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rFonts w:ascii="Times New Roman"/>
          <w:sz w:val="11"/>
        </w:rPr>
      </w:pPr>
    </w:p>
    <w:p w:rsidR="00327C4E" w:rsidRPr="00DE3A44" w:rsidRDefault="00E505CF" w:rsidP="00DE3A44">
      <w:pPr>
        <w:spacing w:before="101" w:line="247" w:lineRule="exact"/>
        <w:ind w:left="166"/>
        <w:jc w:val="both"/>
        <w:rPr>
          <w:b/>
        </w:rPr>
      </w:pPr>
      <w:r w:rsidRPr="00DE3A44">
        <w:rPr>
          <w:b/>
        </w:rPr>
        <w:t>HOTĂRÂRE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nr.</w:t>
      </w:r>
      <w:r w:rsidRPr="00DE3A44">
        <w:rPr>
          <w:b/>
          <w:spacing w:val="-3"/>
        </w:rPr>
        <w:t xml:space="preserve"> </w:t>
      </w:r>
      <w:r w:rsidRPr="00DE3A44">
        <w:rPr>
          <w:b/>
        </w:rPr>
        <w:t>1.269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din 17</w:t>
      </w:r>
      <w:r w:rsidRPr="00DE3A44">
        <w:rPr>
          <w:b/>
          <w:spacing w:val="-3"/>
        </w:rPr>
        <w:t xml:space="preserve"> </w:t>
      </w:r>
      <w:r w:rsidRPr="00DE3A44">
        <w:rPr>
          <w:b/>
        </w:rPr>
        <w:t>decembrie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2021</w:t>
      </w:r>
    </w:p>
    <w:p w:rsidR="00327C4E" w:rsidRPr="00DE3A44" w:rsidRDefault="00E505CF" w:rsidP="00DE3A44">
      <w:pPr>
        <w:pStyle w:val="BodyText"/>
        <w:spacing w:before="7" w:line="228" w:lineRule="auto"/>
        <w:ind w:right="414"/>
        <w:jc w:val="both"/>
      </w:pPr>
      <w:r w:rsidRPr="00DE3A44">
        <w:t>privind aprobarea Strategiei naţionale anticorupţie 2021-2025 şi a documentelor</w:t>
      </w:r>
      <w:r w:rsidRPr="00DE3A44">
        <w:rPr>
          <w:spacing w:val="-130"/>
        </w:rPr>
        <w:t xml:space="preserve"> </w:t>
      </w:r>
      <w:r w:rsidRPr="00DE3A44">
        <w:t>aferente</w:t>
      </w:r>
      <w:r w:rsidRPr="00DE3A44">
        <w:rPr>
          <w:spacing w:val="-1"/>
        </w:rPr>
        <w:t xml:space="preserve"> </w:t>
      </w:r>
      <w:r w:rsidRPr="00DE3A44">
        <w:t>acesteia</w:t>
      </w:r>
    </w:p>
    <w:p w:rsidR="00327C4E" w:rsidRPr="00DE3A44" w:rsidRDefault="00E505CF" w:rsidP="00DE3A44">
      <w:pPr>
        <w:tabs>
          <w:tab w:val="left" w:pos="1882"/>
        </w:tabs>
        <w:spacing w:line="249" w:lineRule="exact"/>
        <w:ind w:left="166"/>
        <w:jc w:val="both"/>
      </w:pPr>
      <w:r w:rsidRPr="00DE3A44">
        <w:rPr>
          <w:b/>
        </w:rPr>
        <w:t>EMITENT:</w:t>
      </w:r>
      <w:r w:rsidRPr="00DE3A44">
        <w:rPr>
          <w:b/>
        </w:rPr>
        <w:tab/>
      </w:r>
      <w:r w:rsidRPr="00DE3A44">
        <w:t>GUVERNUL</w:t>
      </w:r>
      <w:r w:rsidRPr="00DE3A44">
        <w:rPr>
          <w:spacing w:val="-3"/>
        </w:rPr>
        <w:t xml:space="preserve"> </w:t>
      </w:r>
      <w:r w:rsidRPr="00DE3A44">
        <w:t>ROMÂNIEI</w:t>
      </w:r>
    </w:p>
    <w:p w:rsidR="00327C4E" w:rsidRPr="00DE3A44" w:rsidRDefault="00E505CF" w:rsidP="00DE3A44">
      <w:pPr>
        <w:spacing w:before="3"/>
        <w:ind w:left="166"/>
        <w:jc w:val="both"/>
      </w:pPr>
      <w:r w:rsidRPr="00DE3A44">
        <w:rPr>
          <w:b/>
        </w:rPr>
        <w:t>PUBLICAT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ÎN:</w:t>
      </w:r>
      <w:r w:rsidRPr="00DE3A44">
        <w:rPr>
          <w:b/>
          <w:spacing w:val="-3"/>
        </w:rPr>
        <w:t xml:space="preserve"> </w:t>
      </w:r>
      <w:r w:rsidRPr="00DE3A44">
        <w:t>MONITORUL</w:t>
      </w:r>
      <w:r w:rsidRPr="00DE3A44">
        <w:rPr>
          <w:spacing w:val="-1"/>
        </w:rPr>
        <w:t xml:space="preserve"> </w:t>
      </w:r>
      <w:r w:rsidRPr="00DE3A44">
        <w:t>OFICIAL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1218 din</w:t>
      </w:r>
      <w:r w:rsidRPr="00DE3A44">
        <w:rPr>
          <w:spacing w:val="-1"/>
        </w:rPr>
        <w:t xml:space="preserve"> </w:t>
      </w:r>
      <w:r w:rsidRPr="00DE3A44">
        <w:t>22</w:t>
      </w:r>
      <w:r w:rsidRPr="00DE3A44">
        <w:rPr>
          <w:spacing w:val="-3"/>
        </w:rPr>
        <w:t xml:space="preserve"> </w:t>
      </w:r>
      <w:r w:rsidRPr="00DE3A44">
        <w:t>decembrie</w:t>
      </w:r>
      <w:r w:rsidRPr="00DE3A44">
        <w:rPr>
          <w:spacing w:val="-3"/>
        </w:rPr>
        <w:t xml:space="preserve"> </w:t>
      </w:r>
      <w:r w:rsidRPr="00DE3A44">
        <w:t>2021</w:t>
      </w:r>
    </w:p>
    <w:p w:rsidR="00327C4E" w:rsidRPr="00DE3A44" w:rsidRDefault="00E505CF" w:rsidP="00DE3A44">
      <w:pPr>
        <w:spacing w:before="3"/>
        <w:ind w:left="166"/>
        <w:jc w:val="both"/>
        <w:rPr>
          <w:b/>
        </w:rPr>
      </w:pPr>
      <w:r w:rsidRPr="00DE3A44">
        <w:rPr>
          <w:b/>
        </w:rPr>
        <w:t>Data intrarii in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vigoare</w:t>
      </w:r>
      <w:r w:rsidRPr="00DE3A44">
        <w:rPr>
          <w:b/>
          <w:spacing w:val="-3"/>
        </w:rPr>
        <w:t xml:space="preserve"> </w:t>
      </w:r>
      <w:r w:rsidRPr="00DE3A44">
        <w:rPr>
          <w:b/>
        </w:rPr>
        <w:t>: 22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decembrie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2021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b/>
          <w:sz w:val="24"/>
        </w:rPr>
      </w:pP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b/>
          <w:sz w:val="20"/>
        </w:rPr>
      </w:pPr>
    </w:p>
    <w:p w:rsidR="00327C4E" w:rsidRPr="00DE3A44" w:rsidRDefault="00E505CF" w:rsidP="00DE3A44">
      <w:pPr>
        <w:pStyle w:val="BodyText"/>
        <w:spacing w:line="228" w:lineRule="auto"/>
        <w:ind w:right="164" w:firstLine="527"/>
        <w:jc w:val="both"/>
      </w:pPr>
      <w:r w:rsidRPr="00DE3A44">
        <w:t xml:space="preserve">În temeiul </w:t>
      </w:r>
      <w:r w:rsidRPr="00DE3A44">
        <w:rPr>
          <w:u w:val="single" w:color="0000FF"/>
        </w:rPr>
        <w:t>art. 108 din Constituţia României, republicată</w:t>
      </w:r>
      <w:r w:rsidRPr="00DE3A44">
        <w:t xml:space="preserve">, şi al </w:t>
      </w:r>
      <w:r w:rsidRPr="00DE3A44">
        <w:rPr>
          <w:u w:val="single" w:color="0000FF"/>
        </w:rPr>
        <w:t>art. 25 lit.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e) din Ordonanţa de urgenţă a Guvernului nr. 57/2019 privind Codul administrativ</w:t>
      </w:r>
      <w:r w:rsidRPr="00DE3A44">
        <w:t>,</w:t>
      </w:r>
      <w:r w:rsidRPr="00DE3A44">
        <w:rPr>
          <w:spacing w:val="-130"/>
        </w:rPr>
        <w:t xml:space="preserve"> </w:t>
      </w:r>
      <w:r w:rsidRPr="00DE3A44">
        <w:t>cu</w:t>
      </w:r>
      <w:r w:rsidRPr="00DE3A44">
        <w:rPr>
          <w:spacing w:val="-3"/>
        </w:rPr>
        <w:t xml:space="preserve"> </w:t>
      </w:r>
      <w:r w:rsidRPr="00DE3A44">
        <w:t>modificările</w:t>
      </w:r>
      <w:r w:rsidRPr="00DE3A44">
        <w:rPr>
          <w:spacing w:val="-2"/>
        </w:rPr>
        <w:t xml:space="preserve"> </w:t>
      </w:r>
      <w:r w:rsidRPr="00DE3A44">
        <w:t>şi completările ulterioare,</w:t>
      </w:r>
    </w:p>
    <w:p w:rsidR="00327C4E" w:rsidRPr="00DE3A44" w:rsidRDefault="00E505CF" w:rsidP="00DE3A44">
      <w:pPr>
        <w:pStyle w:val="BodyText"/>
        <w:spacing w:before="2" w:line="228" w:lineRule="auto"/>
        <w:ind w:left="694" w:right="4652"/>
        <w:jc w:val="both"/>
      </w:pPr>
      <w:r w:rsidRPr="00DE3A44">
        <w:t>Guvernul României adoptă prezenta hotărâre.</w:t>
      </w:r>
      <w:r w:rsidRPr="00DE3A44">
        <w:rPr>
          <w:spacing w:val="-130"/>
        </w:rPr>
        <w:t xml:space="preserve"> </w:t>
      </w:r>
      <w:r w:rsidRPr="00DE3A44">
        <w:t>ART.</w:t>
      </w:r>
      <w:r w:rsidRPr="00DE3A44">
        <w:rPr>
          <w:spacing w:val="-1"/>
        </w:rPr>
        <w:t xml:space="preserve"> </w:t>
      </w:r>
      <w:r w:rsidRPr="00DE3A44">
        <w:t>1</w:t>
      </w:r>
    </w:p>
    <w:p w:rsidR="00327C4E" w:rsidRPr="00DE3A44" w:rsidRDefault="00E505CF" w:rsidP="00DE3A44">
      <w:pPr>
        <w:pStyle w:val="BodyText"/>
        <w:spacing w:line="236" w:lineRule="exact"/>
        <w:ind w:left="694"/>
        <w:jc w:val="both"/>
      </w:pPr>
      <w:r w:rsidRPr="00DE3A44">
        <w:t>Se</w:t>
      </w:r>
      <w:r w:rsidRPr="00DE3A44">
        <w:rPr>
          <w:spacing w:val="-3"/>
        </w:rPr>
        <w:t xml:space="preserve"> </w:t>
      </w:r>
      <w:r w:rsidRPr="00DE3A44">
        <w:t>aprobă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Strategia</w:t>
      </w:r>
      <w:r w:rsidRPr="00DE3A44">
        <w:rPr>
          <w:spacing w:val="-1"/>
        </w:rPr>
        <w:t xml:space="preserve"> </w:t>
      </w:r>
      <w:r w:rsidRPr="00DE3A44">
        <w:t>naţională</w:t>
      </w:r>
      <w:r w:rsidRPr="00DE3A44">
        <w:rPr>
          <w:spacing w:val="-1"/>
        </w:rPr>
        <w:t xml:space="preserve"> </w:t>
      </w:r>
      <w:r w:rsidRPr="00DE3A44">
        <w:t>anticorupţie</w:t>
      </w:r>
      <w:r w:rsidRPr="00DE3A44">
        <w:rPr>
          <w:spacing w:val="-1"/>
        </w:rPr>
        <w:t xml:space="preserve"> </w:t>
      </w:r>
      <w:r w:rsidRPr="00DE3A44">
        <w:t>2021-2025,</w:t>
      </w:r>
      <w:r w:rsidRPr="00DE3A44">
        <w:rPr>
          <w:spacing w:val="-3"/>
        </w:rPr>
        <w:t xml:space="preserve"> </w:t>
      </w:r>
      <w:r w:rsidRPr="00DE3A44">
        <w:t>prevăzută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rPr>
          <w:u w:val="single" w:color="0000FF"/>
        </w:rPr>
        <w:t>anexa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rPr>
          <w:u w:val="single" w:color="0000FF"/>
        </w:rPr>
        <w:t>1</w:t>
      </w:r>
      <w:r w:rsidRPr="00DE3A44">
        <w:t>,</w:t>
      </w:r>
      <w:r w:rsidRPr="00DE3A44">
        <w:rPr>
          <w:spacing w:val="-2"/>
        </w:rPr>
        <w:t xml:space="preserve"> </w:t>
      </w:r>
      <w:r w:rsidRPr="00DE3A44">
        <w:t>denumită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continuare</w:t>
      </w:r>
      <w:r w:rsidRPr="00DE3A44">
        <w:rPr>
          <w:spacing w:val="-3"/>
        </w:rPr>
        <w:t xml:space="preserve"> </w:t>
      </w:r>
      <w:r w:rsidRPr="00DE3A44">
        <w:t>strategie.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2</w:t>
      </w:r>
    </w:p>
    <w:p w:rsidR="00327C4E" w:rsidRPr="00DE3A44" w:rsidRDefault="00E505CF" w:rsidP="00DE3A44">
      <w:pPr>
        <w:pStyle w:val="BodyText"/>
        <w:spacing w:before="3" w:line="228" w:lineRule="auto"/>
        <w:ind w:right="1471" w:firstLine="527"/>
        <w:jc w:val="both"/>
      </w:pPr>
      <w:r w:rsidRPr="00DE3A44">
        <w:t>Se aprobă Seturile de indicatori de performanţă, riscurile asociate</w:t>
      </w:r>
      <w:r w:rsidRPr="00DE3A44">
        <w:rPr>
          <w:spacing w:val="-130"/>
        </w:rPr>
        <w:t xml:space="preserve"> </w:t>
      </w:r>
      <w:r w:rsidRPr="00DE3A44">
        <w:t>obiectivelor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măsurilor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3"/>
        </w:rPr>
        <w:t xml:space="preserve"> </w:t>
      </w:r>
      <w:r w:rsidRPr="00DE3A44">
        <w:t>strategie, prevăzute în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anexa nr. 2</w:t>
      </w:r>
      <w:r w:rsidRPr="00DE3A44">
        <w:t>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3</w:t>
      </w:r>
    </w:p>
    <w:p w:rsidR="00327C4E" w:rsidRPr="00DE3A44" w:rsidRDefault="00E505CF" w:rsidP="00DE3A44">
      <w:pPr>
        <w:pStyle w:val="BodyText"/>
        <w:spacing w:before="3" w:line="228" w:lineRule="auto"/>
        <w:ind w:right="151" w:firstLine="527"/>
        <w:jc w:val="both"/>
      </w:pPr>
      <w:r w:rsidRPr="00DE3A44">
        <w:t>Se aprobă Inventarul măsurilor preventive, precum şi indicatorii de evaluare,</w:t>
      </w:r>
      <w:r w:rsidRPr="00DE3A44">
        <w:rPr>
          <w:spacing w:val="-130"/>
        </w:rPr>
        <w:t xml:space="preserve"> </w:t>
      </w:r>
      <w:r w:rsidRPr="00DE3A44">
        <w:t>prevăzuţi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anexa nr. 3</w:t>
      </w:r>
      <w:r w:rsidRPr="00DE3A44">
        <w:t>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4</w:t>
      </w:r>
    </w:p>
    <w:p w:rsidR="00327C4E" w:rsidRPr="00DE3A44" w:rsidRDefault="00E505CF" w:rsidP="00DE3A44">
      <w:pPr>
        <w:pStyle w:val="BodyText"/>
        <w:spacing w:before="3" w:line="228" w:lineRule="auto"/>
        <w:ind w:right="283" w:firstLine="527"/>
        <w:jc w:val="both"/>
      </w:pPr>
      <w:r w:rsidRPr="00DE3A44">
        <w:t>Se aprobă Standardul general de publicare a informaţiilor de interes public,</w:t>
      </w:r>
      <w:r w:rsidRPr="00DE3A44">
        <w:rPr>
          <w:spacing w:val="-130"/>
        </w:rPr>
        <w:t xml:space="preserve"> </w:t>
      </w:r>
      <w:r w:rsidRPr="00DE3A44">
        <w:t>prevăzut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anexa nr. 4</w:t>
      </w:r>
      <w:r w:rsidRPr="00DE3A44">
        <w:t>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5</w:t>
      </w:r>
    </w:p>
    <w:p w:rsidR="00327C4E" w:rsidRPr="00DE3A44" w:rsidRDefault="00E505CF" w:rsidP="00DE3A44">
      <w:pPr>
        <w:pStyle w:val="BodyText"/>
        <w:spacing w:before="3" w:line="228" w:lineRule="auto"/>
        <w:ind w:right="415" w:firstLine="527"/>
        <w:jc w:val="both"/>
      </w:pPr>
      <w:r w:rsidRPr="00DE3A44">
        <w:t>Se aprobă Standardul de publicare a informaţiilor de interes public privind</w:t>
      </w:r>
      <w:r w:rsidRPr="00DE3A44">
        <w:rPr>
          <w:spacing w:val="-130"/>
        </w:rPr>
        <w:t xml:space="preserve"> </w:t>
      </w:r>
      <w:r w:rsidRPr="00DE3A44">
        <w:t>întreprinderile</w:t>
      </w:r>
      <w:r w:rsidRPr="00DE3A44">
        <w:rPr>
          <w:spacing w:val="-3"/>
        </w:rPr>
        <w:t xml:space="preserve"> </w:t>
      </w:r>
      <w:r w:rsidRPr="00DE3A44">
        <w:t>publice,</w:t>
      </w:r>
      <w:r w:rsidRPr="00DE3A44">
        <w:rPr>
          <w:spacing w:val="-2"/>
        </w:rPr>
        <w:t xml:space="preserve"> </w:t>
      </w:r>
      <w:r w:rsidRPr="00DE3A44">
        <w:t>prevăzut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anexa nr. 5</w:t>
      </w:r>
      <w:r w:rsidRPr="00DE3A44">
        <w:t>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6</w:t>
      </w:r>
    </w:p>
    <w:p w:rsidR="00327C4E" w:rsidRPr="00DE3A44" w:rsidRDefault="00E505CF" w:rsidP="00DE3A44">
      <w:pPr>
        <w:pStyle w:val="ListParagraph"/>
        <w:numPr>
          <w:ilvl w:val="0"/>
          <w:numId w:val="40"/>
        </w:numPr>
        <w:tabs>
          <w:tab w:val="left" w:pos="1355"/>
        </w:tabs>
        <w:spacing w:before="3" w:line="228" w:lineRule="auto"/>
        <w:ind w:right="560" w:firstLine="527"/>
        <w:jc w:val="both"/>
      </w:pPr>
      <w:r w:rsidRPr="00DE3A44">
        <w:t>Până la finalul lunii martie 2022, toate instituţiile şi autorităţile</w:t>
      </w:r>
      <w:r w:rsidRPr="00DE3A44">
        <w:rPr>
          <w:spacing w:val="-130"/>
        </w:rPr>
        <w:t xml:space="preserve"> </w:t>
      </w:r>
      <w:r w:rsidRPr="00DE3A44">
        <w:t>publice centrale şi locale, inclusiv cele subordonate, coordonate, aflate sub</w:t>
      </w:r>
      <w:r w:rsidRPr="00DE3A44">
        <w:rPr>
          <w:spacing w:val="1"/>
        </w:rPr>
        <w:t xml:space="preserve"> </w:t>
      </w:r>
      <w:r w:rsidRPr="00DE3A44">
        <w:t>autoritate, precum şi întreprinderile publice îndeplinesc procedurile privind</w:t>
      </w:r>
      <w:r w:rsidRPr="00DE3A44">
        <w:rPr>
          <w:spacing w:val="1"/>
        </w:rPr>
        <w:t xml:space="preserve"> </w:t>
      </w:r>
      <w:r w:rsidRPr="00DE3A44">
        <w:t>asumarea unei agende de integritate organizaţională, iar până la finalul lunii</w:t>
      </w:r>
      <w:r w:rsidRPr="00DE3A44">
        <w:rPr>
          <w:spacing w:val="-130"/>
        </w:rPr>
        <w:t xml:space="preserve"> </w:t>
      </w:r>
      <w:r w:rsidRPr="00DE3A44">
        <w:t>iunie 2022 elaborează, adoptă, diseminează în cadrul instituţiei, autorităţii</w:t>
      </w:r>
      <w:r w:rsidRPr="00DE3A44">
        <w:rPr>
          <w:spacing w:val="1"/>
        </w:rPr>
        <w:t xml:space="preserve"> </w:t>
      </w:r>
      <w:r w:rsidRPr="00DE3A44">
        <w:t>publice, respectiv întreprinderii publice şi transmit Ministerului Justiţiei</w:t>
      </w:r>
      <w:r w:rsidRPr="00DE3A44">
        <w:rPr>
          <w:spacing w:val="1"/>
        </w:rPr>
        <w:t xml:space="preserve"> </w:t>
      </w:r>
      <w:r w:rsidRPr="00DE3A44">
        <w:t>planurile 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rPr>
          <w:spacing w:val="-2"/>
        </w:rPr>
        <w:t xml:space="preserve"> </w:t>
      </w:r>
      <w:r w:rsidRPr="00DE3A44">
        <w:t>aferente.</w:t>
      </w:r>
    </w:p>
    <w:p w:rsidR="00327C4E" w:rsidRPr="00DE3A44" w:rsidRDefault="00E505CF" w:rsidP="00DE3A44">
      <w:pPr>
        <w:pStyle w:val="ListParagraph"/>
        <w:numPr>
          <w:ilvl w:val="0"/>
          <w:numId w:val="40"/>
        </w:numPr>
        <w:tabs>
          <w:tab w:val="left" w:pos="1355"/>
        </w:tabs>
        <w:spacing w:before="6" w:line="228" w:lineRule="auto"/>
        <w:ind w:right="165" w:firstLine="527"/>
        <w:jc w:val="both"/>
      </w:pPr>
      <w:r w:rsidRPr="00DE3A44">
        <w:t>Planurile de integritate se aprobă prin ordin sau decizie a conducerii</w:t>
      </w:r>
      <w:r w:rsidRPr="00DE3A44">
        <w:rPr>
          <w:spacing w:val="1"/>
        </w:rPr>
        <w:t xml:space="preserve"> </w:t>
      </w:r>
      <w:r w:rsidRPr="00DE3A44">
        <w:t>instituţiilor şi autorităţilor, respectiv a întreprinderilor publice prevăzute la</w:t>
      </w:r>
      <w:r w:rsidRPr="00DE3A44">
        <w:rPr>
          <w:spacing w:val="-130"/>
        </w:rPr>
        <w:t xml:space="preserve"> </w:t>
      </w:r>
      <w:r w:rsidRPr="00DE3A44">
        <w:t>alin.</w:t>
      </w:r>
      <w:r w:rsidRPr="00DE3A44">
        <w:rPr>
          <w:spacing w:val="-1"/>
        </w:rPr>
        <w:t xml:space="preserve"> </w:t>
      </w:r>
      <w:r w:rsidRPr="00DE3A44">
        <w:t>(1).</w:t>
      </w:r>
    </w:p>
    <w:p w:rsidR="00327C4E" w:rsidRPr="00DE3A44" w:rsidRDefault="00E505CF" w:rsidP="00DE3A44">
      <w:pPr>
        <w:pStyle w:val="ListParagraph"/>
        <w:numPr>
          <w:ilvl w:val="0"/>
          <w:numId w:val="40"/>
        </w:numPr>
        <w:tabs>
          <w:tab w:val="left" w:pos="1355"/>
        </w:tabs>
        <w:spacing w:before="2" w:line="228" w:lineRule="auto"/>
        <w:ind w:right="297" w:firstLine="527"/>
        <w:jc w:val="both"/>
      </w:pPr>
      <w:r w:rsidRPr="00DE3A44">
        <w:t>Prin actul prevăzut la alin. (2) se desemnează coordonatorul</w:t>
      </w:r>
      <w:r w:rsidRPr="00DE3A44">
        <w:rPr>
          <w:spacing w:val="1"/>
        </w:rPr>
        <w:t xml:space="preserve"> </w:t>
      </w:r>
      <w:r w:rsidRPr="00DE3A44">
        <w:t>implementării planului de integritate, la nivel de funcţie de conducere, precum</w:t>
      </w:r>
      <w:r w:rsidRPr="00DE3A44">
        <w:rPr>
          <w:spacing w:val="1"/>
        </w:rPr>
        <w:t xml:space="preserve"> </w:t>
      </w:r>
      <w:r w:rsidRPr="00DE3A44">
        <w:t>şi persoanele de contact, la nivel de funcţie de execuţie. Atribuţiile</w:t>
      </w:r>
      <w:r w:rsidRPr="00DE3A44">
        <w:rPr>
          <w:spacing w:val="1"/>
        </w:rPr>
        <w:t xml:space="preserve"> </w:t>
      </w:r>
      <w:r w:rsidRPr="00DE3A44">
        <w:t>persoanelor astfel desemnate se detaliază prin ordin, decizie sau fişa postului,</w:t>
      </w:r>
      <w:r w:rsidRPr="00DE3A44">
        <w:rPr>
          <w:spacing w:val="-130"/>
        </w:rPr>
        <w:t xml:space="preserve"> </w:t>
      </w:r>
      <w:r w:rsidRPr="00DE3A44">
        <w:t>după</w:t>
      </w:r>
      <w:r w:rsidRPr="00DE3A44">
        <w:rPr>
          <w:spacing w:val="-1"/>
        </w:rPr>
        <w:t xml:space="preserve"> </w:t>
      </w:r>
      <w:r w:rsidRPr="00DE3A44">
        <w:t>caz.</w:t>
      </w:r>
    </w:p>
    <w:p w:rsidR="00327C4E" w:rsidRPr="00DE3A44" w:rsidRDefault="00327C4E" w:rsidP="00DE3A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ART.</w:t>
      </w:r>
      <w:r w:rsidRPr="00DE3A44">
        <w:rPr>
          <w:spacing w:val="-1"/>
        </w:rPr>
        <w:t xml:space="preserve"> </w:t>
      </w:r>
      <w:r w:rsidRPr="00DE3A44">
        <w:t>7</w:t>
      </w:r>
    </w:p>
    <w:p w:rsidR="00327C4E" w:rsidRPr="00DE3A44" w:rsidRDefault="00E505CF" w:rsidP="00DE3A44">
      <w:pPr>
        <w:pStyle w:val="BodyText"/>
        <w:ind w:left="694"/>
        <w:jc w:val="both"/>
      </w:pPr>
      <w:r w:rsidRPr="00DE3A44">
        <w:t>Anexele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1-5*) fac</w:t>
      </w:r>
      <w:r w:rsidRPr="00DE3A44">
        <w:rPr>
          <w:spacing w:val="-1"/>
        </w:rPr>
        <w:t xml:space="preserve"> </w:t>
      </w:r>
      <w:r w:rsidRPr="00DE3A44">
        <w:t>parte integrantă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prezenta</w:t>
      </w:r>
      <w:r w:rsidRPr="00DE3A44">
        <w:rPr>
          <w:spacing w:val="-1"/>
        </w:rPr>
        <w:t xml:space="preserve"> </w:t>
      </w:r>
      <w:r w:rsidRPr="00DE3A44">
        <w:t>hotărâre.</w:t>
      </w:r>
    </w:p>
    <w:p w:rsidR="00327C4E" w:rsidRPr="00DE3A44" w:rsidRDefault="00E505CF" w:rsidP="00DE3A44">
      <w:pPr>
        <w:pStyle w:val="BodyText"/>
        <w:ind w:left="694"/>
        <w:jc w:val="both"/>
      </w:pPr>
      <w:r w:rsidRPr="00DE3A44">
        <w:t>*)</w:t>
      </w:r>
      <w:r w:rsidRPr="00DE3A44">
        <w:rPr>
          <w:spacing w:val="-3"/>
        </w:rPr>
        <w:t xml:space="preserve"> </w:t>
      </w:r>
      <w:r w:rsidRPr="00DE3A44">
        <w:t>Anexele nr. 1-5 se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rPr>
          <w:spacing w:val="-2"/>
        </w:rPr>
        <w:t xml:space="preserve"> </w:t>
      </w:r>
      <w:r w:rsidRPr="00DE3A44">
        <w:t>în Monitorul</w:t>
      </w:r>
      <w:r w:rsidRPr="00DE3A44">
        <w:rPr>
          <w:spacing w:val="-3"/>
        </w:rPr>
        <w:t xml:space="preserve"> </w:t>
      </w:r>
      <w:r w:rsidRPr="00DE3A44">
        <w:t>Oficial al României, Partea</w:t>
      </w:r>
      <w:r w:rsidRPr="00DE3A44">
        <w:rPr>
          <w:spacing w:val="-2"/>
        </w:rPr>
        <w:t xml:space="preserve"> </w:t>
      </w:r>
      <w:r w:rsidRPr="00DE3A44">
        <w:t>I,</w:t>
      </w:r>
      <w:r w:rsidRPr="00DE3A44">
        <w:rPr>
          <w:spacing w:val="-2"/>
        </w:rPr>
        <w:t xml:space="preserve"> </w:t>
      </w:r>
      <w:r w:rsidRPr="00DE3A44">
        <w:t>nr.</w:t>
      </w:r>
    </w:p>
    <w:p w:rsidR="00327C4E" w:rsidRPr="00DE3A44" w:rsidRDefault="00E505CF" w:rsidP="00DE3A44">
      <w:pPr>
        <w:pStyle w:val="BodyText"/>
        <w:spacing w:before="4" w:line="228" w:lineRule="auto"/>
        <w:ind w:right="414"/>
        <w:jc w:val="both"/>
      </w:pPr>
      <w:r w:rsidRPr="00DE3A44">
        <w:t>1218 bis, care se poate achiziţiona de la Biroul pentru relaţii cu publicul din</w:t>
      </w:r>
      <w:r w:rsidRPr="00DE3A44">
        <w:rPr>
          <w:spacing w:val="-130"/>
        </w:rPr>
        <w:t xml:space="preserve"> </w:t>
      </w:r>
      <w:r w:rsidRPr="00DE3A44">
        <w:t>Str.</w:t>
      </w:r>
      <w:r w:rsidRPr="00DE3A44">
        <w:rPr>
          <w:spacing w:val="-1"/>
        </w:rPr>
        <w:t xml:space="preserve"> </w:t>
      </w:r>
      <w:r w:rsidRPr="00DE3A44">
        <w:t>Parcului nr. 65, intrarea</w:t>
      </w:r>
      <w:r w:rsidRPr="00DE3A44">
        <w:rPr>
          <w:spacing w:val="-1"/>
        </w:rPr>
        <w:t xml:space="preserve"> </w:t>
      </w:r>
      <w:r w:rsidRPr="00DE3A44">
        <w:t>A,</w:t>
      </w:r>
      <w:r w:rsidRPr="00DE3A44">
        <w:rPr>
          <w:spacing w:val="-2"/>
        </w:rPr>
        <w:t xml:space="preserve"> </w:t>
      </w:r>
      <w:r w:rsidRPr="00DE3A44">
        <w:t>sectorul</w:t>
      </w:r>
      <w:r w:rsidRPr="00DE3A44">
        <w:rPr>
          <w:spacing w:val="-2"/>
        </w:rPr>
        <w:t xml:space="preserve"> </w:t>
      </w:r>
      <w:r w:rsidRPr="00DE3A44">
        <w:t>1, Bucureşti.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136" w:line="228" w:lineRule="auto"/>
        <w:ind w:left="2805" w:right="5710"/>
        <w:jc w:val="both"/>
      </w:pPr>
      <w:r w:rsidRPr="00DE3A44">
        <w:t>PRIM-MINISTRU</w:t>
      </w:r>
      <w:r w:rsidRPr="00DE3A44">
        <w:rPr>
          <w:spacing w:val="1"/>
        </w:rPr>
        <w:t xml:space="preserve"> </w:t>
      </w:r>
      <w:r w:rsidRPr="00DE3A44">
        <w:t>NICOLAE-IONEL</w:t>
      </w:r>
      <w:r w:rsidRPr="00DE3A44">
        <w:rPr>
          <w:spacing w:val="-15"/>
        </w:rPr>
        <w:t xml:space="preserve"> </w:t>
      </w:r>
      <w:r w:rsidRPr="00DE3A44">
        <w:t>CIUCĂ</w:t>
      </w:r>
    </w:p>
    <w:p w:rsidR="00327C4E" w:rsidRPr="00DE3A44" w:rsidRDefault="00E505CF" w:rsidP="00DE3A44">
      <w:pPr>
        <w:pStyle w:val="BodyText"/>
        <w:spacing w:line="242" w:lineRule="exact"/>
        <w:ind w:left="2805"/>
        <w:jc w:val="both"/>
      </w:pPr>
      <w:r w:rsidRPr="00DE3A44">
        <w:t>Contrasemnează:</w:t>
      </w:r>
    </w:p>
    <w:p w:rsidR="00327C4E" w:rsidRPr="00DE3A44" w:rsidRDefault="00327C4E" w:rsidP="00DE3A44">
      <w:pPr>
        <w:spacing w:line="242" w:lineRule="exact"/>
        <w:jc w:val="both"/>
        <w:sectPr w:rsidR="00327C4E" w:rsidRPr="00DE3A4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800" w:right="480" w:bottom="840" w:left="400" w:header="565" w:footer="653" w:gutter="0"/>
          <w:pgNumType w:start="1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left="2805" w:right="5312"/>
        <w:jc w:val="both"/>
      </w:pPr>
      <w:r w:rsidRPr="00DE3A44">
        <w:t>Ministrul justiţiei,</w:t>
      </w:r>
      <w:r w:rsidRPr="00DE3A44">
        <w:rPr>
          <w:spacing w:val="1"/>
        </w:rPr>
        <w:t xml:space="preserve"> </w:t>
      </w:r>
      <w:r w:rsidRPr="00DE3A44">
        <w:t>Marian-Cătălin</w:t>
      </w:r>
      <w:r w:rsidRPr="00DE3A44">
        <w:rPr>
          <w:spacing w:val="-14"/>
        </w:rPr>
        <w:t xml:space="preserve"> </w:t>
      </w:r>
      <w:r w:rsidRPr="00DE3A44">
        <w:t>Predoiu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4376"/>
        <w:jc w:val="both"/>
      </w:pPr>
      <w:r w:rsidRPr="00DE3A44">
        <w:t>Ministrul afacerilor interne,</w:t>
      </w:r>
      <w:r w:rsidRPr="00DE3A44">
        <w:rPr>
          <w:spacing w:val="-130"/>
        </w:rPr>
        <w:t xml:space="preserve"> </w:t>
      </w:r>
      <w:r w:rsidRPr="00DE3A44">
        <w:t>Lucian</w:t>
      </w:r>
      <w:r w:rsidRPr="00DE3A44">
        <w:rPr>
          <w:spacing w:val="-1"/>
        </w:rPr>
        <w:t xml:space="preserve"> </w:t>
      </w:r>
      <w:r w:rsidRPr="00DE3A44">
        <w:t>Nicolae</w:t>
      </w:r>
      <w:r w:rsidRPr="00DE3A44">
        <w:rPr>
          <w:spacing w:val="-2"/>
        </w:rPr>
        <w:t xml:space="preserve"> </w:t>
      </w:r>
      <w:r w:rsidRPr="00DE3A44">
        <w:t>Bode</w:t>
      </w:r>
    </w:p>
    <w:p w:rsidR="00327C4E" w:rsidRPr="00DE3A44" w:rsidRDefault="00E505CF" w:rsidP="00DE3A44">
      <w:pPr>
        <w:pStyle w:val="BodyText"/>
        <w:spacing w:before="1" w:line="228" w:lineRule="auto"/>
        <w:ind w:left="2805" w:right="283"/>
        <w:jc w:val="both"/>
      </w:pPr>
      <w:r w:rsidRPr="00DE3A44">
        <w:t>Ministrul dezvoltării, lucrărilor publice şi administraţiei,</w:t>
      </w:r>
      <w:r w:rsidRPr="00DE3A44">
        <w:rPr>
          <w:spacing w:val="-130"/>
        </w:rPr>
        <w:t xml:space="preserve"> </w:t>
      </w:r>
      <w:r w:rsidRPr="00DE3A44">
        <w:t>Cseke</w:t>
      </w:r>
      <w:r w:rsidRPr="00DE3A44">
        <w:rPr>
          <w:spacing w:val="-2"/>
        </w:rPr>
        <w:t xml:space="preserve"> </w:t>
      </w:r>
      <w:r w:rsidRPr="00DE3A44">
        <w:t>Attila-Zoltán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5445"/>
        <w:jc w:val="both"/>
      </w:pPr>
      <w:r w:rsidRPr="00DE3A44">
        <w:t>Ministrul culturii,</w:t>
      </w:r>
      <w:r w:rsidRPr="00DE3A44">
        <w:rPr>
          <w:spacing w:val="1"/>
        </w:rPr>
        <w:t xml:space="preserve"> </w:t>
      </w:r>
      <w:r w:rsidRPr="00DE3A44">
        <w:t>Lucian Romaşcanu</w:t>
      </w:r>
      <w:r w:rsidRPr="00DE3A44">
        <w:rPr>
          <w:spacing w:val="1"/>
        </w:rPr>
        <w:t xml:space="preserve"> </w:t>
      </w:r>
      <w:r w:rsidRPr="00DE3A44">
        <w:t>Ministrul economiei,</w:t>
      </w:r>
      <w:r w:rsidRPr="00DE3A44">
        <w:rPr>
          <w:spacing w:val="1"/>
        </w:rPr>
        <w:t xml:space="preserve"> </w:t>
      </w:r>
      <w:r w:rsidRPr="00DE3A44">
        <w:t>Florin Marian Spătaru</w:t>
      </w:r>
      <w:r w:rsidRPr="00DE3A44">
        <w:rPr>
          <w:spacing w:val="-130"/>
        </w:rPr>
        <w:t xml:space="preserve"> </w:t>
      </w:r>
      <w:r w:rsidRPr="00DE3A44">
        <w:t>Ministrul energiei,</w:t>
      </w:r>
      <w:r w:rsidRPr="00DE3A44">
        <w:rPr>
          <w:spacing w:val="1"/>
        </w:rPr>
        <w:t xml:space="preserve"> </w:t>
      </w:r>
      <w:r w:rsidRPr="00DE3A44">
        <w:t>Virgil-Daniel</w:t>
      </w:r>
      <w:r w:rsidRPr="00DE3A44">
        <w:rPr>
          <w:spacing w:val="-14"/>
        </w:rPr>
        <w:t xml:space="preserve"> </w:t>
      </w:r>
      <w:r w:rsidRPr="00DE3A44">
        <w:t>Popescu</w:t>
      </w:r>
    </w:p>
    <w:p w:rsidR="00327C4E" w:rsidRPr="00DE3A44" w:rsidRDefault="00E505CF" w:rsidP="00DE3A44">
      <w:pPr>
        <w:pStyle w:val="BodyText"/>
        <w:spacing w:before="5" w:line="228" w:lineRule="auto"/>
        <w:ind w:left="2937" w:right="5169" w:hanging="133"/>
        <w:jc w:val="both"/>
      </w:pPr>
      <w:r w:rsidRPr="00DE3A44">
        <w:t>p. Ministrul educaţiei,</w:t>
      </w:r>
      <w:r w:rsidRPr="00DE3A44">
        <w:rPr>
          <w:spacing w:val="-130"/>
        </w:rPr>
        <w:t xml:space="preserve"> </w:t>
      </w:r>
      <w:r w:rsidRPr="00DE3A44">
        <w:t>Gigel</w:t>
      </w:r>
      <w:r w:rsidRPr="00DE3A44">
        <w:rPr>
          <w:spacing w:val="-1"/>
        </w:rPr>
        <w:t xml:space="preserve"> </w:t>
      </w:r>
      <w:r w:rsidRPr="00DE3A44">
        <w:t>Paraschiv,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5432"/>
        <w:jc w:val="both"/>
      </w:pPr>
      <w:r w:rsidRPr="00DE3A44">
        <w:t>secretar de stat</w:t>
      </w:r>
      <w:r w:rsidRPr="00DE3A44">
        <w:rPr>
          <w:spacing w:val="1"/>
        </w:rPr>
        <w:t xml:space="preserve"> </w:t>
      </w:r>
      <w:r w:rsidRPr="00DE3A44">
        <w:t>Ministrul finanţelor,</w:t>
      </w:r>
      <w:r w:rsidRPr="00DE3A44">
        <w:rPr>
          <w:spacing w:val="-130"/>
        </w:rPr>
        <w:t xml:space="preserve"> </w:t>
      </w:r>
      <w:r w:rsidRPr="00DE3A44">
        <w:t>Adrian</w:t>
      </w:r>
      <w:r w:rsidRPr="00DE3A44">
        <w:rPr>
          <w:spacing w:val="-1"/>
        </w:rPr>
        <w:t xml:space="preserve"> </w:t>
      </w:r>
      <w:r w:rsidRPr="00DE3A44">
        <w:t>Câciu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2924"/>
        <w:jc w:val="both"/>
      </w:pPr>
      <w:r w:rsidRPr="00DE3A44">
        <w:t>Ministrul mediului, apelor şi pădurilor,</w:t>
      </w:r>
      <w:r w:rsidRPr="00DE3A44">
        <w:rPr>
          <w:spacing w:val="-130"/>
        </w:rPr>
        <w:t xml:space="preserve"> </w:t>
      </w:r>
      <w:r w:rsidRPr="00DE3A44">
        <w:t>Tánczos Barna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5564"/>
        <w:jc w:val="both"/>
      </w:pPr>
      <w:r w:rsidRPr="00DE3A44">
        <w:t>Ministrul sănătăţii,</w:t>
      </w:r>
      <w:r w:rsidRPr="00DE3A44">
        <w:rPr>
          <w:spacing w:val="-130"/>
        </w:rPr>
        <w:t xml:space="preserve"> </w:t>
      </w:r>
      <w:r w:rsidRPr="00DE3A44">
        <w:t>Alexandru</w:t>
      </w:r>
      <w:r w:rsidRPr="00DE3A44">
        <w:rPr>
          <w:spacing w:val="-2"/>
        </w:rPr>
        <w:t xml:space="preserve"> </w:t>
      </w:r>
      <w:r w:rsidRPr="00DE3A44">
        <w:t>Rafila</w:t>
      </w:r>
    </w:p>
    <w:p w:rsidR="00327C4E" w:rsidRPr="00DE3A44" w:rsidRDefault="00E505CF" w:rsidP="00DE3A44">
      <w:pPr>
        <w:pStyle w:val="BodyText"/>
        <w:spacing w:before="2" w:line="228" w:lineRule="auto"/>
        <w:ind w:left="2805" w:right="3848"/>
        <w:jc w:val="both"/>
      </w:pPr>
      <w:r w:rsidRPr="00DE3A44">
        <w:t>Secretarul general al Guvernului,</w:t>
      </w:r>
      <w:r w:rsidRPr="00DE3A44">
        <w:rPr>
          <w:spacing w:val="-130"/>
        </w:rPr>
        <w:t xml:space="preserve"> </w:t>
      </w:r>
      <w:r w:rsidRPr="00DE3A44">
        <w:t>Marian Neacşu</w:t>
      </w:r>
    </w:p>
    <w:p w:rsidR="00327C4E" w:rsidRPr="00DE3A44" w:rsidRDefault="00E505CF" w:rsidP="00DE3A44">
      <w:pPr>
        <w:pStyle w:val="BodyText"/>
        <w:spacing w:before="1" w:line="228" w:lineRule="auto"/>
        <w:ind w:left="2805" w:right="1867"/>
        <w:jc w:val="both"/>
      </w:pPr>
      <w:r w:rsidRPr="00DE3A44">
        <w:t>Ministrul investiţiilor şi proiectelor europene,</w:t>
      </w:r>
      <w:r w:rsidRPr="00DE3A44">
        <w:rPr>
          <w:spacing w:val="-130"/>
        </w:rPr>
        <w:t xml:space="preserve"> </w:t>
      </w:r>
      <w:r w:rsidRPr="00DE3A44">
        <w:t>Dan</w:t>
      </w:r>
      <w:r w:rsidRPr="00DE3A44">
        <w:rPr>
          <w:spacing w:val="-1"/>
        </w:rPr>
        <w:t xml:space="preserve"> </w:t>
      </w:r>
      <w:r w:rsidRPr="00DE3A44">
        <w:t>Vîlceanu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Bucureşti,</w:t>
      </w:r>
      <w:r w:rsidRPr="00DE3A44">
        <w:rPr>
          <w:spacing w:val="-2"/>
        </w:rPr>
        <w:t xml:space="preserve"> </w:t>
      </w:r>
      <w:r w:rsidRPr="00DE3A44">
        <w:t>17</w:t>
      </w:r>
      <w:r w:rsidRPr="00DE3A44">
        <w:rPr>
          <w:spacing w:val="-2"/>
        </w:rPr>
        <w:t xml:space="preserve"> </w:t>
      </w:r>
      <w:r w:rsidRPr="00DE3A44">
        <w:t>decembrie</w:t>
      </w:r>
      <w:r w:rsidRPr="00DE3A44">
        <w:rPr>
          <w:spacing w:val="-1"/>
        </w:rPr>
        <w:t xml:space="preserve"> </w:t>
      </w:r>
      <w:r w:rsidRPr="00DE3A44">
        <w:t>2021.</w:t>
      </w:r>
    </w:p>
    <w:p w:rsidR="00327C4E" w:rsidRPr="00DE3A44" w:rsidRDefault="00E505CF" w:rsidP="00DE3A44">
      <w:pPr>
        <w:pStyle w:val="BodyText"/>
        <w:ind w:left="694"/>
        <w:jc w:val="both"/>
      </w:pPr>
      <w:r w:rsidRPr="00DE3A44">
        <w:t>Nr.</w:t>
      </w:r>
      <w:r w:rsidRPr="00DE3A44">
        <w:rPr>
          <w:spacing w:val="-2"/>
        </w:rPr>
        <w:t xml:space="preserve"> </w:t>
      </w:r>
      <w:r w:rsidRPr="00DE3A44">
        <w:t>1.269.</w:t>
      </w:r>
    </w:p>
    <w:p w:rsidR="00327C4E" w:rsidRPr="00DE3A44" w:rsidRDefault="00E505CF" w:rsidP="00DE3A44">
      <w:pPr>
        <w:pStyle w:val="BodyText"/>
        <w:spacing w:line="458" w:lineRule="auto"/>
        <w:ind w:left="694" w:right="9128" w:hanging="1"/>
        <w:jc w:val="both"/>
      </w:pPr>
      <w:r w:rsidRPr="00DE3A44">
        <w:t>ANEXA 1-5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ANEXE</w:t>
      </w:r>
    </w:p>
    <w:p w:rsidR="00327C4E" w:rsidRPr="00DE3A44" w:rsidRDefault="00327C4E" w:rsidP="00DE3A44">
      <w:pPr>
        <w:spacing w:line="45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2"/>
        </w:rPr>
      </w:pPr>
    </w:p>
    <w:p w:rsidR="00327C4E" w:rsidRPr="00DE3A44" w:rsidRDefault="00E505CF" w:rsidP="00DE3A44">
      <w:pPr>
        <w:spacing w:before="101" w:line="247" w:lineRule="exact"/>
        <w:ind w:left="166"/>
        <w:jc w:val="both"/>
        <w:rPr>
          <w:b/>
        </w:rPr>
      </w:pPr>
      <w:r w:rsidRPr="00DE3A44">
        <w:rPr>
          <w:b/>
        </w:rPr>
        <w:t>ANEXE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din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17</w:t>
      </w:r>
      <w:r w:rsidRPr="00DE3A44">
        <w:rPr>
          <w:b/>
          <w:spacing w:val="-3"/>
        </w:rPr>
        <w:t xml:space="preserve"> </w:t>
      </w:r>
      <w:r w:rsidRPr="00DE3A44">
        <w:rPr>
          <w:b/>
        </w:rPr>
        <w:t>decembrie</w:t>
      </w:r>
      <w:r w:rsidRPr="00DE3A44">
        <w:rPr>
          <w:b/>
          <w:spacing w:val="-1"/>
        </w:rPr>
        <w:t xml:space="preserve"> </w:t>
      </w:r>
      <w:r w:rsidRPr="00DE3A44">
        <w:rPr>
          <w:b/>
        </w:rPr>
        <w:t>2021</w:t>
      </w:r>
    </w:p>
    <w:p w:rsidR="00327C4E" w:rsidRPr="00DE3A44" w:rsidRDefault="00E505CF" w:rsidP="00DE3A44">
      <w:pPr>
        <w:pStyle w:val="BodyText"/>
        <w:spacing w:before="7" w:line="228" w:lineRule="auto"/>
        <w:ind w:right="414"/>
        <w:jc w:val="both"/>
      </w:pPr>
      <w:r w:rsidRPr="00DE3A44">
        <w:t>privind aprobarea Strategiei naţionale anticorupţie 2021-2025 şi a documentelor</w:t>
      </w:r>
      <w:r w:rsidRPr="00DE3A44">
        <w:rPr>
          <w:spacing w:val="-130"/>
        </w:rPr>
        <w:t xml:space="preserve"> </w:t>
      </w:r>
      <w:r w:rsidRPr="00DE3A44">
        <w:t>aferente</w:t>
      </w:r>
      <w:r w:rsidRPr="00DE3A44">
        <w:rPr>
          <w:spacing w:val="-1"/>
        </w:rPr>
        <w:t xml:space="preserve"> </w:t>
      </w:r>
      <w:r w:rsidRPr="00DE3A44">
        <w:t>acesteia</w:t>
      </w:r>
    </w:p>
    <w:p w:rsidR="00327C4E" w:rsidRPr="00DE3A44" w:rsidRDefault="00E505CF" w:rsidP="00DE3A44">
      <w:pPr>
        <w:tabs>
          <w:tab w:val="left" w:pos="1750"/>
        </w:tabs>
        <w:spacing w:line="249" w:lineRule="exact"/>
        <w:ind w:left="166"/>
        <w:jc w:val="both"/>
      </w:pPr>
      <w:r w:rsidRPr="00DE3A44">
        <w:rPr>
          <w:b/>
        </w:rPr>
        <w:t>EMITENT</w:t>
      </w:r>
      <w:r w:rsidRPr="00DE3A44">
        <w:rPr>
          <w:b/>
        </w:rPr>
        <w:tab/>
      </w:r>
      <w:r w:rsidRPr="00DE3A44">
        <w:t>GUVERNUL</w:t>
      </w:r>
    </w:p>
    <w:p w:rsidR="00327C4E" w:rsidRPr="00DE3A44" w:rsidRDefault="00E505CF" w:rsidP="00DE3A44">
      <w:pPr>
        <w:pStyle w:val="BodyText"/>
        <w:spacing w:before="2" w:line="240" w:lineRule="auto"/>
        <w:jc w:val="both"/>
      </w:pPr>
      <w:r w:rsidRPr="00DE3A44">
        <w:rPr>
          <w:b/>
        </w:rPr>
        <w:t>PUBLICAT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ÎN:</w:t>
      </w:r>
      <w:r w:rsidRPr="00DE3A44">
        <w:rPr>
          <w:b/>
          <w:spacing w:val="-3"/>
        </w:rPr>
        <w:t xml:space="preserve"> </w:t>
      </w:r>
      <w:r w:rsidRPr="00DE3A44">
        <w:t>MONITORUL</w:t>
      </w:r>
      <w:r w:rsidRPr="00DE3A44">
        <w:rPr>
          <w:spacing w:val="-1"/>
        </w:rPr>
        <w:t xml:space="preserve"> </w:t>
      </w:r>
      <w:r w:rsidRPr="00DE3A44">
        <w:t>OFICIAL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1.218</w:t>
      </w:r>
      <w:r w:rsidRPr="00DE3A44">
        <w:rPr>
          <w:spacing w:val="-1"/>
        </w:rPr>
        <w:t xml:space="preserve"> </w:t>
      </w:r>
      <w:r w:rsidRPr="00DE3A44">
        <w:t>bis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22</w:t>
      </w:r>
      <w:r w:rsidRPr="00DE3A44">
        <w:rPr>
          <w:spacing w:val="-4"/>
        </w:rPr>
        <w:t xml:space="preserve"> </w:t>
      </w:r>
      <w:r w:rsidRPr="00DE3A44">
        <w:t>decembrie</w:t>
      </w:r>
      <w:r w:rsidRPr="00DE3A44">
        <w:rPr>
          <w:spacing w:val="-1"/>
        </w:rPr>
        <w:t xml:space="preserve"> </w:t>
      </w:r>
      <w:r w:rsidRPr="00DE3A44">
        <w:t>2021</w:t>
      </w:r>
    </w:p>
    <w:p w:rsidR="00327C4E" w:rsidRPr="00DE3A44" w:rsidRDefault="00E505CF" w:rsidP="00DE3A44">
      <w:pPr>
        <w:spacing w:before="3"/>
        <w:ind w:left="166"/>
        <w:jc w:val="both"/>
        <w:rPr>
          <w:b/>
        </w:rPr>
      </w:pPr>
      <w:r w:rsidRPr="00DE3A44">
        <w:rPr>
          <w:b/>
        </w:rPr>
        <w:t>Data intrarii in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vigoare</w:t>
      </w:r>
      <w:r w:rsidRPr="00DE3A44">
        <w:rPr>
          <w:b/>
          <w:spacing w:val="-3"/>
        </w:rPr>
        <w:t xml:space="preserve"> </w:t>
      </w:r>
      <w:r w:rsidRPr="00DE3A44">
        <w:rPr>
          <w:b/>
        </w:rPr>
        <w:t>: 22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decembrie</w:t>
      </w:r>
      <w:r w:rsidRPr="00DE3A44">
        <w:rPr>
          <w:b/>
          <w:spacing w:val="-2"/>
        </w:rPr>
        <w:t xml:space="preserve"> </w:t>
      </w:r>
      <w:r w:rsidRPr="00DE3A44">
        <w:rPr>
          <w:b/>
        </w:rPr>
        <w:t>2021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b/>
          <w:sz w:val="24"/>
        </w:rPr>
      </w:pP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b/>
          <w:sz w:val="21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──────────</w:t>
      </w:r>
    </w:p>
    <w:p w:rsidR="00327C4E" w:rsidRPr="00DE3A44" w:rsidRDefault="00E505CF" w:rsidP="00DE3A44">
      <w:pPr>
        <w:pStyle w:val="BodyText"/>
        <w:spacing w:before="3" w:line="228" w:lineRule="auto"/>
        <w:ind w:right="1207" w:firstLine="527"/>
        <w:jc w:val="both"/>
      </w:pPr>
      <w:r w:rsidRPr="00DE3A44">
        <w:t xml:space="preserve">Aprobate prin </w:t>
      </w:r>
      <w:r w:rsidRPr="00DE3A44">
        <w:rPr>
          <w:u w:val="single" w:color="0000FF"/>
        </w:rPr>
        <w:t>HOTĂRÂREA nr. 1.269 din 17 decembrie 2021</w:t>
      </w:r>
      <w:r w:rsidRPr="00DE3A44">
        <w:t>, publicată în</w:t>
      </w:r>
      <w:r w:rsidRPr="00DE3A44">
        <w:rPr>
          <w:spacing w:val="-130"/>
        </w:rPr>
        <w:t xml:space="preserve"> </w:t>
      </w:r>
      <w:r w:rsidRPr="00DE3A44">
        <w:t>Monitorul</w:t>
      </w:r>
      <w:r w:rsidRPr="00DE3A44">
        <w:rPr>
          <w:spacing w:val="-1"/>
        </w:rPr>
        <w:t xml:space="preserve"> </w:t>
      </w:r>
      <w:r w:rsidRPr="00DE3A44">
        <w:t>Oficial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rPr>
          <w:spacing w:val="-3"/>
        </w:rPr>
        <w:t xml:space="preserve"> </w:t>
      </w:r>
      <w:r w:rsidRPr="00DE3A44">
        <w:t>României,</w:t>
      </w:r>
      <w:r w:rsidRPr="00DE3A44">
        <w:rPr>
          <w:spacing w:val="-1"/>
        </w:rPr>
        <w:t xml:space="preserve"> </w:t>
      </w:r>
      <w:r w:rsidRPr="00DE3A44">
        <w:t>Partea</w:t>
      </w:r>
      <w:r w:rsidRPr="00DE3A44">
        <w:rPr>
          <w:spacing w:val="-2"/>
        </w:rPr>
        <w:t xml:space="preserve"> </w:t>
      </w:r>
      <w:r w:rsidRPr="00DE3A44">
        <w:t>I,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1218</w:t>
      </w:r>
      <w:r w:rsidRPr="00DE3A44">
        <w:rPr>
          <w:spacing w:val="-1"/>
        </w:rPr>
        <w:t xml:space="preserve"> </w:t>
      </w:r>
      <w:r w:rsidRPr="00DE3A44">
        <w:t>din 22</w:t>
      </w:r>
      <w:r w:rsidRPr="00DE3A44">
        <w:rPr>
          <w:spacing w:val="-3"/>
        </w:rPr>
        <w:t xml:space="preserve"> </w:t>
      </w:r>
      <w:r w:rsidRPr="00DE3A44">
        <w:t>decembrie</w:t>
      </w:r>
      <w:r w:rsidRPr="00DE3A44">
        <w:rPr>
          <w:spacing w:val="-1"/>
        </w:rPr>
        <w:t xml:space="preserve"> </w:t>
      </w:r>
      <w:r w:rsidRPr="00DE3A44">
        <w:t>2021.</w:t>
      </w:r>
    </w:p>
    <w:p w:rsidR="00327C4E" w:rsidRPr="00DE3A44" w:rsidRDefault="00E505CF" w:rsidP="00DE3A44">
      <w:pPr>
        <w:pStyle w:val="BodyText"/>
        <w:spacing w:line="236" w:lineRule="exact"/>
        <w:jc w:val="both"/>
      </w:pPr>
      <w:r w:rsidRPr="00DE3A44">
        <w:t>──────────</w:t>
      </w: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ANEXA</w:t>
      </w:r>
      <w:r w:rsidRPr="00DE3A44">
        <w:rPr>
          <w:spacing w:val="-1"/>
        </w:rPr>
        <w:t xml:space="preserve"> </w:t>
      </w:r>
      <w:r w:rsidRPr="00DE3A44">
        <w:t>1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327C4E" w:rsidRPr="00DE3A44" w:rsidRDefault="00327C4E" w:rsidP="00DE3A44">
      <w:pPr>
        <w:jc w:val="both"/>
        <w:rPr>
          <w:sz w:val="11"/>
        </w:rPr>
        <w:sectPr w:rsidR="00327C4E" w:rsidRPr="00DE3A44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9"/>
        </w:rPr>
      </w:pP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" w:line="237" w:lineRule="exact"/>
        <w:ind w:left="1487" w:hanging="267"/>
        <w:jc w:val="both"/>
      </w:pPr>
      <w:r w:rsidRPr="00DE3A44">
        <w:rPr>
          <w:spacing w:val="-1"/>
        </w:rPr>
        <w:t>INTRODUCERE</w:t>
      </w:r>
    </w:p>
    <w:p w:rsidR="00327C4E" w:rsidRPr="00DE3A44" w:rsidRDefault="00E505CF" w:rsidP="00DE3A44">
      <w:pPr>
        <w:pStyle w:val="BodyText"/>
        <w:spacing w:before="101" w:line="240" w:lineRule="auto"/>
        <w:ind w:left="885"/>
        <w:jc w:val="both"/>
      </w:pPr>
      <w:r w:rsidRPr="00DE3A44">
        <w:br w:type="column"/>
      </w:r>
      <w:r w:rsidRPr="00DE3A44">
        <w:lastRenderedPageBreak/>
        <w:t>STRATEGIA</w:t>
      </w:r>
      <w:r w:rsidRPr="00DE3A44">
        <w:rPr>
          <w:spacing w:val="-3"/>
        </w:rPr>
        <w:t xml:space="preserve"> </w:t>
      </w:r>
      <w:r w:rsidRPr="00DE3A44">
        <w:t>NAŢIONALĂ</w:t>
      </w:r>
      <w:r w:rsidRPr="00DE3A44">
        <w:rPr>
          <w:spacing w:val="-3"/>
        </w:rPr>
        <w:t xml:space="preserve"> </w:t>
      </w:r>
      <w:r w:rsidRPr="00DE3A44">
        <w:t>ANTICORUPŢIE</w:t>
      </w:r>
      <w:r w:rsidRPr="00DE3A44">
        <w:rPr>
          <w:spacing w:val="-3"/>
        </w:rPr>
        <w:t xml:space="preserve"> </w:t>
      </w:r>
      <w:r w:rsidRPr="00DE3A44">
        <w:t>2021-2025</w:t>
      </w:r>
    </w:p>
    <w:p w:rsidR="00327C4E" w:rsidRPr="00DE3A44" w:rsidRDefault="00327C4E" w:rsidP="00DE3A44">
      <w:pPr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num="2" w:space="720" w:equalWidth="0">
            <w:col w:w="2938" w:space="40"/>
            <w:col w:w="8052"/>
          </w:cols>
        </w:sectPr>
      </w:pPr>
    </w:p>
    <w:p w:rsidR="00327C4E" w:rsidRPr="00DE3A44" w:rsidRDefault="00E505CF" w:rsidP="00DE3A44">
      <w:pPr>
        <w:pStyle w:val="BodyText"/>
        <w:spacing w:before="9" w:line="228" w:lineRule="auto"/>
        <w:ind w:right="165" w:firstLine="1055"/>
        <w:jc w:val="both"/>
      </w:pPr>
      <w:r w:rsidRPr="00DE3A44">
        <w:lastRenderedPageBreak/>
        <w:t>Strategia Naţională Anticorupţie (denumită în continuare SNA) 2016-2020,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corelare cu</w:t>
      </w:r>
      <w:r w:rsidRPr="00DE3A44">
        <w:rPr>
          <w:spacing w:val="2"/>
        </w:rPr>
        <w:t xml:space="preserve"> </w:t>
      </w:r>
      <w:r w:rsidRPr="00DE3A44">
        <w:t>recomandările formulate de</w:t>
      </w:r>
      <w:r w:rsidRPr="00DE3A44">
        <w:rPr>
          <w:spacing w:val="2"/>
        </w:rPr>
        <w:t xml:space="preserve"> </w:t>
      </w:r>
      <w:r w:rsidRPr="00DE3A44">
        <w:t>formatele internaţionale</w:t>
      </w:r>
      <w:r w:rsidRPr="00DE3A44">
        <w:rPr>
          <w:spacing w:val="2"/>
        </w:rPr>
        <w:t xml:space="preserve"> </w:t>
      </w:r>
      <w:r w:rsidRPr="00DE3A44">
        <w:t>anticorupţie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care România este parte</w:t>
      </w:r>
      <w:r w:rsidRPr="00DE3A44">
        <w:rPr>
          <w:spacing w:val="2"/>
        </w:rPr>
        <w:t xml:space="preserve"> </w:t>
      </w:r>
      <w:r w:rsidRPr="00DE3A44">
        <w:t>sau</w:t>
      </w:r>
      <w:r w:rsidRPr="00DE3A44">
        <w:rPr>
          <w:spacing w:val="2"/>
        </w:rPr>
        <w:t xml:space="preserve"> </w:t>
      </w:r>
      <w:r w:rsidRPr="00DE3A44">
        <w:t>la care participă,</w:t>
      </w:r>
      <w:r w:rsidRPr="00DE3A44">
        <w:rPr>
          <w:spacing w:val="2"/>
        </w:rPr>
        <w:t xml:space="preserve"> </w:t>
      </w:r>
      <w:r w:rsidRPr="00DE3A44">
        <w:t>a promovat schimbarea</w:t>
      </w:r>
      <w:r w:rsidRPr="00DE3A44">
        <w:rPr>
          <w:spacing w:val="1"/>
        </w:rPr>
        <w:t xml:space="preserve"> </w:t>
      </w:r>
      <w:r w:rsidRPr="00DE3A44">
        <w:t>paradigmei în ceea ce priveşte abordarea strategică în acest domeniu. Astfel, SNA</w:t>
      </w:r>
      <w:r w:rsidRPr="00DE3A44">
        <w:rPr>
          <w:spacing w:val="-130"/>
        </w:rPr>
        <w:t xml:space="preserve"> </w:t>
      </w:r>
      <w:r w:rsidRPr="00DE3A44">
        <w:t>2016-2020 a inclus obiective şi măsuri care să acţioneze asupra cauzelor mai</w:t>
      </w:r>
      <w:r w:rsidRPr="00DE3A44">
        <w:rPr>
          <w:spacing w:val="1"/>
        </w:rPr>
        <w:t xml:space="preserve"> </w:t>
      </w:r>
      <w:r w:rsidRPr="00DE3A44">
        <w:t>profunde</w:t>
      </w:r>
      <w:r w:rsidRPr="00DE3A44">
        <w:rPr>
          <w:spacing w:val="-1"/>
        </w:rPr>
        <w:t xml:space="preserve"> </w:t>
      </w:r>
      <w:r w:rsidRPr="00DE3A44">
        <w:t>ale</w:t>
      </w:r>
      <w:r w:rsidRPr="00DE3A44">
        <w:rPr>
          <w:spacing w:val="-3"/>
        </w:rPr>
        <w:t xml:space="preserve"> </w:t>
      </w:r>
      <w:r w:rsidRPr="00DE3A44">
        <w:t>corupţiei,</w:t>
      </w:r>
      <w:r w:rsidRPr="00DE3A44">
        <w:rPr>
          <w:spacing w:val="-1"/>
        </w:rPr>
        <w:t xml:space="preserve"> </w:t>
      </w:r>
      <w:r w:rsidRPr="00DE3A44">
        <w:t>abordarea</w:t>
      </w:r>
      <w:r w:rsidRPr="00DE3A44">
        <w:rPr>
          <w:spacing w:val="-2"/>
        </w:rPr>
        <w:t xml:space="preserve"> </w:t>
      </w:r>
      <w:r w:rsidRPr="00DE3A44">
        <w:t>nefiind</w:t>
      </w:r>
      <w:r w:rsidRPr="00DE3A44">
        <w:rPr>
          <w:spacing w:val="-1"/>
        </w:rPr>
        <w:t xml:space="preserve"> </w:t>
      </w:r>
      <w:r w:rsidRPr="00DE3A44">
        <w:t>limitată</w:t>
      </w:r>
      <w:r w:rsidRPr="00DE3A44">
        <w:rPr>
          <w:spacing w:val="-1"/>
        </w:rPr>
        <w:t xml:space="preserve"> </w:t>
      </w:r>
      <w:r w:rsidRPr="00DE3A44">
        <w:t>la combaterea</w:t>
      </w:r>
      <w:r w:rsidRPr="00DE3A44">
        <w:rPr>
          <w:spacing w:val="-3"/>
        </w:rPr>
        <w:t xml:space="preserve"> </w:t>
      </w:r>
      <w:r w:rsidRPr="00DE3A44">
        <w:t>fenomenului.</w:t>
      </w:r>
    </w:p>
    <w:p w:rsidR="00327C4E" w:rsidRPr="00DE3A44" w:rsidRDefault="00E505CF" w:rsidP="00DE3A44">
      <w:pPr>
        <w:pStyle w:val="BodyText"/>
        <w:spacing w:before="5" w:line="228" w:lineRule="auto"/>
        <w:ind w:right="282"/>
        <w:jc w:val="both"/>
      </w:pPr>
      <w:r w:rsidRPr="00DE3A44">
        <w:t>Documentul programatic a inclus măsuri care să vizeze prevenirea corupţiei,</w:t>
      </w:r>
      <w:r w:rsidRPr="00DE3A44">
        <w:rPr>
          <w:spacing w:val="1"/>
        </w:rPr>
        <w:t xml:space="preserve"> </w:t>
      </w:r>
      <w:r w:rsidRPr="00DE3A44">
        <w:t>promovarea integrităţii organizaţionale, educaţia anticorupţie şi, nu în ultimul</w:t>
      </w:r>
      <w:r w:rsidRPr="00DE3A44">
        <w:rPr>
          <w:spacing w:val="-130"/>
        </w:rPr>
        <w:t xml:space="preserve"> </w:t>
      </w:r>
      <w:r w:rsidRPr="00DE3A44">
        <w:t>rând,</w:t>
      </w:r>
      <w:r w:rsidRPr="00DE3A44">
        <w:rPr>
          <w:spacing w:val="-1"/>
        </w:rPr>
        <w:t xml:space="preserve"> </w:t>
      </w:r>
      <w:r w:rsidRPr="00DE3A44">
        <w:t>recuperarea creanţelor</w:t>
      </w:r>
      <w:r w:rsidRPr="00DE3A44">
        <w:rPr>
          <w:spacing w:val="-3"/>
        </w:rPr>
        <w:t xml:space="preserve"> </w:t>
      </w:r>
      <w:r w:rsidRPr="00DE3A44">
        <w:t>generate</w:t>
      </w:r>
      <w:r w:rsidRPr="00DE3A44">
        <w:rPr>
          <w:spacing w:val="-2"/>
        </w:rPr>
        <w:t xml:space="preserve"> </w:t>
      </w:r>
      <w:r w:rsidRPr="00DE3A44">
        <w:t>de săvârşirea</w:t>
      </w:r>
      <w:r w:rsidRPr="00DE3A44">
        <w:rPr>
          <w:spacing w:val="-3"/>
        </w:rPr>
        <w:t xml:space="preserve"> </w:t>
      </w:r>
      <w:r w:rsidRPr="00DE3A44">
        <w:t>de infracţiuni.</w:t>
      </w:r>
    </w:p>
    <w:p w:rsidR="00327C4E" w:rsidRPr="00DE3A44" w:rsidRDefault="00E505CF" w:rsidP="00DE3A44">
      <w:pPr>
        <w:pStyle w:val="BodyText"/>
        <w:spacing w:before="3" w:line="228" w:lineRule="auto"/>
        <w:ind w:right="150" w:firstLine="1055"/>
        <w:jc w:val="both"/>
      </w:pPr>
      <w:r w:rsidRPr="00DE3A44">
        <w:t>Corupţia rămâne o provocare la nivel naţional şi regional, deşi în plan</w:t>
      </w:r>
      <w:r w:rsidRPr="00DE3A44">
        <w:rPr>
          <w:spacing w:val="1"/>
        </w:rPr>
        <w:t xml:space="preserve"> </w:t>
      </w:r>
      <w:r w:rsidRPr="00DE3A44">
        <w:t>strategic, corupţia este fenomenul infracţional care a făcut cel mai des şi mai</w:t>
      </w:r>
      <w:r w:rsidRPr="00DE3A44">
        <w:rPr>
          <w:spacing w:val="1"/>
        </w:rPr>
        <w:t xml:space="preserve"> </w:t>
      </w:r>
      <w:r w:rsidRPr="00DE3A44">
        <w:t>constant obiectul politicilor penale în România, începând cu anul 2001. Acest</w:t>
      </w:r>
      <w:r w:rsidRPr="00DE3A44">
        <w:rPr>
          <w:spacing w:val="1"/>
        </w:rPr>
        <w:t xml:space="preserve"> </w:t>
      </w:r>
      <w:r w:rsidRPr="00DE3A44">
        <w:t>fenomen afectează societatea în cele mai diverse moduri, fiind de natură a genera</w:t>
      </w:r>
      <w:r w:rsidRPr="00DE3A44">
        <w:rPr>
          <w:spacing w:val="-130"/>
        </w:rPr>
        <w:t xml:space="preserve"> </w:t>
      </w:r>
      <w:r w:rsidRPr="00DE3A44">
        <w:t>consecinţe negative atât în viaţa economică, cât şi socială a cetăţenilor. În</w:t>
      </w:r>
      <w:r w:rsidRPr="00DE3A44">
        <w:rPr>
          <w:spacing w:val="1"/>
        </w:rPr>
        <w:t xml:space="preserve"> </w:t>
      </w:r>
      <w:r w:rsidRPr="00DE3A44">
        <w:t>acest sens, s-a putut observa că, în anumite instanţe, fenomenul corupţiei a</w:t>
      </w:r>
      <w:r w:rsidRPr="00DE3A44">
        <w:rPr>
          <w:spacing w:val="1"/>
        </w:rPr>
        <w:t xml:space="preserve"> </w:t>
      </w:r>
      <w:r w:rsidRPr="00DE3A44">
        <w:t>afectat viaţa, integritatea fizică, încrederea faţă de instituţiile statului şi</w:t>
      </w:r>
      <w:r w:rsidRPr="00DE3A44">
        <w:rPr>
          <w:spacing w:val="1"/>
        </w:rPr>
        <w:t xml:space="preserve"> </w:t>
      </w:r>
      <w:r w:rsidRPr="00DE3A44">
        <w:t>patrimoniul</w:t>
      </w:r>
      <w:r w:rsidRPr="00DE3A44">
        <w:rPr>
          <w:spacing w:val="-3"/>
        </w:rPr>
        <w:t xml:space="preserve"> </w:t>
      </w:r>
      <w:r w:rsidRPr="00DE3A44">
        <w:t>cetăţenilor.</w:t>
      </w:r>
    </w:p>
    <w:p w:rsidR="00327C4E" w:rsidRPr="00DE3A44" w:rsidRDefault="00E505CF" w:rsidP="00DE3A44">
      <w:pPr>
        <w:pStyle w:val="BodyText"/>
        <w:spacing w:before="7" w:line="228" w:lineRule="auto"/>
        <w:ind w:right="165" w:firstLine="1055"/>
        <w:jc w:val="both"/>
      </w:pPr>
      <w:r w:rsidRPr="00DE3A44">
        <w:t>Corupţia rămâne o cauză care limitează perspectivele de dezvoltare a</w:t>
      </w:r>
      <w:r w:rsidRPr="00DE3A44">
        <w:rPr>
          <w:spacing w:val="1"/>
        </w:rPr>
        <w:t xml:space="preserve"> </w:t>
      </w:r>
      <w:r w:rsidRPr="00DE3A44">
        <w:t>României şi capacitatea de promovare a obiectivelor de politică externă, inclusiv</w:t>
      </w:r>
      <w:r w:rsidRPr="00DE3A44">
        <w:rPr>
          <w:spacing w:val="-130"/>
        </w:rPr>
        <w:t xml:space="preserve"> </w:t>
      </w:r>
      <w:r w:rsidRPr="00DE3A44">
        <w:t>a imaginii României în mediul internaţional. Totodată, corupţia afectează</w:t>
      </w:r>
      <w:r w:rsidRPr="00DE3A44">
        <w:rPr>
          <w:spacing w:val="1"/>
        </w:rPr>
        <w:t xml:space="preserve"> </w:t>
      </w:r>
      <w:r w:rsidRPr="00DE3A44">
        <w:t>eficienţa şi profesionalismul din autorităţile şi instituţiile publice, mai ales</w:t>
      </w:r>
      <w:r w:rsidRPr="00DE3A44">
        <w:rPr>
          <w:spacing w:val="1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perspectiva furnizării</w:t>
      </w:r>
      <w:r w:rsidRPr="00DE3A44">
        <w:rPr>
          <w:spacing w:val="1"/>
        </w:rPr>
        <w:t xml:space="preserve"> </w:t>
      </w:r>
      <w:r w:rsidRPr="00DE3A44">
        <w:t>de servicii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interes</w:t>
      </w:r>
      <w:r w:rsidRPr="00DE3A44">
        <w:rPr>
          <w:spacing w:val="1"/>
        </w:rPr>
        <w:t xml:space="preserve"> </w:t>
      </w:r>
      <w:r w:rsidRPr="00DE3A44">
        <w:t>general,</w:t>
      </w:r>
      <w:r w:rsidRPr="00DE3A44">
        <w:rPr>
          <w:spacing w:val="2"/>
        </w:rPr>
        <w:t xml:space="preserve"> </w:t>
      </w:r>
      <w:r w:rsidRPr="00DE3A44">
        <w:t>aspect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2"/>
        </w:rPr>
        <w:t xml:space="preserve"> </w:t>
      </w:r>
      <w:r w:rsidRPr="00DE3A44">
        <w:t>generează</w:t>
      </w:r>
      <w:r w:rsidRPr="00DE3A44">
        <w:rPr>
          <w:spacing w:val="1"/>
        </w:rPr>
        <w:t xml:space="preserve"> </w:t>
      </w:r>
      <w:r w:rsidRPr="00DE3A44">
        <w:t>o încredere scăzută a cetăţenilor în capacitatea statului de a gestiona relaţiile</w:t>
      </w:r>
      <w:r w:rsidRPr="00DE3A44">
        <w:rPr>
          <w:spacing w:val="-130"/>
        </w:rPr>
        <w:t xml:space="preserve"> </w:t>
      </w:r>
      <w:r w:rsidRPr="00DE3A44">
        <w:t>sociale. Cauzele fenomenului corupţiei sunt multiple, iar problematica prevenirii</w:t>
      </w:r>
      <w:r w:rsidRPr="00DE3A44">
        <w:rPr>
          <w:spacing w:val="-130"/>
        </w:rPr>
        <w:t xml:space="preserve"> </w:t>
      </w:r>
      <w:r w:rsidRPr="00DE3A44">
        <w:t>şi combaterii corupţiei intră în spectrul de competenţă a mai multor instituţii</w:t>
      </w:r>
      <w:r w:rsidRPr="00DE3A44">
        <w:rPr>
          <w:spacing w:val="1"/>
        </w:rPr>
        <w:t xml:space="preserve"> </w:t>
      </w:r>
      <w:r w:rsidRPr="00DE3A44">
        <w:t>din România, care trebuie să coopereze pentru obţinerea sinergiei în activităţile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promovare</w:t>
      </w:r>
      <w:r w:rsidRPr="00DE3A44">
        <w:rPr>
          <w:spacing w:val="-2"/>
        </w:rPr>
        <w:t xml:space="preserve"> </w:t>
      </w:r>
      <w:r w:rsidRPr="00DE3A44">
        <w:t>a integrităţii.</w:t>
      </w:r>
    </w:p>
    <w:p w:rsidR="00327C4E" w:rsidRPr="00DE3A44" w:rsidRDefault="00E505CF" w:rsidP="00DE3A44">
      <w:pPr>
        <w:pStyle w:val="BodyText"/>
        <w:spacing w:before="8" w:line="228" w:lineRule="auto"/>
        <w:ind w:right="165" w:firstLine="1055"/>
        <w:jc w:val="both"/>
      </w:pPr>
      <w:r w:rsidRPr="00DE3A44">
        <w:t>Din perspectiva mediului de afaceri privat din România, se poate constata</w:t>
      </w:r>
      <w:r w:rsidRPr="00DE3A44">
        <w:rPr>
          <w:spacing w:val="-130"/>
        </w:rPr>
        <w:t xml:space="preserve"> </w:t>
      </w:r>
      <w:r w:rsidRPr="00DE3A44">
        <w:t>că au fost înregistrate evoluţii în promovarea integrităţii în mediul de afaceri,</w:t>
      </w:r>
      <w:r w:rsidRPr="00DE3A44">
        <w:rPr>
          <w:spacing w:val="-130"/>
        </w:rPr>
        <w:t xml:space="preserve"> </w:t>
      </w:r>
      <w:r w:rsidRPr="00DE3A44">
        <w:t>mai ales în cadrul întreprinderilor publice, care însă pot cunoaşte progrese</w:t>
      </w:r>
      <w:r w:rsidRPr="00DE3A44">
        <w:rPr>
          <w:spacing w:val="1"/>
        </w:rPr>
        <w:t xml:space="preserve"> </w:t>
      </w:r>
      <w:r w:rsidRPr="00DE3A44">
        <w:t>suplimentare,</w:t>
      </w:r>
      <w:r w:rsidRPr="00DE3A44">
        <w:rPr>
          <w:spacing w:val="1"/>
        </w:rPr>
        <w:t xml:space="preserve"> </w:t>
      </w:r>
      <w:r w:rsidRPr="00DE3A44">
        <w:t>printr-o</w:t>
      </w:r>
      <w:r w:rsidRPr="00DE3A44">
        <w:rPr>
          <w:spacing w:val="1"/>
        </w:rPr>
        <w:t xml:space="preserve"> </w:t>
      </w:r>
      <w:r w:rsidRPr="00DE3A44">
        <w:t>colaborare</w:t>
      </w:r>
      <w:r w:rsidRPr="00DE3A44">
        <w:rPr>
          <w:spacing w:val="-1"/>
        </w:rPr>
        <w:t xml:space="preserve"> </w:t>
      </w:r>
      <w:r w:rsidRPr="00DE3A44">
        <w:t>strânsă</w:t>
      </w:r>
      <w:r w:rsidRPr="00DE3A44">
        <w:rPr>
          <w:spacing w:val="2"/>
        </w:rPr>
        <w:t xml:space="preserve"> </w:t>
      </w:r>
      <w:r w:rsidRPr="00DE3A44">
        <w:t>cu</w:t>
      </w:r>
      <w:r w:rsidRPr="00DE3A44">
        <w:rPr>
          <w:spacing w:val="1"/>
        </w:rPr>
        <w:t xml:space="preserve"> </w:t>
      </w:r>
      <w:r w:rsidRPr="00DE3A44">
        <w:t>autorităţile</w:t>
      </w:r>
      <w:r w:rsidRPr="00DE3A44">
        <w:rPr>
          <w:spacing w:val="1"/>
        </w:rPr>
        <w:t xml:space="preserve"> </w:t>
      </w:r>
      <w:r w:rsidRPr="00DE3A44">
        <w:t>şi instituţiile</w:t>
      </w:r>
      <w:r w:rsidRPr="00DE3A44">
        <w:rPr>
          <w:spacing w:val="1"/>
        </w:rPr>
        <w:t xml:space="preserve"> </w:t>
      </w:r>
      <w:r w:rsidRPr="00DE3A44">
        <w:t>publice, care pot impulsiona iniţiativele de promovare a integrităţii în sectorul</w:t>
      </w:r>
      <w:r w:rsidRPr="00DE3A44">
        <w:rPr>
          <w:spacing w:val="-130"/>
        </w:rPr>
        <w:t xml:space="preserve"> </w:t>
      </w:r>
      <w:r w:rsidRPr="00DE3A44">
        <w:t>privat. Corupţia nu reprezintă un impediment (deal-breaker) în derularea</w:t>
      </w:r>
      <w:r w:rsidRPr="00DE3A44">
        <w:rPr>
          <w:spacing w:val="1"/>
        </w:rPr>
        <w:t xml:space="preserve"> </w:t>
      </w:r>
      <w:r w:rsidRPr="00DE3A44">
        <w:t>afacerilor din</w:t>
      </w:r>
      <w:r w:rsidRPr="00DE3A44">
        <w:rPr>
          <w:spacing w:val="1"/>
        </w:rPr>
        <w:t xml:space="preserve"> </w:t>
      </w:r>
      <w:r w:rsidRPr="00DE3A44">
        <w:t>cauza</w:t>
      </w:r>
      <w:r w:rsidRPr="00DE3A44">
        <w:rPr>
          <w:spacing w:val="-1"/>
        </w:rPr>
        <w:t xml:space="preserve"> </w:t>
      </w:r>
      <w:r w:rsidRPr="00DE3A44">
        <w:t>percepţiei</w:t>
      </w:r>
      <w:r w:rsidRPr="00DE3A44">
        <w:rPr>
          <w:spacing w:val="1"/>
        </w:rPr>
        <w:t xml:space="preserve"> </w:t>
      </w:r>
      <w:r w:rsidRPr="00DE3A44">
        <w:t>greşite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antreprenorilor</w:t>
      </w:r>
      <w:r w:rsidRPr="00DE3A44">
        <w:rPr>
          <w:spacing w:val="1"/>
        </w:rPr>
        <w:t xml:space="preserve"> </w:t>
      </w:r>
      <w:r w:rsidRPr="00DE3A44">
        <w:t>potrivit</w:t>
      </w:r>
      <w:r w:rsidRPr="00DE3A44">
        <w:rPr>
          <w:spacing w:val="1"/>
        </w:rPr>
        <w:t xml:space="preserve"> </w:t>
      </w:r>
      <w:r w:rsidRPr="00DE3A44">
        <w:t>căreia</w:t>
      </w:r>
      <w:r w:rsidRPr="00DE3A44">
        <w:rPr>
          <w:spacing w:val="1"/>
        </w:rPr>
        <w:t xml:space="preserve"> </w:t>
      </w:r>
      <w:r w:rsidRPr="00DE3A44">
        <w:t>corupţia</w:t>
      </w:r>
      <w:r w:rsidRPr="00DE3A44">
        <w:rPr>
          <w:spacing w:val="-1"/>
        </w:rPr>
        <w:t xml:space="preserve"> </w:t>
      </w:r>
      <w:r w:rsidRPr="00DE3A44">
        <w:t>ar</w:t>
      </w:r>
      <w:r w:rsidRPr="00DE3A44">
        <w:rPr>
          <w:spacing w:val="-2"/>
        </w:rPr>
        <w:t xml:space="preserve"> </w:t>
      </w:r>
      <w:r w:rsidRPr="00DE3A44">
        <w:t>fi</w:t>
      </w:r>
      <w:r w:rsidRPr="00DE3A44">
        <w:rPr>
          <w:spacing w:val="-1"/>
        </w:rPr>
        <w:t xml:space="preserve"> </w:t>
      </w:r>
      <w:r w:rsidRPr="00DE3A44">
        <w:t>necesară pentru</w:t>
      </w:r>
      <w:r w:rsidRPr="00DE3A44">
        <w:rPr>
          <w:spacing w:val="-1"/>
        </w:rPr>
        <w:t xml:space="preserve"> </w:t>
      </w:r>
      <w:r w:rsidRPr="00DE3A44">
        <w:t>a derula</w:t>
      </w:r>
      <w:r w:rsidRPr="00DE3A44">
        <w:rPr>
          <w:spacing w:val="-1"/>
        </w:rPr>
        <w:t xml:space="preserve"> </w:t>
      </w:r>
      <w:r w:rsidRPr="00DE3A44">
        <w:t>unele contracte</w:t>
      </w:r>
      <w:r w:rsidRPr="00DE3A44">
        <w:rPr>
          <w:spacing w:val="-3"/>
        </w:rPr>
        <w:t xml:space="preserve"> </w:t>
      </w:r>
      <w:r w:rsidRPr="00DE3A44">
        <w:t>în România.</w:t>
      </w:r>
    </w:p>
    <w:p w:rsidR="00327C4E" w:rsidRPr="00DE3A44" w:rsidRDefault="00E505CF" w:rsidP="00DE3A44">
      <w:pPr>
        <w:pStyle w:val="BodyText"/>
        <w:spacing w:before="7" w:line="228" w:lineRule="auto"/>
        <w:ind w:right="296" w:firstLine="1055"/>
        <w:jc w:val="both"/>
      </w:pPr>
      <w:r w:rsidRPr="00DE3A44">
        <w:t>O provocare suplimentară pentru autorităţi este cauzată de rolul</w:t>
      </w:r>
      <w:r w:rsidRPr="00DE3A44">
        <w:rPr>
          <w:spacing w:val="1"/>
        </w:rPr>
        <w:t xml:space="preserve"> </w:t>
      </w:r>
      <w:r w:rsidRPr="00DE3A44">
        <w:t>corupţiei de facilitator al activităţii grupurilor de crimă organizată. Prin</w:t>
      </w:r>
      <w:r w:rsidRPr="00DE3A44">
        <w:rPr>
          <w:spacing w:val="1"/>
        </w:rPr>
        <w:t xml:space="preserve"> </w:t>
      </w:r>
      <w:r w:rsidRPr="00DE3A44">
        <w:t>urmare, prezenta strategie include un obiectiv specific care are în vedere</w:t>
      </w:r>
      <w:r w:rsidRPr="00DE3A44">
        <w:rPr>
          <w:spacing w:val="1"/>
        </w:rPr>
        <w:t xml:space="preserve"> </w:t>
      </w:r>
      <w:r w:rsidRPr="00DE3A44">
        <w:t>abordarea integrată a corupţiei şi criminalităţii organizate, deoarece graniţa</w:t>
      </w:r>
      <w:r w:rsidRPr="00DE3A44">
        <w:rPr>
          <w:spacing w:val="1"/>
        </w:rPr>
        <w:t xml:space="preserve"> </w:t>
      </w:r>
      <w:r w:rsidRPr="00DE3A44">
        <w:t>dintre corupţie şi criminalitate organizată este doar de ordin formal -</w:t>
      </w:r>
      <w:r w:rsidRPr="00DE3A44">
        <w:rPr>
          <w:spacing w:val="1"/>
        </w:rPr>
        <w:t xml:space="preserve"> </w:t>
      </w:r>
      <w:r w:rsidRPr="00DE3A44">
        <w:t>conceptual,</w:t>
      </w:r>
      <w:r w:rsidRPr="00DE3A44">
        <w:rPr>
          <w:spacing w:val="-2"/>
        </w:rPr>
        <w:t xml:space="preserve"> </w:t>
      </w:r>
      <w:r w:rsidRPr="00DE3A44">
        <w:t>pentru raţiuni de</w:t>
      </w:r>
      <w:r w:rsidRPr="00DE3A44">
        <w:rPr>
          <w:spacing w:val="-2"/>
        </w:rPr>
        <w:t xml:space="preserve"> </w:t>
      </w:r>
      <w:r w:rsidRPr="00DE3A44">
        <w:t>abordare</w:t>
      </w:r>
      <w:r w:rsidRPr="00DE3A44">
        <w:rPr>
          <w:spacing w:val="-2"/>
        </w:rPr>
        <w:t xml:space="preserve"> </w:t>
      </w:r>
      <w:r w:rsidRPr="00DE3A44">
        <w:t>sistemică şi</w:t>
      </w:r>
      <w:r w:rsidRPr="00DE3A44">
        <w:rPr>
          <w:spacing w:val="-2"/>
        </w:rPr>
        <w:t xml:space="preserve"> </w:t>
      </w:r>
      <w:r w:rsidRPr="00DE3A44">
        <w:t>coerentă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punct de</w:t>
      </w:r>
      <w:r w:rsidRPr="00DE3A44">
        <w:rPr>
          <w:spacing w:val="-2"/>
        </w:rPr>
        <w:t xml:space="preserve"> </w:t>
      </w:r>
      <w:r w:rsidRPr="00DE3A44">
        <w:t>vedere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legal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instituţional.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Totodată, consecinţele generate de pandemia COVID-19 trebuie să fie</w:t>
      </w:r>
      <w:r w:rsidRPr="00DE3A44">
        <w:rPr>
          <w:spacing w:val="1"/>
        </w:rPr>
        <w:t xml:space="preserve"> </w:t>
      </w:r>
      <w:r w:rsidRPr="00DE3A44">
        <w:t>evaluate de către autorităţile şi instituţiile publice competente în vederea</w:t>
      </w:r>
      <w:r w:rsidRPr="00DE3A44">
        <w:rPr>
          <w:spacing w:val="1"/>
        </w:rPr>
        <w:t xml:space="preserve"> </w:t>
      </w:r>
      <w:r w:rsidRPr="00DE3A44">
        <w:t>gestionării corespunzătoare a acestora. Mai multe organizaţii internaţionale din</w:t>
      </w:r>
      <w:r w:rsidRPr="00DE3A44">
        <w:rPr>
          <w:spacing w:val="-130"/>
        </w:rPr>
        <w:t xml:space="preserve"> </w:t>
      </w:r>
      <w:r w:rsidRPr="00DE3A44">
        <w:t>domeniul anticorupţiei au atras atenţia asupra provocărilor existente în prezent</w:t>
      </w:r>
      <w:r w:rsidRPr="00DE3A44">
        <w:rPr>
          <w:spacing w:val="-130"/>
        </w:rPr>
        <w:t xml:space="preserve"> </w:t>
      </w:r>
      <w:r w:rsidRPr="00DE3A44">
        <w:t>la adresa transparenţei, achiziţiilor publice (în special, în sistemul de</w:t>
      </w:r>
      <w:r w:rsidRPr="00DE3A44">
        <w:rPr>
          <w:spacing w:val="1"/>
        </w:rPr>
        <w:t xml:space="preserve"> </w:t>
      </w:r>
      <w:r w:rsidRPr="00DE3A44">
        <w:t>sănătate), integrităţii organelor de ordine şi siguranţă publică şi oferirii de</w:t>
      </w:r>
      <w:r w:rsidRPr="00DE3A44">
        <w:rPr>
          <w:spacing w:val="1"/>
        </w:rPr>
        <w:t xml:space="preserve"> </w:t>
      </w:r>
      <w:r w:rsidRPr="00DE3A44">
        <w:t>asistenţă</w:t>
      </w:r>
      <w:r w:rsidRPr="00DE3A44">
        <w:rPr>
          <w:spacing w:val="-1"/>
        </w:rPr>
        <w:t xml:space="preserve"> </w:t>
      </w:r>
      <w:r w:rsidRPr="00DE3A44">
        <w:t>medicală.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Strategia</w:t>
      </w:r>
      <w:r w:rsidRPr="00DE3A44">
        <w:rPr>
          <w:spacing w:val="1"/>
        </w:rPr>
        <w:t xml:space="preserve"> </w:t>
      </w:r>
      <w:r w:rsidRPr="00DE3A44">
        <w:t>Naţională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Apărare a</w:t>
      </w:r>
      <w:r w:rsidRPr="00DE3A44">
        <w:rPr>
          <w:spacing w:val="1"/>
        </w:rPr>
        <w:t xml:space="preserve"> </w:t>
      </w:r>
      <w:r w:rsidRPr="00DE3A44">
        <w:t>Ţării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2"/>
        </w:rPr>
        <w:t xml:space="preserve"> </w:t>
      </w:r>
      <w:r w:rsidRPr="00DE3A44">
        <w:t>perioada</w:t>
      </w:r>
      <w:r w:rsidRPr="00DE3A44">
        <w:rPr>
          <w:spacing w:val="1"/>
        </w:rPr>
        <w:t xml:space="preserve"> </w:t>
      </w:r>
      <w:r w:rsidRPr="00DE3A44">
        <w:t>2020-2024</w:t>
      </w:r>
      <w:r w:rsidRPr="00DE3A44">
        <w:rPr>
          <w:spacing w:val="1"/>
        </w:rPr>
        <w:t xml:space="preserve"> </w:t>
      </w:r>
      <w:r w:rsidRPr="00DE3A44">
        <w:t>(denumită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continuare</w:t>
      </w:r>
      <w:r w:rsidRPr="00DE3A44">
        <w:rPr>
          <w:spacing w:val="1"/>
        </w:rPr>
        <w:t xml:space="preserve"> </w:t>
      </w:r>
      <w:r w:rsidRPr="00DE3A44">
        <w:t>SNApŢ 2020-2024)</w:t>
      </w:r>
      <w:r w:rsidRPr="00DE3A44">
        <w:rPr>
          <w:spacing w:val="1"/>
        </w:rPr>
        <w:t xml:space="preserve"> </w:t>
      </w:r>
      <w:r w:rsidRPr="00DE3A44">
        <w:t>confirmă</w:t>
      </w:r>
      <w:r w:rsidRPr="00DE3A44">
        <w:rPr>
          <w:spacing w:val="1"/>
        </w:rPr>
        <w:t xml:space="preserve"> </w:t>
      </w:r>
      <w:r w:rsidRPr="00DE3A44">
        <w:t>ataşamentul</w:t>
      </w:r>
      <w:r w:rsidRPr="00DE3A44">
        <w:rPr>
          <w:spacing w:val="2"/>
        </w:rPr>
        <w:t xml:space="preserve"> </w:t>
      </w:r>
      <w:r w:rsidRPr="00DE3A44">
        <w:t>autorităţilor</w:t>
      </w:r>
      <w:r w:rsidRPr="00DE3A44">
        <w:rPr>
          <w:spacing w:val="1"/>
        </w:rPr>
        <w:t xml:space="preserve"> </w:t>
      </w:r>
      <w:r w:rsidRPr="00DE3A44">
        <w:t>române pentru apărarea statului de drept şi a democraţiei, independenţa justiţiei</w:t>
      </w:r>
      <w:r w:rsidRPr="00DE3A44">
        <w:rPr>
          <w:spacing w:val="-130"/>
        </w:rPr>
        <w:t xml:space="preserve"> </w:t>
      </w:r>
      <w:r w:rsidRPr="00DE3A44">
        <w:t>şi lupta împotriva corupţiei, subliniind totodată efectele sistemice negative</w:t>
      </w:r>
      <w:r w:rsidRPr="00DE3A44">
        <w:rPr>
          <w:spacing w:val="1"/>
        </w:rPr>
        <w:t xml:space="preserve"> </w:t>
      </w:r>
      <w:r w:rsidRPr="00DE3A44">
        <w:t>generate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la nivel</w:t>
      </w:r>
      <w:r w:rsidRPr="00DE3A44">
        <w:rPr>
          <w:spacing w:val="-2"/>
        </w:rPr>
        <w:t xml:space="preserve"> </w:t>
      </w:r>
      <w:r w:rsidRPr="00DE3A44">
        <w:t>naţional.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Conform capitolului privind România din Raportului 2020 privind statul de</w:t>
      </w:r>
      <w:r w:rsidRPr="00DE3A44">
        <w:rPr>
          <w:spacing w:val="-130"/>
        </w:rPr>
        <w:t xml:space="preserve"> </w:t>
      </w:r>
      <w:r w:rsidRPr="00DE3A44">
        <w:t>drept al Comisiei Europene, România dispune de un cadru strategic naţional</w:t>
      </w:r>
      <w:r w:rsidRPr="00DE3A44">
        <w:rPr>
          <w:spacing w:val="1"/>
        </w:rPr>
        <w:t xml:space="preserve"> </w:t>
      </w:r>
      <w:r w:rsidRPr="00DE3A44">
        <w:t>cuprinzător în domeniul luptei anticorupţie, bazat pe participarea largă a</w:t>
      </w:r>
      <w:r w:rsidRPr="00DE3A44">
        <w:rPr>
          <w:spacing w:val="1"/>
        </w:rPr>
        <w:t xml:space="preserve"> </w:t>
      </w:r>
      <w:r w:rsidRPr="00DE3A44">
        <w:t>actorilor instituţionali de la nivel naţional şi local. În ciuda progreselor</w:t>
      </w:r>
      <w:r w:rsidRPr="00DE3A44">
        <w:rPr>
          <w:spacing w:val="1"/>
        </w:rPr>
        <w:t xml:space="preserve"> </w:t>
      </w:r>
      <w:r w:rsidRPr="00DE3A44">
        <w:t>realizate de România în ultimul deceniu în domeniul luptei anticorupţie,</w:t>
      </w:r>
      <w:r w:rsidRPr="00DE3A44">
        <w:rPr>
          <w:spacing w:val="1"/>
        </w:rPr>
        <w:t xml:space="preserve"> </w:t>
      </w:r>
      <w:r w:rsidRPr="00DE3A44">
        <w:t>provocările cu care s-a confruntat sistemul judiciar în perioada 2017-2019 au pus</w:t>
      </w:r>
      <w:r w:rsidRPr="00DE3A44">
        <w:rPr>
          <w:spacing w:val="-130"/>
        </w:rPr>
        <w:t xml:space="preserve"> </w:t>
      </w:r>
      <w:r w:rsidRPr="00DE3A44">
        <w:t>sub</w:t>
      </w:r>
      <w:r w:rsidRPr="00DE3A44">
        <w:rPr>
          <w:spacing w:val="-1"/>
        </w:rPr>
        <w:t xml:space="preserve"> </w:t>
      </w:r>
      <w:r w:rsidRPr="00DE3A44">
        <w:t>semnul</w:t>
      </w:r>
      <w:r w:rsidRPr="00DE3A44">
        <w:rPr>
          <w:spacing w:val="2"/>
        </w:rPr>
        <w:t xml:space="preserve"> </w:t>
      </w:r>
      <w:r w:rsidRPr="00DE3A44">
        <w:t>întrebării</w:t>
      </w:r>
      <w:r w:rsidRPr="00DE3A44">
        <w:rPr>
          <w:spacing w:val="2"/>
        </w:rPr>
        <w:t xml:space="preserve"> </w:t>
      </w:r>
      <w:r w:rsidRPr="00DE3A44">
        <w:t>durabilitatea</w:t>
      </w:r>
      <w:r w:rsidRPr="00DE3A44">
        <w:rPr>
          <w:spacing w:val="2"/>
        </w:rPr>
        <w:t xml:space="preserve"> </w:t>
      </w:r>
      <w:r w:rsidRPr="00DE3A44">
        <w:t>reformelor anticorupţie. Importanţa</w:t>
      </w:r>
      <w:r w:rsidRPr="00DE3A44">
        <w:rPr>
          <w:spacing w:val="1"/>
        </w:rPr>
        <w:t xml:space="preserve"> </w:t>
      </w:r>
      <w:r w:rsidRPr="00DE3A44">
        <w:t>susţinerii implementării SNA de către factorul politic a fost ilustrată în mod</w:t>
      </w:r>
      <w:r w:rsidRPr="00DE3A44">
        <w:rPr>
          <w:spacing w:val="1"/>
        </w:rPr>
        <w:t xml:space="preserve"> </w:t>
      </w:r>
      <w:r w:rsidRPr="00DE3A44">
        <w:t>constant de către Comisia Europeană (denumită în continuare COM) în cadrul</w:t>
      </w:r>
      <w:r w:rsidRPr="00DE3A44">
        <w:rPr>
          <w:spacing w:val="1"/>
        </w:rPr>
        <w:t xml:space="preserve"> </w:t>
      </w:r>
      <w:r w:rsidRPr="00DE3A44">
        <w:t>rapoartelor</w:t>
      </w:r>
      <w:r w:rsidRPr="00DE3A44">
        <w:rPr>
          <w:spacing w:val="-3"/>
        </w:rPr>
        <w:t xml:space="preserve"> </w:t>
      </w:r>
      <w:r w:rsidRPr="00DE3A44">
        <w:t>Mecanismului</w:t>
      </w:r>
      <w:r w:rsidRPr="00DE3A44">
        <w:rPr>
          <w:spacing w:val="-2"/>
        </w:rPr>
        <w:t xml:space="preserve"> </w:t>
      </w:r>
      <w:r w:rsidRPr="00DE3A44">
        <w:t>de Cooperare</w:t>
      </w:r>
      <w:r w:rsidRPr="00DE3A44">
        <w:rPr>
          <w:spacing w:val="-2"/>
        </w:rPr>
        <w:t xml:space="preserve"> </w:t>
      </w:r>
      <w:r w:rsidRPr="00DE3A44">
        <w:t>şi Verificare</w:t>
      </w:r>
      <w:r w:rsidRPr="00DE3A44">
        <w:rPr>
          <w:spacing w:val="-2"/>
        </w:rPr>
        <w:t xml:space="preserve"> </w:t>
      </w:r>
      <w:r w:rsidRPr="00DE3A44">
        <w:t>(denumit</w:t>
      </w:r>
      <w:r w:rsidRPr="00DE3A44">
        <w:rPr>
          <w:spacing w:val="-3"/>
        </w:rPr>
        <w:t xml:space="preserve"> </w:t>
      </w:r>
      <w:r w:rsidRPr="00DE3A44">
        <w:t>în continuare</w:t>
      </w:r>
      <w:r w:rsidRPr="00DE3A44">
        <w:rPr>
          <w:spacing w:val="-2"/>
        </w:rPr>
        <w:t xml:space="preserve"> </w:t>
      </w:r>
      <w:r w:rsidRPr="00DE3A44">
        <w:t>MCV).</w:t>
      </w:r>
    </w:p>
    <w:p w:rsidR="00327C4E" w:rsidRPr="00DE3A44" w:rsidRDefault="00E505CF" w:rsidP="00DE3A44">
      <w:pPr>
        <w:pStyle w:val="BodyText"/>
        <w:spacing w:before="9" w:line="228" w:lineRule="auto"/>
        <w:ind w:right="430" w:firstLine="1055"/>
        <w:jc w:val="both"/>
      </w:pPr>
      <w:r w:rsidRPr="00DE3A44">
        <w:t>În consecinţă, se impune în primul rând asumarea de către palierul</w:t>
      </w:r>
      <w:r w:rsidRPr="00DE3A44">
        <w:rPr>
          <w:spacing w:val="1"/>
        </w:rPr>
        <w:t xml:space="preserve"> </w:t>
      </w:r>
      <w:r w:rsidRPr="00DE3A44">
        <w:t>politic a agendei naţionale anticorupţie şi a angajamentului de a nu afecta</w:t>
      </w:r>
      <w:r w:rsidRPr="00DE3A44">
        <w:rPr>
          <w:spacing w:val="1"/>
        </w:rPr>
        <w:t xml:space="preserve"> </w:t>
      </w:r>
      <w:r w:rsidRPr="00DE3A44">
        <w:t>cadrul legislativ şi instituţional din domeniul anticorupţiei. Totodată, sunt</w:t>
      </w:r>
      <w:r w:rsidRPr="00DE3A44">
        <w:rPr>
          <w:spacing w:val="1"/>
        </w:rPr>
        <w:t xml:space="preserve"> </w:t>
      </w:r>
      <w:r w:rsidRPr="00DE3A44">
        <w:t>necesare consolidarea evaluării riscurilor şi a vulnerabilităţilor la corupţie,</w:t>
      </w:r>
      <w:r w:rsidRPr="00DE3A44">
        <w:rPr>
          <w:spacing w:val="-130"/>
        </w:rPr>
        <w:t xml:space="preserve"> </w:t>
      </w:r>
      <w:r w:rsidRPr="00DE3A44">
        <w:t>corelarea şi eficientizarea mecanismelor de prevenire, educaţie şi combatere de</w:t>
      </w:r>
      <w:r w:rsidRPr="00DE3A44">
        <w:rPr>
          <w:spacing w:val="-130"/>
        </w:rPr>
        <w:t xml:space="preserve"> </w:t>
      </w:r>
      <w:r w:rsidRPr="00DE3A44">
        <w:t>care statul român dispune, respectiv consolidarea dialogului şi a cooperării</w:t>
      </w:r>
      <w:r w:rsidRPr="00DE3A44">
        <w:rPr>
          <w:spacing w:val="1"/>
        </w:rPr>
        <w:t xml:space="preserve"> </w:t>
      </w:r>
      <w:r w:rsidRPr="00DE3A44">
        <w:t>inter-instituţionale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-1"/>
        </w:rPr>
        <w:t xml:space="preserve"> </w:t>
      </w:r>
      <w:r w:rsidRPr="00DE3A44">
        <w:t>unei</w:t>
      </w:r>
      <w:r w:rsidRPr="00DE3A44">
        <w:rPr>
          <w:spacing w:val="-1"/>
        </w:rPr>
        <w:t xml:space="preserve"> </w:t>
      </w:r>
      <w:r w:rsidRPr="00DE3A44">
        <w:t>abordări</w:t>
      </w:r>
      <w:r w:rsidRPr="00DE3A44">
        <w:rPr>
          <w:spacing w:val="-1"/>
        </w:rPr>
        <w:t xml:space="preserve"> </w:t>
      </w:r>
      <w:r w:rsidRPr="00DE3A44">
        <w:t>integrate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tip</w:t>
      </w:r>
      <w:r w:rsidRPr="00DE3A44">
        <w:rPr>
          <w:spacing w:val="-1"/>
        </w:rPr>
        <w:t xml:space="preserve"> </w:t>
      </w:r>
      <w:r w:rsidRPr="00DE3A44">
        <w:t>strategic.</w:t>
      </w:r>
    </w:p>
    <w:p w:rsidR="00327C4E" w:rsidRPr="00DE3A44" w:rsidRDefault="00E505CF" w:rsidP="00DE3A44">
      <w:pPr>
        <w:pStyle w:val="BodyText"/>
        <w:spacing w:before="6" w:line="228" w:lineRule="auto"/>
        <w:ind w:right="282" w:firstLine="1055"/>
        <w:jc w:val="both"/>
      </w:pPr>
      <w:r w:rsidRPr="00DE3A44">
        <w:t>Actuala strategie va menţine abordarea utilizată de strategiile</w:t>
      </w:r>
      <w:r w:rsidRPr="00DE3A44">
        <w:rPr>
          <w:spacing w:val="1"/>
        </w:rPr>
        <w:t xml:space="preserve"> </w:t>
      </w:r>
      <w:r w:rsidRPr="00DE3A44">
        <w:t>anterioare, care au acordat prioritate măsurilor preventive în sectoarele expuse</w:t>
      </w:r>
      <w:r w:rsidRPr="00DE3A44">
        <w:rPr>
          <w:spacing w:val="-130"/>
        </w:rPr>
        <w:t xml:space="preserve"> </w:t>
      </w:r>
      <w:r w:rsidRPr="00DE3A44">
        <w:t>la corupţie. Progresul disparat al prevenţiei în perioada 2016-2020 a determinat</w:t>
      </w:r>
      <w:r w:rsidRPr="00DE3A44">
        <w:rPr>
          <w:spacing w:val="-130"/>
        </w:rPr>
        <w:t xml:space="preserve"> </w:t>
      </w:r>
      <w:r w:rsidRPr="00DE3A44">
        <w:t>menţinerea sectoarelor identificate ca prioritare de strategia anterioară, cu</w:t>
      </w:r>
      <w:r w:rsidRPr="00DE3A44">
        <w:rPr>
          <w:spacing w:val="1"/>
        </w:rPr>
        <w:t xml:space="preserve"> </w:t>
      </w:r>
      <w:r w:rsidRPr="00DE3A44">
        <w:t>suplimentarea acestora cu domeniul protecţiei mediului înconjurător şi domeniul</w:t>
      </w:r>
      <w:r w:rsidRPr="00DE3A44">
        <w:rPr>
          <w:spacing w:val="1"/>
        </w:rPr>
        <w:t xml:space="preserve"> </w:t>
      </w:r>
      <w:r w:rsidRPr="00DE3A44">
        <w:t>protejării patrimoniului cultural şi înlăturarea sistemului judiciar din</w:t>
      </w:r>
      <w:r w:rsidRPr="00DE3A44">
        <w:rPr>
          <w:spacing w:val="1"/>
        </w:rPr>
        <w:t xml:space="preserve"> </w:t>
      </w:r>
      <w:r w:rsidRPr="00DE3A44">
        <w:t>categoria</w:t>
      </w:r>
      <w:r w:rsidRPr="00DE3A44">
        <w:rPr>
          <w:spacing w:val="-1"/>
        </w:rPr>
        <w:t xml:space="preserve"> </w:t>
      </w:r>
      <w:r w:rsidRPr="00DE3A44">
        <w:t>sectoarelor prioritare.</w:t>
      </w:r>
    </w:p>
    <w:p w:rsidR="00327C4E" w:rsidRPr="00DE3A44" w:rsidRDefault="00E505CF" w:rsidP="00DE3A44">
      <w:pPr>
        <w:pStyle w:val="BodyText"/>
        <w:spacing w:before="5" w:line="228" w:lineRule="auto"/>
        <w:ind w:right="282" w:firstLine="1055"/>
        <w:jc w:val="both"/>
      </w:pPr>
      <w:r w:rsidRPr="00DE3A44">
        <w:t>Prezenta strategie a fost realizată în urma unui amplu proces de</w:t>
      </w:r>
      <w:r w:rsidRPr="00DE3A44">
        <w:rPr>
          <w:spacing w:val="1"/>
        </w:rPr>
        <w:t xml:space="preserve"> </w:t>
      </w:r>
      <w:r w:rsidRPr="00DE3A44">
        <w:t>consultare cu sectorul public, dar şi cu societatea civilă şi mediul de afaceri</w:t>
      </w:r>
      <w:r w:rsidRPr="00DE3A44">
        <w:rPr>
          <w:spacing w:val="1"/>
        </w:rPr>
        <w:t xml:space="preserve"> </w:t>
      </w:r>
      <w:r w:rsidRPr="00DE3A44">
        <w:t>din România. Astfel, SNA realizează o radiografie a manifestării fenomenului la</w:t>
      </w:r>
      <w:r w:rsidRPr="00DE3A44">
        <w:rPr>
          <w:spacing w:val="1"/>
        </w:rPr>
        <w:t xml:space="preserve"> </w:t>
      </w:r>
      <w:r w:rsidRPr="00DE3A44">
        <w:t>nivel naţional, şi, corelativ, a capacităţii naţionale de răspuns şi prezintă o</w:t>
      </w:r>
      <w:r w:rsidRPr="00DE3A44">
        <w:rPr>
          <w:spacing w:val="1"/>
        </w:rPr>
        <w:t xml:space="preserve"> </w:t>
      </w:r>
      <w:r w:rsidRPr="00DE3A44">
        <w:t>viziune integrată, armonizată inter-instituţional cu privire la misiunea şi</w:t>
      </w:r>
      <w:r w:rsidRPr="00DE3A44">
        <w:rPr>
          <w:spacing w:val="1"/>
        </w:rPr>
        <w:t xml:space="preserve"> </w:t>
      </w:r>
      <w:r w:rsidRPr="00DE3A44">
        <w:t>obiectivele necesar a fi asumate de principalele instituţii cu responsabilităţi,</w:t>
      </w:r>
      <w:r w:rsidRPr="00DE3A44">
        <w:rPr>
          <w:spacing w:val="-130"/>
        </w:rPr>
        <w:t xml:space="preserve"> </w:t>
      </w:r>
      <w:r w:rsidRPr="00DE3A44">
        <w:t>cu obiective generale, specifice şi acţiuni principale, individualizate în</w:t>
      </w:r>
      <w:r w:rsidRPr="00DE3A44">
        <w:rPr>
          <w:spacing w:val="1"/>
        </w:rPr>
        <w:t xml:space="preserve"> </w:t>
      </w:r>
      <w:r w:rsidRPr="00DE3A44">
        <w:t>funcţie de competenţele legale ale fiecărei instituţii şi specificul sectoarelor</w:t>
      </w:r>
      <w:r w:rsidRPr="00DE3A44">
        <w:rPr>
          <w:spacing w:val="-130"/>
        </w:rPr>
        <w:t xml:space="preserve"> </w:t>
      </w:r>
      <w:r w:rsidRPr="00DE3A44">
        <w:t>prioritare. SNA pune accent pe rafinarea mecanismelor de cooperare pentru</w:t>
      </w:r>
      <w:r w:rsidRPr="00DE3A44">
        <w:rPr>
          <w:spacing w:val="1"/>
        </w:rPr>
        <w:t xml:space="preserve"> </w:t>
      </w:r>
      <w:r w:rsidRPr="00DE3A44">
        <w:t>obţinerea unor rezultate cât mai eficiente în promovarea integrităţii şi lupta</w:t>
      </w:r>
      <w:r w:rsidRPr="00DE3A44">
        <w:rPr>
          <w:spacing w:val="1"/>
        </w:rPr>
        <w:t xml:space="preserve"> </w:t>
      </w:r>
      <w:r w:rsidRPr="00DE3A44">
        <w:t>împotriva corupţiei. Ca orizont de timp abordarea propusă vizează perioada 2021-</w:t>
      </w:r>
      <w:r w:rsidRPr="00DE3A44">
        <w:rPr>
          <w:spacing w:val="-130"/>
        </w:rPr>
        <w:t xml:space="preserve"> </w:t>
      </w:r>
      <w:r w:rsidRPr="00DE3A44">
        <w:t>2025.</w:t>
      </w: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2"/>
        </w:rPr>
      </w:pP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01" w:line="243" w:lineRule="exact"/>
        <w:ind w:left="1487" w:hanging="267"/>
        <w:jc w:val="both"/>
      </w:pPr>
      <w:r w:rsidRPr="00DE3A44">
        <w:t>ABORDAREA</w:t>
      </w:r>
      <w:r w:rsidRPr="00DE3A44">
        <w:rPr>
          <w:spacing w:val="-4"/>
        </w:rPr>
        <w:t xml:space="preserve"> </w:t>
      </w:r>
      <w:r w:rsidRPr="00DE3A44">
        <w:t>STRATEGICĂ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line="238" w:lineRule="exact"/>
        <w:ind w:left="1487" w:hanging="267"/>
        <w:jc w:val="both"/>
      </w:pPr>
      <w:r w:rsidRPr="00DE3A44">
        <w:t>Viziune</w:t>
      </w:r>
    </w:p>
    <w:p w:rsidR="00327C4E" w:rsidRPr="00DE3A44" w:rsidRDefault="00E505CF" w:rsidP="00DE3A44">
      <w:pPr>
        <w:pStyle w:val="BodyText"/>
        <w:spacing w:before="3" w:line="228" w:lineRule="auto"/>
        <w:ind w:right="150" w:firstLine="1055"/>
        <w:jc w:val="both"/>
      </w:pPr>
      <w:r w:rsidRPr="00DE3A44">
        <w:t>Viziunea acestei strategii este de a consolida sistemul naţional de</w:t>
      </w:r>
      <w:r w:rsidRPr="00DE3A44">
        <w:rPr>
          <w:spacing w:val="1"/>
        </w:rPr>
        <w:t xml:space="preserve"> </w:t>
      </w:r>
      <w:r w:rsidRPr="00DE3A44">
        <w:t>prevenire şi combatere a corupţiei prin consolidarea mecanismelor de identificare</w:t>
      </w:r>
      <w:r w:rsidRPr="00DE3A44">
        <w:rPr>
          <w:spacing w:val="-130"/>
        </w:rPr>
        <w:t xml:space="preserve"> </w:t>
      </w:r>
      <w:r w:rsidRPr="00DE3A44">
        <w:t>şi gestionare a riscurilor, ameninţărilor şi vulnerabilităţilor circumscrise</w:t>
      </w:r>
      <w:r w:rsidRPr="00DE3A44">
        <w:rPr>
          <w:spacing w:val="1"/>
        </w:rPr>
        <w:t xml:space="preserve"> </w:t>
      </w:r>
      <w:r w:rsidRPr="00DE3A44">
        <w:t>acestui fenomen, în vederea garantării profesionalismului şi eficienţei în</w:t>
      </w:r>
      <w:r w:rsidRPr="00DE3A44">
        <w:rPr>
          <w:spacing w:val="1"/>
        </w:rPr>
        <w:t xml:space="preserve"> </w:t>
      </w:r>
      <w:r w:rsidRPr="00DE3A44">
        <w:t>sectorul public, a siguranţei cetăţenilor şi de a susţine un mediu social şi</w:t>
      </w:r>
      <w:r w:rsidRPr="00DE3A44">
        <w:rPr>
          <w:spacing w:val="1"/>
        </w:rPr>
        <w:t xml:space="preserve"> </w:t>
      </w:r>
      <w:r w:rsidRPr="00DE3A44">
        <w:t>economic</w:t>
      </w:r>
      <w:r w:rsidRPr="00DE3A44">
        <w:rPr>
          <w:spacing w:val="-1"/>
        </w:rPr>
        <w:t xml:space="preserve"> </w:t>
      </w:r>
      <w:r w:rsidRPr="00DE3A44">
        <w:t>dezvoltat.</w:t>
      </w:r>
    </w:p>
    <w:p w:rsidR="00327C4E" w:rsidRPr="00DE3A44" w:rsidRDefault="00E505CF" w:rsidP="00DE3A44">
      <w:pPr>
        <w:pStyle w:val="BodyText"/>
        <w:spacing w:before="5" w:line="228" w:lineRule="auto"/>
        <w:ind w:firstLine="1055"/>
        <w:jc w:val="both"/>
      </w:pPr>
      <w:r w:rsidRPr="00DE3A44">
        <w:t>Promovarea integrităţii organizaţionale în sectorul public, dar şi cel</w:t>
      </w:r>
      <w:r w:rsidRPr="00DE3A44">
        <w:rPr>
          <w:spacing w:val="1"/>
        </w:rPr>
        <w:t xml:space="preserve"> </w:t>
      </w:r>
      <w:r w:rsidRPr="00DE3A44">
        <w:t>privat, este de natură a reduce cazurile de corupţie, frauda şi incidentele de</w:t>
      </w:r>
      <w:r w:rsidRPr="00DE3A44">
        <w:rPr>
          <w:spacing w:val="1"/>
        </w:rPr>
        <w:t xml:space="preserve"> </w:t>
      </w:r>
      <w:r w:rsidRPr="00DE3A44">
        <w:t>integritate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sectoarele</w:t>
      </w:r>
      <w:r w:rsidRPr="00DE3A44">
        <w:rPr>
          <w:spacing w:val="-3"/>
        </w:rPr>
        <w:t xml:space="preserve"> </w:t>
      </w:r>
      <w:r w:rsidRPr="00DE3A44">
        <w:t>expuse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corupţie.</w:t>
      </w:r>
      <w:r w:rsidRPr="00DE3A44">
        <w:rPr>
          <w:spacing w:val="-1"/>
        </w:rPr>
        <w:t xml:space="preserve"> </w:t>
      </w:r>
      <w:r w:rsidRPr="00DE3A44">
        <w:t>Totodată,</w:t>
      </w:r>
      <w:r w:rsidRPr="00DE3A44">
        <w:rPr>
          <w:spacing w:val="-2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mediu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integritate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/>
        <w:jc w:val="both"/>
      </w:pPr>
      <w:r w:rsidRPr="00DE3A44">
        <w:t>robust va sprijini România în atingerea obiectivelor asumate la nivel</w:t>
      </w:r>
      <w:r w:rsidRPr="00DE3A44">
        <w:rPr>
          <w:spacing w:val="1"/>
        </w:rPr>
        <w:t xml:space="preserve"> </w:t>
      </w:r>
      <w:r w:rsidRPr="00DE3A44">
        <w:t>internaţional în domeniul anticorupţiei şi a statului de drept. În acest context,</w:t>
      </w:r>
      <w:r w:rsidRPr="00DE3A44">
        <w:rPr>
          <w:spacing w:val="-130"/>
        </w:rPr>
        <w:t xml:space="preserve"> </w:t>
      </w:r>
      <w:r w:rsidRPr="00DE3A44">
        <w:t>promovarea obiectivelor de politică externă a României, inclusiv prin</w:t>
      </w:r>
      <w:r w:rsidRPr="00DE3A44">
        <w:rPr>
          <w:spacing w:val="1"/>
        </w:rPr>
        <w:t xml:space="preserve"> </w:t>
      </w:r>
      <w:r w:rsidRPr="00DE3A44">
        <w:t>îmbunătăţirea imaginii României pe scena internaţională, va accelera procesul de</w:t>
      </w:r>
      <w:r w:rsidRPr="00DE3A44">
        <w:rPr>
          <w:spacing w:val="1"/>
        </w:rPr>
        <w:t xml:space="preserve"> </w:t>
      </w:r>
      <w:r w:rsidRPr="00DE3A44">
        <w:t>aderare a României la Convenţia Organizaţiei pentru Cooperare şi Dezvoltare</w:t>
      </w:r>
      <w:r w:rsidRPr="00DE3A44">
        <w:rPr>
          <w:spacing w:val="1"/>
        </w:rPr>
        <w:t xml:space="preserve"> </w:t>
      </w:r>
      <w:r w:rsidRPr="00DE3A44">
        <w:t>Economică</w:t>
      </w:r>
      <w:r w:rsidRPr="00DE3A44">
        <w:rPr>
          <w:spacing w:val="1"/>
        </w:rPr>
        <w:t xml:space="preserve"> </w:t>
      </w:r>
      <w:r w:rsidRPr="00DE3A44">
        <w:t>(denumită în</w:t>
      </w:r>
      <w:r w:rsidRPr="00DE3A44">
        <w:rPr>
          <w:spacing w:val="1"/>
        </w:rPr>
        <w:t xml:space="preserve"> </w:t>
      </w:r>
      <w:r w:rsidRPr="00DE3A44">
        <w:t>continuare OCDE)</w:t>
      </w:r>
      <w:r w:rsidRPr="00DE3A44">
        <w:rPr>
          <w:spacing w:val="2"/>
        </w:rPr>
        <w:t xml:space="preserve"> </w:t>
      </w:r>
      <w:r w:rsidRPr="00DE3A44">
        <w:t>privind</w:t>
      </w:r>
      <w:r w:rsidRPr="00DE3A44">
        <w:rPr>
          <w:spacing w:val="-1"/>
        </w:rPr>
        <w:t xml:space="preserve"> </w:t>
      </w:r>
      <w:r w:rsidRPr="00DE3A44">
        <w:t>combaterea</w:t>
      </w:r>
      <w:r w:rsidRPr="00DE3A44">
        <w:rPr>
          <w:spacing w:val="2"/>
        </w:rPr>
        <w:t xml:space="preserve"> </w:t>
      </w:r>
      <w:r w:rsidRPr="00DE3A44">
        <w:t>mituirii</w:t>
      </w:r>
      <w:r w:rsidRPr="00DE3A44">
        <w:rPr>
          <w:spacing w:val="1"/>
        </w:rPr>
        <w:t xml:space="preserve"> </w:t>
      </w:r>
      <w:r w:rsidRPr="00DE3A44">
        <w:t>funcţionarilor</w:t>
      </w:r>
      <w:r w:rsidRPr="00DE3A44">
        <w:rPr>
          <w:spacing w:val="1"/>
        </w:rPr>
        <w:t xml:space="preserve"> </w:t>
      </w:r>
      <w:r w:rsidRPr="00DE3A44">
        <w:t>publici</w:t>
      </w:r>
      <w:r w:rsidRPr="00DE3A44">
        <w:rPr>
          <w:spacing w:val="2"/>
        </w:rPr>
        <w:t xml:space="preserve"> </w:t>
      </w:r>
      <w:r w:rsidRPr="00DE3A44">
        <w:t>străini</w:t>
      </w:r>
      <w:r w:rsidRPr="00DE3A44">
        <w:rPr>
          <w:spacing w:val="1"/>
        </w:rPr>
        <w:t xml:space="preserve"> </w:t>
      </w:r>
      <w:r w:rsidRPr="00DE3A44">
        <w:t>în tranzacţiile</w:t>
      </w:r>
      <w:r w:rsidRPr="00DE3A44">
        <w:rPr>
          <w:spacing w:val="-1"/>
        </w:rPr>
        <w:t xml:space="preserve"> </w:t>
      </w:r>
      <w:r w:rsidRPr="00DE3A44">
        <w:t>comerciale</w:t>
      </w:r>
      <w:r w:rsidRPr="00DE3A44">
        <w:rPr>
          <w:spacing w:val="2"/>
        </w:rPr>
        <w:t xml:space="preserve"> </w:t>
      </w:r>
      <w:r w:rsidRPr="00DE3A44">
        <w:t>internaţionale,</w:t>
      </w:r>
      <w:r w:rsidRPr="00DE3A44">
        <w:rPr>
          <w:spacing w:val="1"/>
        </w:rPr>
        <w:t xml:space="preserve"> </w:t>
      </w:r>
      <w:r w:rsidRPr="00DE3A44">
        <w:t>adoptată la Paris, la 21 noiembrie 1997, intrată în vigoare la data de 15</w:t>
      </w:r>
      <w:r w:rsidRPr="00DE3A44">
        <w:rPr>
          <w:spacing w:val="1"/>
        </w:rPr>
        <w:t xml:space="preserve"> </w:t>
      </w:r>
      <w:r w:rsidRPr="00DE3A44">
        <w:t>februarie</w:t>
      </w:r>
      <w:r w:rsidRPr="00DE3A44">
        <w:rPr>
          <w:spacing w:val="-1"/>
        </w:rPr>
        <w:t xml:space="preserve"> </w:t>
      </w:r>
      <w:r w:rsidRPr="00DE3A44">
        <w:t>1999.</w:t>
      </w:r>
    </w:p>
    <w:p w:rsidR="00327C4E" w:rsidRPr="00DE3A44" w:rsidRDefault="00E505CF" w:rsidP="00DE3A44">
      <w:pPr>
        <w:pStyle w:val="BodyText"/>
        <w:spacing w:before="8" w:line="228" w:lineRule="auto"/>
        <w:ind w:right="414" w:firstLine="1055"/>
        <w:jc w:val="both"/>
      </w:pPr>
      <w:r w:rsidRPr="00DE3A44">
        <w:t>Resursele statului trebuie mobilizate coerent şi eficient în vederea</w:t>
      </w:r>
      <w:r w:rsidRPr="00DE3A44">
        <w:rPr>
          <w:spacing w:val="1"/>
        </w:rPr>
        <w:t xml:space="preserve"> </w:t>
      </w:r>
      <w:r w:rsidRPr="00DE3A44">
        <w:t>investigării şi tragerii la răspundere penală a persoanelor implicate în</w:t>
      </w:r>
      <w:r w:rsidRPr="00DE3A44">
        <w:rPr>
          <w:spacing w:val="1"/>
        </w:rPr>
        <w:t xml:space="preserve"> </w:t>
      </w:r>
      <w:r w:rsidRPr="00DE3A44">
        <w:t>activităţi circumscrise corupţiei inclusiv prin consolidarea mecanismelor de</w:t>
      </w:r>
      <w:r w:rsidRPr="00DE3A44">
        <w:rPr>
          <w:spacing w:val="1"/>
        </w:rPr>
        <w:t xml:space="preserve"> </w:t>
      </w:r>
      <w:r w:rsidRPr="00DE3A44">
        <w:t>cooperare interinstituţională şi a capacităţilor instituţiilor şi autorităţilor</w:t>
      </w:r>
      <w:r w:rsidRPr="00DE3A44">
        <w:rPr>
          <w:spacing w:val="-130"/>
        </w:rPr>
        <w:t xml:space="preserve"> </w:t>
      </w:r>
      <w:r w:rsidRPr="00DE3A44">
        <w:t>competente,</w:t>
      </w:r>
      <w:r w:rsidRPr="00DE3A44">
        <w:rPr>
          <w:spacing w:val="-3"/>
        </w:rPr>
        <w:t xml:space="preserve"> </w:t>
      </w:r>
      <w:r w:rsidRPr="00DE3A44">
        <w:t>astfel încât</w:t>
      </w:r>
      <w:r w:rsidRPr="00DE3A44">
        <w:rPr>
          <w:spacing w:val="-2"/>
        </w:rPr>
        <w:t xml:space="preserve"> </w:t>
      </w:r>
      <w:r w:rsidRPr="00DE3A44">
        <w:t>să</w:t>
      </w:r>
      <w:r w:rsidRPr="00DE3A44">
        <w:rPr>
          <w:spacing w:val="-1"/>
        </w:rPr>
        <w:t xml:space="preserve"> </w:t>
      </w:r>
      <w:r w:rsidRPr="00DE3A44">
        <w:t>se asigure</w:t>
      </w:r>
      <w:r w:rsidRPr="00DE3A44">
        <w:rPr>
          <w:spacing w:val="-2"/>
        </w:rPr>
        <w:t xml:space="preserve"> </w:t>
      </w:r>
      <w:r w:rsidRPr="00DE3A44">
        <w:t>abordarea</w:t>
      </w:r>
      <w:r w:rsidRPr="00DE3A44">
        <w:rPr>
          <w:spacing w:val="-1"/>
        </w:rPr>
        <w:t xml:space="preserve"> </w:t>
      </w:r>
      <w:r w:rsidRPr="00DE3A44">
        <w:t>integrată a</w:t>
      </w:r>
      <w:r w:rsidRPr="00DE3A44">
        <w:rPr>
          <w:spacing w:val="-2"/>
        </w:rPr>
        <w:t xml:space="preserve"> </w:t>
      </w:r>
      <w:r w:rsidRPr="00DE3A44">
        <w:t>fenomenului.</w:t>
      </w:r>
    </w:p>
    <w:p w:rsidR="00327C4E" w:rsidRPr="00DE3A44" w:rsidRDefault="00E505CF" w:rsidP="00DE3A44">
      <w:pPr>
        <w:pStyle w:val="BodyText"/>
        <w:spacing w:before="4" w:line="228" w:lineRule="auto"/>
        <w:ind w:right="283" w:firstLine="1055"/>
        <w:jc w:val="both"/>
      </w:pPr>
      <w:r w:rsidRPr="00DE3A44">
        <w:t>Suplimentar măsurilor de combatere a corupţiei, strategia include măsuri</w:t>
      </w:r>
      <w:r w:rsidRPr="00DE3A44">
        <w:rPr>
          <w:spacing w:val="-130"/>
        </w:rPr>
        <w:t xml:space="preserve"> </w:t>
      </w:r>
      <w:r w:rsidRPr="00DE3A44">
        <w:t>care vizează latura de prevenire şi educare atât a oficialilor, cât şi a</w:t>
      </w:r>
      <w:r w:rsidRPr="00DE3A44">
        <w:rPr>
          <w:spacing w:val="1"/>
        </w:rPr>
        <w:t xml:space="preserve"> </w:t>
      </w:r>
      <w:r w:rsidRPr="00DE3A44">
        <w:t>cetăţenilor, cu privire la teme precum: integritatea organizaţională şi</w:t>
      </w:r>
      <w:r w:rsidRPr="00DE3A44">
        <w:rPr>
          <w:spacing w:val="1"/>
        </w:rPr>
        <w:t xml:space="preserve"> </w:t>
      </w:r>
      <w:r w:rsidRPr="00DE3A44">
        <w:t>diminuarea riscurilor de corupţie, cadrul incriminator naţional al faptelor de</w:t>
      </w:r>
      <w:r w:rsidRPr="00DE3A44">
        <w:rPr>
          <w:spacing w:val="1"/>
        </w:rPr>
        <w:t xml:space="preserve"> </w:t>
      </w:r>
      <w:r w:rsidRPr="00DE3A44">
        <w:t>corupţie, drepturile omului, accesul la informaţii publice, transparenţa</w:t>
      </w:r>
      <w:r w:rsidRPr="00DE3A44">
        <w:rPr>
          <w:spacing w:val="1"/>
        </w:rPr>
        <w:t xml:space="preserve"> </w:t>
      </w:r>
      <w:r w:rsidRPr="00DE3A44">
        <w:t>decizională,</w:t>
      </w:r>
      <w:r w:rsidRPr="00DE3A44">
        <w:rPr>
          <w:spacing w:val="-3"/>
        </w:rPr>
        <w:t xml:space="preserve"> </w:t>
      </w:r>
      <w:r w:rsidRPr="00DE3A44">
        <w:t>impactul</w:t>
      </w:r>
      <w:r w:rsidRPr="00DE3A44">
        <w:rPr>
          <w:spacing w:val="-1"/>
        </w:rPr>
        <w:t xml:space="preserve"> </w:t>
      </w:r>
      <w:r w:rsidRPr="00DE3A44">
        <w:t>corupţiei</w:t>
      </w:r>
      <w:r w:rsidRPr="00DE3A44">
        <w:rPr>
          <w:spacing w:val="-1"/>
        </w:rPr>
        <w:t xml:space="preserve"> </w:t>
      </w:r>
      <w:r w:rsidRPr="00DE3A44">
        <w:t>"mici"</w:t>
      </w:r>
      <w:r w:rsidRPr="00DE3A44">
        <w:rPr>
          <w:spacing w:val="-2"/>
        </w:rPr>
        <w:t xml:space="preserve"> </w:t>
      </w:r>
      <w:r w:rsidRPr="00DE3A44">
        <w:t>asupra</w:t>
      </w:r>
      <w:r w:rsidRPr="00DE3A44">
        <w:rPr>
          <w:spacing w:val="-1"/>
        </w:rPr>
        <w:t xml:space="preserve"> </w:t>
      </w:r>
      <w:r w:rsidRPr="00DE3A44">
        <w:t>serviciilor</w:t>
      </w:r>
      <w:r w:rsidRPr="00DE3A44">
        <w:rPr>
          <w:spacing w:val="-1"/>
        </w:rPr>
        <w:t xml:space="preserve"> </w:t>
      </w:r>
      <w:r w:rsidRPr="00DE3A44">
        <w:t>publice, etc.</w:t>
      </w:r>
    </w:p>
    <w:p w:rsidR="00327C4E" w:rsidRPr="00DE3A44" w:rsidRDefault="00327C4E" w:rsidP="00DE3A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" w:line="243" w:lineRule="exact"/>
        <w:ind w:left="1487" w:hanging="267"/>
        <w:jc w:val="both"/>
      </w:pPr>
      <w:r w:rsidRPr="00DE3A44">
        <w:t>Misiune</w:t>
      </w:r>
    </w:p>
    <w:p w:rsidR="00327C4E" w:rsidRPr="00DE3A44" w:rsidRDefault="00E505CF" w:rsidP="00DE3A44">
      <w:pPr>
        <w:pStyle w:val="BodyText"/>
        <w:ind w:left="1221"/>
        <w:jc w:val="both"/>
      </w:pPr>
      <w:r w:rsidRPr="00DE3A44">
        <w:t>Transpunerea</w:t>
      </w:r>
      <w:r w:rsidRPr="00DE3A44">
        <w:rPr>
          <w:spacing w:val="-3"/>
        </w:rPr>
        <w:t xml:space="preserve"> </w:t>
      </w:r>
      <w:r w:rsidRPr="00DE3A44">
        <w:t>în practică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viziunii</w:t>
      </w:r>
      <w:r w:rsidRPr="00DE3A44">
        <w:rPr>
          <w:spacing w:val="-2"/>
        </w:rPr>
        <w:t xml:space="preserve"> </w:t>
      </w:r>
      <w:r w:rsidRPr="00DE3A44">
        <w:t>se</w:t>
      </w:r>
      <w:r w:rsidRPr="00DE3A44">
        <w:rPr>
          <w:spacing w:val="-3"/>
        </w:rPr>
        <w:t xml:space="preserve"> </w:t>
      </w:r>
      <w:r w:rsidRPr="00DE3A44">
        <w:t>bazează pe</w:t>
      </w:r>
      <w:r w:rsidRPr="00DE3A44">
        <w:rPr>
          <w:spacing w:val="-1"/>
        </w:rPr>
        <w:t xml:space="preserve"> </w:t>
      </w:r>
      <w:r w:rsidRPr="00DE3A44">
        <w:t>următorii piloni: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430" w:firstLine="1055"/>
        <w:jc w:val="both"/>
      </w:pPr>
      <w:r w:rsidRPr="00DE3A44">
        <w:t>voinţa politică - factorul politic înţelege importanţa unei societăţi</w:t>
      </w:r>
      <w:r w:rsidRPr="00DE3A44">
        <w:rPr>
          <w:spacing w:val="-130"/>
        </w:rPr>
        <w:t xml:space="preserve"> </w:t>
      </w:r>
      <w:r w:rsidRPr="00DE3A44">
        <w:t>lipsite de corupţie şi va conlucra pentru aducerea la îndeplinire a măsurilor</w:t>
      </w:r>
      <w:r w:rsidRPr="00DE3A44">
        <w:rPr>
          <w:spacing w:val="1"/>
        </w:rPr>
        <w:t xml:space="preserve"> </w:t>
      </w:r>
      <w:r w:rsidRPr="00DE3A44">
        <w:t>prevăzute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prezenta strategie;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integritatea - reprezentanţii instituţiilor şi autorităţilor publice au</w:t>
      </w:r>
      <w:r w:rsidRPr="00DE3A44">
        <w:rPr>
          <w:spacing w:val="-130"/>
        </w:rPr>
        <w:t xml:space="preserve"> </w:t>
      </w:r>
      <w:r w:rsidRPr="00DE3A44">
        <w:t>obligaţia de a declara orice interese personale care pot veni în contradicţie cu</w:t>
      </w:r>
      <w:r w:rsidRPr="00DE3A44">
        <w:rPr>
          <w:spacing w:val="1"/>
        </w:rPr>
        <w:t xml:space="preserve"> </w:t>
      </w:r>
      <w:r w:rsidRPr="00DE3A44">
        <w:t>exercitarea obiectivă a atribuţiilor de serviciu şi de a lua toate măsurile</w:t>
      </w:r>
      <w:r w:rsidRPr="00DE3A44">
        <w:rPr>
          <w:spacing w:val="1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a evita astfel de</w:t>
      </w:r>
      <w:r w:rsidRPr="00DE3A44">
        <w:rPr>
          <w:spacing w:val="-2"/>
        </w:rPr>
        <w:t xml:space="preserve"> </w:t>
      </w:r>
      <w:r w:rsidRPr="00DE3A44">
        <w:t>situaţii;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prioritatea interesului public - reprezentanţii instituţiilor şi</w:t>
      </w:r>
      <w:r w:rsidRPr="00DE3A44">
        <w:rPr>
          <w:spacing w:val="1"/>
        </w:rPr>
        <w:t xml:space="preserve"> </w:t>
      </w:r>
      <w:r w:rsidRPr="00DE3A44">
        <w:t>autorităţilor publice au datoria de a considera interesul public mai presus de</w:t>
      </w:r>
      <w:r w:rsidRPr="00DE3A44">
        <w:rPr>
          <w:spacing w:val="1"/>
        </w:rPr>
        <w:t xml:space="preserve"> </w:t>
      </w:r>
      <w:r w:rsidRPr="00DE3A44">
        <w:t>orice alt interes în îndeplinirea atribuţiilor de serviciu. Aceştia nu trebuie să</w:t>
      </w:r>
      <w:r w:rsidRPr="00DE3A44">
        <w:rPr>
          <w:spacing w:val="-130"/>
        </w:rPr>
        <w:t xml:space="preserve"> </w:t>
      </w:r>
      <w:r w:rsidRPr="00DE3A44">
        <w:t>se folosească de funcţia publică pentru obţinerea de beneficii necuvenite</w:t>
      </w:r>
      <w:r w:rsidRPr="00DE3A44">
        <w:rPr>
          <w:spacing w:val="1"/>
        </w:rPr>
        <w:t xml:space="preserve"> </w:t>
      </w:r>
      <w:r w:rsidRPr="00DE3A44">
        <w:t>patrimoniale</w:t>
      </w:r>
      <w:r w:rsidRPr="00DE3A44">
        <w:rPr>
          <w:spacing w:val="-4"/>
        </w:rPr>
        <w:t xml:space="preserve"> </w:t>
      </w:r>
      <w:r w:rsidRPr="00DE3A44">
        <w:t>sau</w:t>
      </w:r>
      <w:r w:rsidRPr="00DE3A44">
        <w:rPr>
          <w:spacing w:val="-3"/>
        </w:rPr>
        <w:t xml:space="preserve"> </w:t>
      </w:r>
      <w:r w:rsidRPr="00DE3A44">
        <w:t>nepatrimoniale,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ei,</w:t>
      </w:r>
      <w:r w:rsidRPr="00DE3A44">
        <w:rPr>
          <w:spacing w:val="-3"/>
        </w:rPr>
        <w:t xml:space="preserve"> </w:t>
      </w:r>
      <w:r w:rsidRPr="00DE3A44">
        <w:t>familiile</w:t>
      </w:r>
      <w:r w:rsidRPr="00DE3A44">
        <w:rPr>
          <w:spacing w:val="-1"/>
        </w:rPr>
        <w:t xml:space="preserve"> </w:t>
      </w:r>
      <w:r w:rsidRPr="00DE3A44">
        <w:t>lor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rPr>
          <w:spacing w:val="-1"/>
        </w:rPr>
        <w:t xml:space="preserve"> </w:t>
      </w:r>
      <w:r w:rsidRPr="00DE3A44">
        <w:t>apropiate;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4" w:line="228" w:lineRule="auto"/>
        <w:ind w:right="297" w:firstLine="1055"/>
        <w:jc w:val="both"/>
      </w:pPr>
      <w:r w:rsidRPr="00DE3A44">
        <w:t>transparenţă - reprezentanţii instituţiilor şi autorităţilor publice</w:t>
      </w:r>
      <w:r w:rsidRPr="00DE3A44">
        <w:rPr>
          <w:spacing w:val="1"/>
        </w:rPr>
        <w:t xml:space="preserve"> </w:t>
      </w:r>
      <w:r w:rsidRPr="00DE3A44">
        <w:t>vor asigura accesul neîngrădit la informaţiile de interes public, transparenţa</w:t>
      </w:r>
      <w:r w:rsidRPr="00DE3A44">
        <w:rPr>
          <w:spacing w:val="1"/>
        </w:rPr>
        <w:t xml:space="preserve"> </w:t>
      </w:r>
      <w:r w:rsidRPr="00DE3A44">
        <w:t>procesului</w:t>
      </w:r>
      <w:r w:rsidRPr="00DE3A44">
        <w:rPr>
          <w:spacing w:val="-2"/>
        </w:rPr>
        <w:t xml:space="preserve"> </w:t>
      </w:r>
      <w:r w:rsidRPr="00DE3A44">
        <w:t>decizional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consultarea</w:t>
      </w:r>
      <w:r w:rsidRPr="00DE3A44">
        <w:rPr>
          <w:spacing w:val="-1"/>
        </w:rPr>
        <w:t xml:space="preserve"> </w:t>
      </w:r>
      <w:r w:rsidRPr="00DE3A44">
        <w:t>societăţii</w:t>
      </w:r>
      <w:r w:rsidRPr="00DE3A44">
        <w:rPr>
          <w:spacing w:val="-3"/>
        </w:rPr>
        <w:t xml:space="preserve"> </w:t>
      </w:r>
      <w:r w:rsidRPr="00DE3A44">
        <w:t>civile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-3"/>
        </w:rPr>
        <w:t xml:space="preserve"> </w:t>
      </w:r>
      <w:r w:rsidRPr="00DE3A44">
        <w:t>acestui</w:t>
      </w:r>
      <w:r w:rsidRPr="00DE3A44">
        <w:rPr>
          <w:spacing w:val="-1"/>
        </w:rPr>
        <w:t xml:space="preserve"> </w:t>
      </w:r>
      <w:r w:rsidRPr="00DE3A44">
        <w:t>proces.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97" w:line="243" w:lineRule="exact"/>
        <w:ind w:left="1487" w:hanging="267"/>
        <w:jc w:val="both"/>
      </w:pPr>
      <w:r w:rsidRPr="00DE3A44">
        <w:t>Principii</w:t>
      </w:r>
      <w:r w:rsidRPr="00DE3A44">
        <w:rPr>
          <w:spacing w:val="-3"/>
        </w:rPr>
        <w:t xml:space="preserve"> </w:t>
      </w:r>
      <w:r w:rsidRPr="00DE3A44">
        <w:t>generale</w:t>
      </w:r>
    </w:p>
    <w:p w:rsidR="00327C4E" w:rsidRPr="00DE3A44" w:rsidRDefault="00E505CF" w:rsidP="00DE3A44">
      <w:pPr>
        <w:pStyle w:val="BodyText"/>
        <w:spacing w:before="3" w:line="228" w:lineRule="auto"/>
        <w:ind w:firstLine="1055"/>
        <w:jc w:val="both"/>
      </w:pPr>
      <w:r w:rsidRPr="00DE3A44">
        <w:t>Fiecare măsură se subsumează următoarelor principii, a căror respectare</w:t>
      </w:r>
      <w:r w:rsidRPr="00DE3A44">
        <w:rPr>
          <w:spacing w:val="1"/>
        </w:rPr>
        <w:t xml:space="preserve"> </w:t>
      </w:r>
      <w:r w:rsidRPr="00DE3A44">
        <w:t>este</w:t>
      </w:r>
      <w:r w:rsidRPr="00DE3A44">
        <w:rPr>
          <w:spacing w:val="-2"/>
        </w:rPr>
        <w:t xml:space="preserve"> </w:t>
      </w:r>
      <w:r w:rsidRPr="00DE3A44">
        <w:t>esenţială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realizarea</w:t>
      </w:r>
      <w:r w:rsidRPr="00DE3A44">
        <w:rPr>
          <w:spacing w:val="-1"/>
        </w:rPr>
        <w:t xml:space="preserve"> </w:t>
      </w:r>
      <w:r w:rsidRPr="00DE3A44">
        <w:t>unei</w:t>
      </w:r>
      <w:r w:rsidRPr="00DE3A44">
        <w:rPr>
          <w:spacing w:val="-3"/>
        </w:rPr>
        <w:t xml:space="preserve"> </w:t>
      </w:r>
      <w:r w:rsidRPr="00DE3A44">
        <w:t>administraţii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moderne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eficiente: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2" w:line="228" w:lineRule="auto"/>
        <w:ind w:right="297" w:firstLine="1055"/>
        <w:jc w:val="both"/>
      </w:pPr>
      <w:r w:rsidRPr="00DE3A44">
        <w:t>principiul statului de drept în baza căruia este consacrată supremaţia</w:t>
      </w:r>
      <w:r w:rsidRPr="00DE3A44">
        <w:rPr>
          <w:spacing w:val="-130"/>
        </w:rPr>
        <w:t xml:space="preserve"> </w:t>
      </w:r>
      <w:r w:rsidRPr="00DE3A44">
        <w:t>legii, toţi cetăţenii fiind egali în faţa acesteia. Principiul are la bază</w:t>
      </w:r>
      <w:r w:rsidRPr="00DE3A44">
        <w:rPr>
          <w:spacing w:val="1"/>
        </w:rPr>
        <w:t xml:space="preserve"> </w:t>
      </w:r>
      <w:r w:rsidRPr="00DE3A44">
        <w:t>respectarea</w:t>
      </w:r>
      <w:r w:rsidRPr="00DE3A44">
        <w:rPr>
          <w:spacing w:val="-3"/>
        </w:rPr>
        <w:t xml:space="preserve"> </w:t>
      </w:r>
      <w:r w:rsidRPr="00DE3A44">
        <w:t>drepturilor omului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presupune</w:t>
      </w:r>
      <w:r w:rsidRPr="00DE3A44">
        <w:rPr>
          <w:spacing w:val="-3"/>
        </w:rPr>
        <w:t xml:space="preserve"> </w:t>
      </w:r>
      <w:r w:rsidRPr="00DE3A44">
        <w:t>separaţia puterilor</w:t>
      </w:r>
      <w:r w:rsidRPr="00DE3A44">
        <w:rPr>
          <w:spacing w:val="-1"/>
        </w:rPr>
        <w:t xml:space="preserve"> </w:t>
      </w:r>
      <w:r w:rsidRPr="00DE3A44">
        <w:t>în stat;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2" w:line="228" w:lineRule="auto"/>
        <w:ind w:right="560" w:firstLine="1055"/>
        <w:jc w:val="both"/>
      </w:pPr>
      <w:r w:rsidRPr="00DE3A44">
        <w:t>principiul răspunderii potrivit căruia autorităţile statului răspund</w:t>
      </w:r>
      <w:r w:rsidRPr="00DE3A44">
        <w:rPr>
          <w:spacing w:val="-130"/>
        </w:rPr>
        <w:t xml:space="preserve"> </w:t>
      </w:r>
      <w:r w:rsidRPr="00DE3A44">
        <w:t>pentru îndeplinirea atribuţiilor ce le revin, inclusiv pentru modul de</w:t>
      </w:r>
      <w:r w:rsidRPr="00DE3A44">
        <w:rPr>
          <w:spacing w:val="1"/>
        </w:rPr>
        <w:t xml:space="preserve"> </w:t>
      </w:r>
      <w:r w:rsidRPr="00DE3A44">
        <w:t>implementare</w:t>
      </w:r>
      <w:r w:rsidRPr="00DE3A44">
        <w:rPr>
          <w:spacing w:val="-3"/>
        </w:rPr>
        <w:t xml:space="preserve"> </w:t>
      </w:r>
      <w:r w:rsidRPr="00DE3A44">
        <w:t>a strategiilor;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principiul gestionării responsabile a riscurilor generate de</w:t>
      </w:r>
      <w:r w:rsidRPr="00DE3A44">
        <w:rPr>
          <w:spacing w:val="1"/>
        </w:rPr>
        <w:t xml:space="preserve"> </w:t>
      </w:r>
      <w:r w:rsidRPr="00DE3A44">
        <w:t>comportamente lipsite de integritate, ca parte integrantă din procesul managerial</w:t>
      </w:r>
      <w:r w:rsidRPr="00DE3A44">
        <w:rPr>
          <w:spacing w:val="-130"/>
        </w:rPr>
        <w:t xml:space="preserve"> </w:t>
      </w:r>
      <w:r w:rsidRPr="00DE3A44">
        <w:t>desfăşurat</w:t>
      </w:r>
      <w:r w:rsidRPr="00DE3A44">
        <w:rPr>
          <w:spacing w:val="-1"/>
        </w:rPr>
        <w:t xml:space="preserve"> </w:t>
      </w:r>
      <w:r w:rsidRPr="00DE3A44">
        <w:t>de către</w:t>
      </w:r>
      <w:r w:rsidRPr="00DE3A44">
        <w:rPr>
          <w:spacing w:val="-2"/>
        </w:rPr>
        <w:t xml:space="preserve"> </w:t>
      </w:r>
      <w:r w:rsidRPr="00DE3A44">
        <w:t>fiecare organizaţie;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2" w:line="228" w:lineRule="auto"/>
        <w:ind w:right="430" w:firstLine="1055"/>
        <w:jc w:val="both"/>
      </w:pPr>
      <w:r w:rsidRPr="00DE3A44">
        <w:t>principiul proporţionalităţii în elaborarea şi punerea în aplicare a</w:t>
      </w:r>
      <w:r w:rsidRPr="00DE3A44">
        <w:rPr>
          <w:spacing w:val="1"/>
        </w:rPr>
        <w:t xml:space="preserve"> </w:t>
      </w:r>
      <w:r w:rsidRPr="00DE3A44">
        <w:t>procedurilor anticorupţie: instituţiile publice trebuie să elaboreze, să</w:t>
      </w:r>
      <w:r w:rsidRPr="00DE3A44">
        <w:rPr>
          <w:spacing w:val="1"/>
        </w:rPr>
        <w:t xml:space="preserve"> </w:t>
      </w:r>
      <w:r w:rsidRPr="00DE3A44">
        <w:t>implementeze şi să menţină proceduri complexe, adaptate şi proporţionale în</w:t>
      </w:r>
      <w:r w:rsidRPr="00DE3A44">
        <w:rPr>
          <w:spacing w:val="1"/>
        </w:rPr>
        <w:t xml:space="preserve"> </w:t>
      </w:r>
      <w:r w:rsidRPr="00DE3A44">
        <w:t>raport de riscurile şi vulnerabilităţile instituţionale, precum şi dimensionate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funcţie de resursele</w:t>
      </w:r>
      <w:r w:rsidRPr="00DE3A44">
        <w:rPr>
          <w:spacing w:val="-1"/>
        </w:rPr>
        <w:t xml:space="preserve"> </w:t>
      </w:r>
      <w:r w:rsidRPr="00DE3A44">
        <w:t>şi complexitatea organizaţiei;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5" w:line="228" w:lineRule="auto"/>
        <w:ind w:right="165" w:firstLine="1055"/>
        <w:jc w:val="both"/>
      </w:pPr>
      <w:r w:rsidRPr="00DE3A44">
        <w:t>principiul răspunderii la cel mai înalt nivel de angajament: Politicile</w:t>
      </w:r>
      <w:r w:rsidRPr="00DE3A44">
        <w:rPr>
          <w:spacing w:val="-130"/>
        </w:rPr>
        <w:t xml:space="preserve"> </w:t>
      </w:r>
      <w:r w:rsidRPr="00DE3A44">
        <w:t>de integritate nu vor fi eficiente dacă nu există un mesaj clar dat de</w:t>
      </w:r>
      <w:r w:rsidRPr="00DE3A44">
        <w:rPr>
          <w:spacing w:val="1"/>
        </w:rPr>
        <w:t xml:space="preserve"> </w:t>
      </w:r>
      <w:r w:rsidRPr="00DE3A44">
        <w:t>administraţie de la nivelul cel mai înalt în sensul sprijinirii acestor politici.</w:t>
      </w:r>
      <w:r w:rsidRPr="00DE3A44">
        <w:rPr>
          <w:spacing w:val="-130"/>
        </w:rPr>
        <w:t xml:space="preserve"> </w:t>
      </w:r>
      <w:r w:rsidRPr="00DE3A44">
        <w:t>Nivelul</w:t>
      </w:r>
      <w:r w:rsidRPr="00DE3A44">
        <w:rPr>
          <w:spacing w:val="-3"/>
        </w:rPr>
        <w:t xml:space="preserve"> </w:t>
      </w:r>
      <w:r w:rsidRPr="00DE3A44">
        <w:t>superior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conducerii pe</w:t>
      </w:r>
      <w:r w:rsidRPr="00DE3A44">
        <w:rPr>
          <w:spacing w:val="-2"/>
        </w:rPr>
        <w:t xml:space="preserve"> </w:t>
      </w:r>
      <w:r w:rsidRPr="00DE3A44">
        <w:t>fiecare palier al</w:t>
      </w:r>
      <w:r w:rsidRPr="00DE3A44">
        <w:rPr>
          <w:spacing w:val="-2"/>
        </w:rPr>
        <w:t xml:space="preserve"> </w:t>
      </w:r>
      <w:r w:rsidRPr="00DE3A44">
        <w:t>administraţiei trebuie</w:t>
      </w:r>
      <w:r w:rsidRPr="00DE3A44">
        <w:rPr>
          <w:spacing w:val="-2"/>
        </w:rPr>
        <w:t xml:space="preserve"> </w:t>
      </w:r>
      <w:r w:rsidRPr="00DE3A44">
        <w:t>să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800" w:right="480" w:bottom="840" w:left="400" w:header="565" w:footer="653" w:gutter="0"/>
          <w:pgNumType w:start="3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0"/>
        <w:jc w:val="both"/>
      </w:pPr>
      <w:r w:rsidRPr="00DE3A44">
        <w:t>iniţieze, să supravegheze şi să conducă, prin puterea exemplului, punerea în</w:t>
      </w:r>
      <w:r w:rsidRPr="00DE3A44">
        <w:rPr>
          <w:spacing w:val="1"/>
        </w:rPr>
        <w:t xml:space="preserve"> </w:t>
      </w:r>
      <w:r w:rsidRPr="00DE3A44">
        <w:t>aplicare a unei politici de respingere a corupţiei, recunoscând faptul că aceasta</w:t>
      </w:r>
      <w:r w:rsidRPr="00DE3A44">
        <w:rPr>
          <w:spacing w:val="-130"/>
        </w:rPr>
        <w:t xml:space="preserve"> </w:t>
      </w:r>
      <w:r w:rsidRPr="00DE3A44">
        <w:t>din urmă este contrară valorilor fundamentale ale integrităţii, transparenţei şi</w:t>
      </w:r>
      <w:r w:rsidRPr="00DE3A44">
        <w:rPr>
          <w:spacing w:val="1"/>
        </w:rPr>
        <w:t xml:space="preserve"> </w:t>
      </w:r>
      <w:r w:rsidRPr="00DE3A44">
        <w:t>responsabilităţii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că</w:t>
      </w:r>
      <w:r w:rsidRPr="00DE3A44">
        <w:rPr>
          <w:spacing w:val="-1"/>
        </w:rPr>
        <w:t xml:space="preserve"> </w:t>
      </w:r>
      <w:r w:rsidRPr="00DE3A44">
        <w:t>aceasta subminează</w:t>
      </w:r>
      <w:r w:rsidRPr="00DE3A44">
        <w:rPr>
          <w:spacing w:val="-3"/>
        </w:rPr>
        <w:t xml:space="preserve"> </w:t>
      </w:r>
      <w:r w:rsidRPr="00DE3A44">
        <w:t>eficacitatea</w:t>
      </w:r>
      <w:r w:rsidRPr="00DE3A44">
        <w:rPr>
          <w:spacing w:val="-2"/>
        </w:rPr>
        <w:t xml:space="preserve"> </w:t>
      </w:r>
      <w:r w:rsidRPr="00DE3A44">
        <w:t>organizaţională;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principiul prevenirii incidentelor de integritate potrivit căruia</w:t>
      </w:r>
      <w:r w:rsidRPr="00DE3A44">
        <w:rPr>
          <w:spacing w:val="1"/>
        </w:rPr>
        <w:t xml:space="preserve"> </w:t>
      </w:r>
      <w:r w:rsidRPr="00DE3A44">
        <w:t>identificarea</w:t>
      </w:r>
      <w:r w:rsidRPr="00DE3A44">
        <w:rPr>
          <w:spacing w:val="1"/>
        </w:rPr>
        <w:t xml:space="preserve"> </w:t>
      </w:r>
      <w:r w:rsidRPr="00DE3A44">
        <w:t>timpurie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înlăturarea în</w:t>
      </w:r>
      <w:r w:rsidRPr="00DE3A44">
        <w:rPr>
          <w:spacing w:val="1"/>
        </w:rPr>
        <w:t xml:space="preserve"> </w:t>
      </w:r>
      <w:r w:rsidRPr="00DE3A44">
        <w:t>timp</w:t>
      </w:r>
      <w:r w:rsidRPr="00DE3A44">
        <w:rPr>
          <w:spacing w:val="1"/>
        </w:rPr>
        <w:t xml:space="preserve"> </w:t>
      </w:r>
      <w:r w:rsidRPr="00DE3A44">
        <w:t>util</w:t>
      </w:r>
      <w:r w:rsidRPr="00DE3A44">
        <w:rPr>
          <w:spacing w:val="1"/>
        </w:rPr>
        <w:t xml:space="preserve"> </w:t>
      </w:r>
      <w:r w:rsidRPr="00DE3A44">
        <w:t>a premiselor</w:t>
      </w:r>
      <w:r w:rsidRPr="00DE3A44">
        <w:rPr>
          <w:spacing w:val="1"/>
        </w:rPr>
        <w:t xml:space="preserve"> </w:t>
      </w:r>
      <w:r w:rsidRPr="00DE3A44">
        <w:t>apariţiei</w:t>
      </w:r>
      <w:r w:rsidRPr="00DE3A44">
        <w:rPr>
          <w:spacing w:val="1"/>
        </w:rPr>
        <w:t xml:space="preserve"> </w:t>
      </w:r>
      <w:r w:rsidRPr="00DE3A44">
        <w:t>faptelor</w:t>
      </w:r>
      <w:r w:rsidRPr="00DE3A44">
        <w:rPr>
          <w:spacing w:val="1"/>
        </w:rPr>
        <w:t xml:space="preserve"> </w:t>
      </w:r>
      <w:r w:rsidRPr="00DE3A44">
        <w:t>de corupţie sunt prioritare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2"/>
        </w:rPr>
        <w:t xml:space="preserve"> </w:t>
      </w:r>
      <w:r w:rsidRPr="00DE3A44">
        <w:t>imperative. Atât instituţiile publice,</w:t>
      </w:r>
      <w:r w:rsidRPr="00DE3A44">
        <w:rPr>
          <w:spacing w:val="1"/>
        </w:rPr>
        <w:t xml:space="preserve"> </w:t>
      </w:r>
      <w:r w:rsidRPr="00DE3A44">
        <w:t>cât</w:t>
      </w:r>
      <w:r w:rsidRPr="00DE3A44">
        <w:rPr>
          <w:spacing w:val="-1"/>
        </w:rPr>
        <w:t xml:space="preserve"> </w:t>
      </w:r>
      <w:r w:rsidRPr="00DE3A44">
        <w:t>şi cele private, trebuie</w:t>
      </w:r>
      <w:r w:rsidRPr="00DE3A44">
        <w:rPr>
          <w:spacing w:val="-1"/>
        </w:rPr>
        <w:t xml:space="preserve"> </w:t>
      </w:r>
      <w:r w:rsidRPr="00DE3A44">
        <w:t>să</w:t>
      </w:r>
      <w:r w:rsidRPr="00DE3A44">
        <w:rPr>
          <w:spacing w:val="2"/>
        </w:rPr>
        <w:t xml:space="preserve"> </w:t>
      </w:r>
      <w:r w:rsidRPr="00DE3A44">
        <w:t>dea</w:t>
      </w:r>
      <w:r w:rsidRPr="00DE3A44">
        <w:rPr>
          <w:spacing w:val="2"/>
        </w:rPr>
        <w:t xml:space="preserve"> </w:t>
      </w:r>
      <w:r w:rsidRPr="00DE3A44">
        <w:t>dovadă de</w:t>
      </w:r>
      <w:r w:rsidRPr="00DE3A44">
        <w:rPr>
          <w:spacing w:val="1"/>
        </w:rPr>
        <w:t xml:space="preserve"> </w:t>
      </w:r>
      <w:r w:rsidRPr="00DE3A44">
        <w:t>diligenţă în</w:t>
      </w:r>
      <w:r w:rsidRPr="00DE3A44">
        <w:rPr>
          <w:spacing w:val="2"/>
        </w:rPr>
        <w:t xml:space="preserve"> </w:t>
      </w:r>
      <w:r w:rsidRPr="00DE3A44">
        <w:t>evaluarea</w:t>
      </w:r>
      <w:r w:rsidRPr="00DE3A44">
        <w:rPr>
          <w:spacing w:val="1"/>
        </w:rPr>
        <w:t xml:space="preserve"> </w:t>
      </w:r>
      <w:r w:rsidRPr="00DE3A44">
        <w:t>partenerilor, agenţilor şi contractorilor. Fiecare entitate ar trebui să evalueze</w:t>
      </w:r>
      <w:r w:rsidRPr="00DE3A44">
        <w:rPr>
          <w:spacing w:val="-130"/>
        </w:rPr>
        <w:t xml:space="preserve"> </w:t>
      </w:r>
      <w:r w:rsidRPr="00DE3A44">
        <w:t>riscurile de integritate asociate cu intrarea într-un parteneriat sau de</w:t>
      </w:r>
      <w:r w:rsidRPr="00DE3A44">
        <w:rPr>
          <w:spacing w:val="1"/>
        </w:rPr>
        <w:t xml:space="preserve"> </w:t>
      </w:r>
      <w:r w:rsidRPr="00DE3A44">
        <w:t>contractare a unor acorduri cu alte entităţi şi este datoare apoi să efectueze</w:t>
      </w:r>
      <w:r w:rsidRPr="00DE3A44">
        <w:rPr>
          <w:spacing w:val="1"/>
        </w:rPr>
        <w:t xml:space="preserve"> </w:t>
      </w:r>
      <w:r w:rsidRPr="00DE3A44">
        <w:t>evaluări periodice ale riscurilor. La stabilirea de relaţii contractuale trebuie</w:t>
      </w:r>
      <w:r w:rsidRPr="00DE3A44">
        <w:rPr>
          <w:spacing w:val="1"/>
        </w:rPr>
        <w:t xml:space="preserve"> </w:t>
      </w:r>
      <w:r w:rsidRPr="00DE3A44">
        <w:t>să verifice dacă respectivele organizaţii au politici şi proceduri care sunt în</w:t>
      </w:r>
      <w:r w:rsidRPr="00DE3A44">
        <w:rPr>
          <w:spacing w:val="1"/>
        </w:rPr>
        <w:t xml:space="preserve"> </w:t>
      </w:r>
      <w:r w:rsidRPr="00DE3A44">
        <w:t>concordanţă</w:t>
      </w:r>
      <w:r w:rsidRPr="00DE3A44">
        <w:rPr>
          <w:spacing w:val="-3"/>
        </w:rPr>
        <w:t xml:space="preserve"> </w:t>
      </w:r>
      <w:r w:rsidRPr="00DE3A44">
        <w:t>cu aceste principii şi</w:t>
      </w:r>
      <w:r w:rsidRPr="00DE3A44">
        <w:rPr>
          <w:spacing w:val="-2"/>
        </w:rPr>
        <w:t xml:space="preserve"> </w:t>
      </w:r>
      <w:r w:rsidRPr="00DE3A44">
        <w:t>orientări;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9" w:line="228" w:lineRule="auto"/>
        <w:ind w:right="297" w:firstLine="1055"/>
        <w:jc w:val="both"/>
      </w:pPr>
      <w:r w:rsidRPr="00DE3A44">
        <w:t>principiul eficacităţii în combaterea corupţiei, care se bazează pe</w:t>
      </w:r>
      <w:r w:rsidRPr="00DE3A44">
        <w:rPr>
          <w:spacing w:val="1"/>
        </w:rPr>
        <w:t xml:space="preserve"> </w:t>
      </w:r>
      <w:r w:rsidRPr="00DE3A44">
        <w:t>evaluarea continuă a activităţii instituţiilor cu atribuţii în domeniu, atât din</w:t>
      </w:r>
      <w:r w:rsidRPr="00DE3A44">
        <w:rPr>
          <w:spacing w:val="-130"/>
        </w:rPr>
        <w:t xml:space="preserve"> </w:t>
      </w:r>
      <w:r w:rsidRPr="00DE3A44">
        <w:t>punctul de vedere al îndeplinirii cât mai complete a obiectivelor asumate pentru</w:t>
      </w:r>
      <w:r w:rsidRPr="00DE3A44">
        <w:rPr>
          <w:spacing w:val="-130"/>
        </w:rPr>
        <w:t xml:space="preserve"> </w:t>
      </w:r>
      <w:r w:rsidRPr="00DE3A44">
        <w:t>a produce efectele pozitive pe care societatea le aşteaptă, cât şi al</w:t>
      </w:r>
      <w:r w:rsidRPr="00DE3A44">
        <w:rPr>
          <w:spacing w:val="1"/>
        </w:rPr>
        <w:t xml:space="preserve"> </w:t>
      </w:r>
      <w:r w:rsidRPr="00DE3A44">
        <w:t>managementului</w:t>
      </w:r>
      <w:r w:rsidRPr="00DE3A44">
        <w:rPr>
          <w:spacing w:val="-1"/>
        </w:rPr>
        <w:t xml:space="preserve"> </w:t>
      </w:r>
      <w:r w:rsidRPr="00DE3A44">
        <w:t>organizaţional;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4" w:line="228" w:lineRule="auto"/>
        <w:ind w:right="165" w:firstLine="1055"/>
        <w:jc w:val="both"/>
      </w:pPr>
      <w:r w:rsidRPr="00DE3A44">
        <w:t>principiul coerenţei de acţiune inter-instituţionale, în baza căruia</w:t>
      </w:r>
      <w:r w:rsidRPr="00DE3A44">
        <w:rPr>
          <w:spacing w:val="1"/>
        </w:rPr>
        <w:t xml:space="preserve"> </w:t>
      </w:r>
      <w:r w:rsidRPr="00DE3A44">
        <w:t>instituţiile implicate în prevenirea şi combaterea corupţiei trebuie să coopereze</w:t>
      </w:r>
      <w:r w:rsidRPr="00DE3A44">
        <w:rPr>
          <w:spacing w:val="-130"/>
        </w:rPr>
        <w:t xml:space="preserve"> </w:t>
      </w:r>
      <w:r w:rsidRPr="00DE3A44">
        <w:t>îndeaproape, asigurând o concepţie unitară asupra obiectivelor ce trebuie</w:t>
      </w:r>
      <w:r w:rsidRPr="00DE3A44">
        <w:rPr>
          <w:spacing w:val="1"/>
        </w:rPr>
        <w:t xml:space="preserve"> </w:t>
      </w:r>
      <w:r w:rsidRPr="00DE3A44">
        <w:t>îndeplinite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măsurilor ce</w:t>
      </w:r>
      <w:r w:rsidRPr="00DE3A44">
        <w:rPr>
          <w:spacing w:val="-2"/>
        </w:rPr>
        <w:t xml:space="preserve"> </w:t>
      </w:r>
      <w:r w:rsidRPr="00DE3A44">
        <w:t>urmează</w:t>
      </w:r>
      <w:r w:rsidRPr="00DE3A44">
        <w:rPr>
          <w:spacing w:val="-2"/>
        </w:rPr>
        <w:t xml:space="preserve"> </w:t>
      </w:r>
      <w:r w:rsidRPr="00DE3A44">
        <w:t>a fi</w:t>
      </w:r>
      <w:r w:rsidRPr="00DE3A44">
        <w:rPr>
          <w:spacing w:val="-2"/>
        </w:rPr>
        <w:t xml:space="preserve"> </w:t>
      </w:r>
      <w:r w:rsidRPr="00DE3A44">
        <w:t>luate;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297" w:firstLine="1055"/>
        <w:jc w:val="both"/>
      </w:pPr>
      <w:r w:rsidRPr="00DE3A44">
        <w:t>principiul parteneriatului public - privat, care recunoaşte importanţa</w:t>
      </w:r>
      <w:r w:rsidRPr="00DE3A44">
        <w:rPr>
          <w:spacing w:val="-130"/>
        </w:rPr>
        <w:t xml:space="preserve"> </w:t>
      </w:r>
      <w:r w:rsidRPr="00DE3A44">
        <w:t>cooptării societăţii civile şi a mediului de afaceri în activităţile concrete de</w:t>
      </w:r>
      <w:r w:rsidRPr="00DE3A44">
        <w:rPr>
          <w:spacing w:val="-130"/>
        </w:rPr>
        <w:t xml:space="preserve"> </w:t>
      </w:r>
      <w:r w:rsidRPr="00DE3A44">
        <w:t>implementare</w:t>
      </w:r>
      <w:r w:rsidRPr="00DE3A44">
        <w:rPr>
          <w:spacing w:val="-3"/>
        </w:rPr>
        <w:t xml:space="preserve"> </w:t>
      </w:r>
      <w:r w:rsidRPr="00DE3A44">
        <w:t>a măsurilor</w:t>
      </w:r>
      <w:r w:rsidRPr="00DE3A44">
        <w:rPr>
          <w:spacing w:val="-2"/>
        </w:rPr>
        <w:t xml:space="preserve"> </w:t>
      </w:r>
      <w:r w:rsidRPr="00DE3A44">
        <w:t>de prevenire</w:t>
      </w:r>
      <w:r w:rsidRPr="00DE3A44">
        <w:rPr>
          <w:spacing w:val="-2"/>
        </w:rPr>
        <w:t xml:space="preserve"> </w:t>
      </w:r>
      <w:r w:rsidRPr="00DE3A44">
        <w:t>a corupţiei;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principiul accesului neîngrădit la informaţiile de interes public şi al</w:t>
      </w:r>
      <w:r w:rsidRPr="00DE3A44">
        <w:rPr>
          <w:spacing w:val="-130"/>
        </w:rPr>
        <w:t xml:space="preserve"> </w:t>
      </w:r>
      <w:r w:rsidRPr="00DE3A44">
        <w:t>transparenţei</w:t>
      </w:r>
      <w:r w:rsidRPr="00DE3A44">
        <w:rPr>
          <w:spacing w:val="-1"/>
        </w:rPr>
        <w:t xml:space="preserve"> </w:t>
      </w:r>
      <w:r w:rsidRPr="00DE3A44">
        <w:t>decizionale;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2" w:line="228" w:lineRule="auto"/>
        <w:ind w:right="297" w:firstLine="1055"/>
        <w:jc w:val="both"/>
      </w:pPr>
      <w:r w:rsidRPr="00DE3A44">
        <w:t>principiul cooperării internaţionale active, care are în vedere</w:t>
      </w:r>
      <w:r w:rsidRPr="00DE3A44">
        <w:rPr>
          <w:spacing w:val="1"/>
        </w:rPr>
        <w:t xml:space="preserve"> </w:t>
      </w:r>
      <w:r w:rsidRPr="00DE3A44">
        <w:t>cooperarea activă în formatele operaţionalizate la nivelul Uniunii Europene şi a</w:t>
      </w:r>
      <w:r w:rsidRPr="00DE3A44">
        <w:rPr>
          <w:spacing w:val="-130"/>
        </w:rPr>
        <w:t xml:space="preserve"> </w:t>
      </w:r>
      <w:r w:rsidRPr="00DE3A44">
        <w:t>celorlalte organizaţii europene şi internaţionale la care România este parte</w:t>
      </w:r>
      <w:r w:rsidRPr="00DE3A44">
        <w:rPr>
          <w:spacing w:val="1"/>
        </w:rPr>
        <w:t xml:space="preserve"> </w:t>
      </w:r>
      <w:r w:rsidRPr="00DE3A44">
        <w:t>[Consiliul Europei, Convenţia Organizaţiei Naţiunilor Unite (denumită în</w:t>
      </w:r>
      <w:r w:rsidRPr="00DE3A44">
        <w:rPr>
          <w:spacing w:val="1"/>
        </w:rPr>
        <w:t xml:space="preserve"> </w:t>
      </w:r>
      <w:r w:rsidRPr="00DE3A44">
        <w:t>continuare ONU) împotriva Corupţiei (denumită în continuare UNCAC), Iniţiativa</w:t>
      </w:r>
      <w:r w:rsidRPr="00DE3A44">
        <w:rPr>
          <w:spacing w:val="1"/>
        </w:rPr>
        <w:t xml:space="preserve"> </w:t>
      </w:r>
      <w:r w:rsidRPr="00DE3A44">
        <w:t>Regională Anticorupţie (denumită în continuare RAI), OCDE, etc], precum şi</w:t>
      </w:r>
      <w:r w:rsidRPr="00DE3A44">
        <w:rPr>
          <w:spacing w:val="1"/>
        </w:rPr>
        <w:t xml:space="preserve"> </w:t>
      </w:r>
      <w:r w:rsidRPr="00DE3A44">
        <w:t>asigurarea unui</w:t>
      </w:r>
      <w:r w:rsidRPr="00DE3A44">
        <w:rPr>
          <w:spacing w:val="-2"/>
        </w:rPr>
        <w:t xml:space="preserve"> </w:t>
      </w:r>
      <w:r w:rsidRPr="00DE3A44">
        <w:t>rol</w:t>
      </w:r>
      <w:r w:rsidRPr="00DE3A44">
        <w:rPr>
          <w:spacing w:val="-2"/>
        </w:rPr>
        <w:t xml:space="preserve"> </w:t>
      </w:r>
      <w:r w:rsidRPr="00DE3A44">
        <w:t>activ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României</w:t>
      </w:r>
      <w:r w:rsidRPr="00DE3A44">
        <w:rPr>
          <w:spacing w:val="-2"/>
        </w:rPr>
        <w:t xml:space="preserve"> </w:t>
      </w:r>
      <w:r w:rsidRPr="00DE3A44">
        <w:t>la nivel</w:t>
      </w:r>
      <w:r w:rsidRPr="00DE3A44">
        <w:rPr>
          <w:spacing w:val="-2"/>
        </w:rPr>
        <w:t xml:space="preserve"> </w:t>
      </w:r>
      <w:r w:rsidRPr="00DE3A44">
        <w:t>internaţional.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200" w:line="243" w:lineRule="exact"/>
        <w:ind w:left="1487" w:hanging="267"/>
        <w:jc w:val="both"/>
      </w:pPr>
      <w:r w:rsidRPr="00DE3A44">
        <w:t>Definiţii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incident de integritate - unul dintre următoarele evenimente privind</w:t>
      </w:r>
      <w:r w:rsidRPr="00DE3A44">
        <w:rPr>
          <w:spacing w:val="1"/>
        </w:rPr>
        <w:t xml:space="preserve"> </w:t>
      </w:r>
      <w:r w:rsidRPr="00DE3A44">
        <w:t>situaţia unui angajat al unei autorităţi sau instituţii publice sau al unei</w:t>
      </w:r>
      <w:r w:rsidRPr="00DE3A44">
        <w:rPr>
          <w:spacing w:val="1"/>
        </w:rPr>
        <w:t xml:space="preserve"> </w:t>
      </w:r>
      <w:r w:rsidRPr="00DE3A44">
        <w:t>structuri din cadrul acestora: încetarea disciplinară a raporturilor de muncă sau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serviciu,</w:t>
      </w:r>
      <w:r w:rsidRPr="00DE3A44">
        <w:rPr>
          <w:spacing w:val="-1"/>
        </w:rPr>
        <w:t xml:space="preserve"> </w:t>
      </w:r>
      <w:r w:rsidRPr="00DE3A44">
        <w:t>ca</w:t>
      </w:r>
      <w:r w:rsidRPr="00DE3A44">
        <w:rPr>
          <w:spacing w:val="-1"/>
        </w:rPr>
        <w:t xml:space="preserve"> </w:t>
      </w:r>
      <w:r w:rsidRPr="00DE3A44">
        <w:t>urmare</w:t>
      </w:r>
      <w:r w:rsidRPr="00DE3A44">
        <w:rPr>
          <w:spacing w:val="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săvârşirii</w:t>
      </w:r>
      <w:r w:rsidRPr="00DE3A44">
        <w:rPr>
          <w:spacing w:val="1"/>
        </w:rPr>
        <w:t xml:space="preserve"> </w:t>
      </w:r>
      <w:r w:rsidRPr="00DE3A44">
        <w:t>unei</w:t>
      </w:r>
      <w:r w:rsidRPr="00DE3A44">
        <w:rPr>
          <w:spacing w:val="1"/>
        </w:rPr>
        <w:t xml:space="preserve"> </w:t>
      </w:r>
      <w:r w:rsidRPr="00DE3A44">
        <w:t>abateri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1"/>
        </w:rPr>
        <w:t xml:space="preserve"> </w:t>
      </w:r>
      <w:r w:rsidRPr="00DE3A44">
        <w:t>normele</w:t>
      </w:r>
      <w:r w:rsidRPr="00DE3A44">
        <w:rPr>
          <w:spacing w:val="2"/>
        </w:rPr>
        <w:t xml:space="preserve"> </w:t>
      </w:r>
      <w:r w:rsidRPr="00DE3A44">
        <w:t>deontologice</w:t>
      </w:r>
      <w:r w:rsidRPr="00DE3A44">
        <w:rPr>
          <w:spacing w:val="1"/>
        </w:rPr>
        <w:t xml:space="preserve"> </w:t>
      </w:r>
      <w:r w:rsidRPr="00DE3A44">
        <w:t>sau</w:t>
      </w:r>
      <w:r w:rsidRPr="00DE3A44">
        <w:rPr>
          <w:spacing w:val="1"/>
        </w:rPr>
        <w:t xml:space="preserve"> </w:t>
      </w:r>
      <w:r w:rsidRPr="00DE3A44">
        <w:t>de la alte prevederi similare menite să protejeze integritatea funcţiei publice,</w:t>
      </w:r>
      <w:r w:rsidRPr="00DE3A44">
        <w:rPr>
          <w:spacing w:val="1"/>
        </w:rPr>
        <w:t xml:space="preserve"> </w:t>
      </w:r>
      <w:r w:rsidRPr="00DE3A44">
        <w:t>inclusiv cele stabilite prin legislaţie secundară şi terţiară, pentru care este</w:t>
      </w:r>
      <w:r w:rsidRPr="00DE3A44">
        <w:rPr>
          <w:spacing w:val="1"/>
        </w:rPr>
        <w:t xml:space="preserve"> </w:t>
      </w:r>
      <w:r w:rsidRPr="00DE3A44">
        <w:t>prevăzută această sancţiune; trimiterea în judecată sau condamnarea pentru</w:t>
      </w:r>
      <w:r w:rsidRPr="00DE3A44">
        <w:rPr>
          <w:spacing w:val="1"/>
        </w:rPr>
        <w:t xml:space="preserve"> </w:t>
      </w:r>
      <w:r w:rsidRPr="00DE3A44">
        <w:t>săvârşirea unei infracţiuni de corupţie sau a unei fapte legate de nerespectarea</w:t>
      </w:r>
      <w:r w:rsidRPr="00DE3A44">
        <w:rPr>
          <w:spacing w:val="1"/>
        </w:rPr>
        <w:t xml:space="preserve"> </w:t>
      </w:r>
      <w:r w:rsidRPr="00DE3A44">
        <w:t>regimului interdicţiilor, incompatibilităţilor, conflictului de interese sau</w:t>
      </w:r>
      <w:r w:rsidRPr="00DE3A44">
        <w:rPr>
          <w:spacing w:val="1"/>
        </w:rPr>
        <w:t xml:space="preserve"> </w:t>
      </w:r>
      <w:r w:rsidRPr="00DE3A44">
        <w:t>declarării averilor; rămânerea definitivă a unui act de constatare emis de către</w:t>
      </w:r>
      <w:r w:rsidRPr="00DE3A44">
        <w:rPr>
          <w:spacing w:val="1"/>
        </w:rPr>
        <w:t xml:space="preserve"> </w:t>
      </w:r>
      <w:r w:rsidRPr="00DE3A44">
        <w:t>Agenţia Naţională de Integritate, referitor la încălcarea obligaţiilor legale</w:t>
      </w:r>
      <w:r w:rsidRPr="00DE3A44">
        <w:rPr>
          <w:spacing w:val="1"/>
        </w:rPr>
        <w:t xml:space="preserve"> </w:t>
      </w:r>
      <w:r w:rsidRPr="00DE3A44">
        <w:t>privind averile nejustificate, conflictul de interese sau regimul</w:t>
      </w:r>
      <w:r w:rsidRPr="00DE3A44">
        <w:rPr>
          <w:spacing w:val="1"/>
        </w:rPr>
        <w:t xml:space="preserve"> </w:t>
      </w:r>
      <w:r w:rsidRPr="00DE3A44">
        <w:t xml:space="preserve">incompatibilităţilor (definiţia prevăzută în cuprinsul </w:t>
      </w:r>
      <w:r w:rsidRPr="00DE3A44">
        <w:rPr>
          <w:u w:val="single" w:color="0000FF"/>
        </w:rPr>
        <w:t>Metodologiei standard</w:t>
      </w:r>
      <w:r w:rsidRPr="00DE3A44">
        <w:t xml:space="preserve"> de</w:t>
      </w:r>
      <w:r w:rsidRPr="00DE3A44">
        <w:rPr>
          <w:spacing w:val="1"/>
        </w:rPr>
        <w:t xml:space="preserve"> </w:t>
      </w:r>
      <w:r w:rsidRPr="00DE3A44">
        <w:t>evaluare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riscurilor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corupţie în</w:t>
      </w:r>
      <w:r w:rsidRPr="00DE3A44">
        <w:rPr>
          <w:spacing w:val="1"/>
        </w:rPr>
        <w:t xml:space="preserve"> </w:t>
      </w:r>
      <w:r w:rsidRPr="00DE3A44">
        <w:t>cadrul autorităţilor</w:t>
      </w:r>
      <w:r w:rsidRPr="00DE3A44">
        <w:rPr>
          <w:spacing w:val="1"/>
        </w:rPr>
        <w:t xml:space="preserve"> </w:t>
      </w:r>
      <w:r w:rsidRPr="00DE3A44">
        <w:t>şi instituţiilor</w:t>
      </w:r>
      <w:r w:rsidRPr="00DE3A44">
        <w:rPr>
          <w:spacing w:val="1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centrale, aprobată prin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Hotărârea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de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Guvern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nr. 599/2018</w:t>
      </w:r>
      <w:r w:rsidRPr="00DE3A44">
        <w:t>);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3" w:line="228" w:lineRule="auto"/>
        <w:ind w:right="430" w:firstLine="1055"/>
        <w:jc w:val="both"/>
      </w:pPr>
      <w:r w:rsidRPr="00DE3A44">
        <w:t>agenda de integritate organizaţională - reprezintă ansamblul</w:t>
      </w:r>
      <w:r w:rsidRPr="00DE3A44">
        <w:rPr>
          <w:spacing w:val="1"/>
        </w:rPr>
        <w:t xml:space="preserve"> </w:t>
      </w:r>
      <w:r w:rsidRPr="00DE3A44">
        <w:t>priorităţilor şi obiectivelor instituţionale asumate de conducerea entităţii în</w:t>
      </w:r>
      <w:r w:rsidRPr="00DE3A44">
        <w:rPr>
          <w:spacing w:val="-130"/>
        </w:rPr>
        <w:t xml:space="preserve"> </w:t>
      </w:r>
      <w:r w:rsidRPr="00DE3A44">
        <w:t>vederea respectării şi aplicării standarde legale de integritate, în vederea</w:t>
      </w:r>
      <w:r w:rsidRPr="00DE3A44">
        <w:rPr>
          <w:spacing w:val="1"/>
        </w:rPr>
        <w:t xml:space="preserve"> </w:t>
      </w:r>
      <w:r w:rsidRPr="00DE3A44">
        <w:t>promovării unui climat de integritate organizaţională. Agenda de integritate</w:t>
      </w:r>
      <w:r w:rsidRPr="00DE3A44">
        <w:rPr>
          <w:spacing w:val="1"/>
        </w:rPr>
        <w:t xml:space="preserve"> </w:t>
      </w:r>
      <w:r w:rsidRPr="00DE3A44">
        <w:t>organizaţională jalonează liniile directoare ce vor fi avute în vedere pentru</w:t>
      </w:r>
      <w:r w:rsidRPr="00DE3A44">
        <w:rPr>
          <w:spacing w:val="1"/>
        </w:rPr>
        <w:t xml:space="preserve"> </w:t>
      </w:r>
      <w:r w:rsidRPr="00DE3A44">
        <w:t>elaborarea</w:t>
      </w:r>
      <w:r w:rsidRPr="00DE3A44">
        <w:rPr>
          <w:spacing w:val="-1"/>
        </w:rPr>
        <w:t xml:space="preserve"> </w:t>
      </w:r>
      <w:r w:rsidRPr="00DE3A44">
        <w:t>planului</w:t>
      </w:r>
      <w:r w:rsidRPr="00DE3A44">
        <w:rPr>
          <w:spacing w:val="-2"/>
        </w:rPr>
        <w:t xml:space="preserve"> </w:t>
      </w:r>
      <w:r w:rsidRPr="00DE3A44">
        <w:t>de integritate;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5" w:line="228" w:lineRule="auto"/>
        <w:ind w:right="297" w:firstLine="1055"/>
        <w:jc w:val="both"/>
      </w:pPr>
      <w:r w:rsidRPr="00DE3A44">
        <w:t>planul de integritate - ansamblul de măsuri identificate de conducerea</w:t>
      </w:r>
      <w:r w:rsidRPr="00DE3A44">
        <w:rPr>
          <w:spacing w:val="-130"/>
        </w:rPr>
        <w:t xml:space="preserve"> </w:t>
      </w:r>
      <w:r w:rsidRPr="00DE3A44">
        <w:t>instituţiei</w:t>
      </w:r>
      <w:r w:rsidRPr="00DE3A44">
        <w:rPr>
          <w:spacing w:val="-3"/>
        </w:rPr>
        <w:t xml:space="preserve"> </w:t>
      </w:r>
      <w:r w:rsidRPr="00DE3A44">
        <w:t>ca remedii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riscurile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vulnerabilităţile</w:t>
      </w:r>
      <w:r w:rsidRPr="00DE3A44">
        <w:rPr>
          <w:spacing w:val="-3"/>
        </w:rPr>
        <w:t xml:space="preserve"> </w:t>
      </w:r>
      <w:r w:rsidRPr="00DE3A44">
        <w:t>instituţionale la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/>
        <w:jc w:val="both"/>
      </w:pPr>
      <w:r w:rsidRPr="00DE3A44">
        <w:t>corupţie identificate. Măsurile preconizate pot viza prevenirea corupţiei,</w:t>
      </w:r>
      <w:r w:rsidRPr="00DE3A44">
        <w:rPr>
          <w:spacing w:val="1"/>
        </w:rPr>
        <w:t xml:space="preserve"> </w:t>
      </w:r>
      <w:r w:rsidRPr="00DE3A44">
        <w:t>inclusiv prin</w:t>
      </w:r>
      <w:r w:rsidRPr="00DE3A44">
        <w:rPr>
          <w:spacing w:val="1"/>
        </w:rPr>
        <w:t xml:space="preserve"> </w:t>
      </w:r>
      <w:r w:rsidRPr="00DE3A44">
        <w:t>educarea</w:t>
      </w:r>
      <w:r w:rsidRPr="00DE3A44">
        <w:rPr>
          <w:spacing w:val="1"/>
        </w:rPr>
        <w:t xml:space="preserve"> </w:t>
      </w:r>
      <w:r w:rsidRPr="00DE3A44">
        <w:t>angajaţilor,</w:t>
      </w:r>
      <w:r w:rsidRPr="00DE3A44">
        <w:rPr>
          <w:spacing w:val="1"/>
        </w:rPr>
        <w:t xml:space="preserve"> </w:t>
      </w:r>
      <w:r w:rsidRPr="00DE3A44">
        <w:t>dar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publicului-ţintă</w:t>
      </w:r>
      <w:r w:rsidRPr="00DE3A44">
        <w:rPr>
          <w:spacing w:val="1"/>
        </w:rPr>
        <w:t xml:space="preserve"> </w:t>
      </w:r>
      <w:r w:rsidRPr="00DE3A44">
        <w:t>vizat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activitatea instituţiei/autorităţii, întreprinderii publice, precum şi combaterea</w:t>
      </w:r>
      <w:r w:rsidRPr="00DE3A44">
        <w:rPr>
          <w:spacing w:val="-130"/>
        </w:rPr>
        <w:t xml:space="preserve"> </w:t>
      </w:r>
      <w:r w:rsidRPr="00DE3A44">
        <w:t>corupţiei. Educarea angajaţilor va avea în vedere noile tendinţe din domeniu,</w:t>
      </w:r>
      <w:r w:rsidRPr="00DE3A44">
        <w:rPr>
          <w:spacing w:val="1"/>
        </w:rPr>
        <w:t xml:space="preserve"> </w:t>
      </w:r>
      <w:r w:rsidRPr="00DE3A44">
        <w:t>precum utilizarea intervenţiilor comportamentale sau gestionarea schimbării</w:t>
      </w:r>
      <w:r w:rsidRPr="00DE3A44">
        <w:rPr>
          <w:spacing w:val="1"/>
        </w:rPr>
        <w:t xml:space="preserve"> </w:t>
      </w:r>
      <w:r w:rsidRPr="00DE3A44">
        <w:t>climatului</w:t>
      </w:r>
      <w:r w:rsidRPr="00DE3A44">
        <w:rPr>
          <w:spacing w:val="-1"/>
        </w:rPr>
        <w:t xml:space="preserve"> </w:t>
      </w:r>
      <w:r w:rsidRPr="00DE3A44">
        <w:t>intern</w:t>
      </w:r>
      <w:r w:rsidRPr="00DE3A44">
        <w:rPr>
          <w:spacing w:val="-1"/>
        </w:rPr>
        <w:t xml:space="preserve"> </w:t>
      </w:r>
      <w:r w:rsidRPr="00DE3A44">
        <w:t>(utilizarea</w:t>
      </w:r>
      <w:r w:rsidRPr="00DE3A44">
        <w:rPr>
          <w:spacing w:val="-2"/>
        </w:rPr>
        <w:t xml:space="preserve"> </w:t>
      </w:r>
      <w:r w:rsidRPr="00DE3A44">
        <w:t>teoriei</w:t>
      </w:r>
      <w:r w:rsidRPr="00DE3A44">
        <w:rPr>
          <w:spacing w:val="-3"/>
        </w:rPr>
        <w:t xml:space="preserve"> </w:t>
      </w:r>
      <w:r w:rsidRPr="00DE3A44">
        <w:t>schimbării</w:t>
      </w:r>
      <w:r w:rsidRPr="00DE3A44">
        <w:rPr>
          <w:spacing w:val="-1"/>
        </w:rPr>
        <w:t xml:space="preserve"> </w:t>
      </w:r>
      <w:r w:rsidRPr="00DE3A44">
        <w:t>- "theory</w:t>
      </w:r>
      <w:r w:rsidRPr="00DE3A44">
        <w:rPr>
          <w:spacing w:val="-1"/>
        </w:rPr>
        <w:t xml:space="preserve"> </w:t>
      </w:r>
      <w:r w:rsidRPr="00DE3A44">
        <w:t>of change").</w:t>
      </w:r>
    </w:p>
    <w:p w:rsidR="00327C4E" w:rsidRPr="00DE3A44" w:rsidRDefault="00E505CF" w:rsidP="00DE3A44">
      <w:pPr>
        <w:pStyle w:val="BodyText"/>
        <w:spacing w:before="5" w:line="228" w:lineRule="auto"/>
        <w:ind w:right="150"/>
        <w:jc w:val="both"/>
      </w:pPr>
      <w:r w:rsidRPr="00DE3A44">
        <w:t>Autorităţile şi instituţiile publice se vor asigura că formarea profesională ce</w:t>
      </w:r>
      <w:r w:rsidRPr="00DE3A44">
        <w:rPr>
          <w:spacing w:val="1"/>
        </w:rPr>
        <w:t xml:space="preserve"> </w:t>
      </w:r>
      <w:r w:rsidRPr="00DE3A44">
        <w:t>vizează integritatea va avea în vedere obiective concrete şi se va realiza de o</w:t>
      </w:r>
      <w:r w:rsidRPr="00DE3A44">
        <w:rPr>
          <w:spacing w:val="1"/>
        </w:rPr>
        <w:t xml:space="preserve"> </w:t>
      </w:r>
      <w:r w:rsidRPr="00DE3A44">
        <w:t>manieră sustenabilă. Pentru întreprinderile publice, planurile de integritate vor</w:t>
      </w:r>
      <w:r w:rsidRPr="00DE3A44">
        <w:rPr>
          <w:spacing w:val="-130"/>
        </w:rPr>
        <w:t xml:space="preserve"> </w:t>
      </w:r>
      <w:r w:rsidRPr="00DE3A44">
        <w:t>încorpora îndrumările cuprinse în ghidul de bună practică al OCDE privind</w:t>
      </w:r>
      <w:r w:rsidRPr="00DE3A44">
        <w:rPr>
          <w:spacing w:val="1"/>
        </w:rPr>
        <w:t xml:space="preserve"> </w:t>
      </w:r>
      <w:r w:rsidRPr="00DE3A44">
        <w:t>controlul intern, etica şi conformitatea. Planurile de integritate sunt asumate</w:t>
      </w:r>
      <w:r w:rsidRPr="00DE3A44">
        <w:rPr>
          <w:spacing w:val="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acte juridice,</w:t>
      </w:r>
      <w:r w:rsidRPr="00DE3A44">
        <w:rPr>
          <w:spacing w:val="-2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ordine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2"/>
        </w:rPr>
        <w:t xml:space="preserve"> </w:t>
      </w:r>
      <w:r w:rsidRPr="00DE3A44">
        <w:t>decizii</w:t>
      </w:r>
      <w:r w:rsidRPr="00DE3A44">
        <w:rPr>
          <w:spacing w:val="-1"/>
        </w:rPr>
        <w:t xml:space="preserve"> </w:t>
      </w:r>
      <w:r w:rsidRPr="00DE3A44">
        <w:t>ale conducerii</w:t>
      </w:r>
      <w:r w:rsidRPr="00DE3A44">
        <w:rPr>
          <w:spacing w:val="-2"/>
        </w:rPr>
        <w:t xml:space="preserve"> </w:t>
      </w:r>
      <w:r w:rsidRPr="00DE3A44">
        <w:t>entităţii;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5" w:line="228" w:lineRule="auto"/>
        <w:ind w:right="297" w:firstLine="1055"/>
        <w:jc w:val="both"/>
      </w:pPr>
      <w:r w:rsidRPr="00DE3A44">
        <w:t>standarde legale de integritate - sunt avute în vedere acele măsuri de</w:t>
      </w:r>
      <w:r w:rsidRPr="00DE3A44">
        <w:rPr>
          <w:spacing w:val="-130"/>
        </w:rPr>
        <w:t xml:space="preserve"> </w:t>
      </w:r>
      <w:r w:rsidRPr="00DE3A44">
        <w:t>transparenţă instituţională şi de prevenire a corupţiei consacrate de legislaţia</w:t>
      </w:r>
      <w:r w:rsidRPr="00DE3A44">
        <w:rPr>
          <w:spacing w:val="-130"/>
        </w:rPr>
        <w:t xml:space="preserve"> </w:t>
      </w:r>
      <w:r w:rsidRPr="00DE3A44">
        <w:t>naţională şi</w:t>
      </w:r>
      <w:r w:rsidRPr="00DE3A44">
        <w:rPr>
          <w:spacing w:val="-2"/>
        </w:rPr>
        <w:t xml:space="preserve"> </w:t>
      </w:r>
      <w:r w:rsidRPr="00DE3A44">
        <w:t>reflectate în inventarul</w:t>
      </w:r>
      <w:r w:rsidRPr="00DE3A44">
        <w:rPr>
          <w:spacing w:val="-2"/>
        </w:rPr>
        <w:t xml:space="preserve"> </w:t>
      </w:r>
      <w:r w:rsidRPr="00DE3A44">
        <w:t>anexă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SNA.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open contracting data standard - este procesul de transparentizare a</w:t>
      </w:r>
      <w:r w:rsidRPr="00DE3A44">
        <w:rPr>
          <w:spacing w:val="1"/>
        </w:rPr>
        <w:t xml:space="preserve"> </w:t>
      </w:r>
      <w:r w:rsidRPr="00DE3A44">
        <w:t>procesului de achiziţie publică şi derulare a contractelor prin punerea la</w:t>
      </w:r>
      <w:r w:rsidRPr="00DE3A44">
        <w:rPr>
          <w:spacing w:val="1"/>
        </w:rPr>
        <w:t xml:space="preserve"> </w:t>
      </w:r>
      <w:r w:rsidRPr="00DE3A44">
        <w:t>dispoziţie a datelor deţinute de autorităţile publice şi implicarea publicului şi</w:t>
      </w:r>
      <w:r w:rsidRPr="00DE3A44">
        <w:rPr>
          <w:spacing w:val="-130"/>
        </w:rPr>
        <w:t xml:space="preserve"> </w:t>
      </w:r>
      <w:r w:rsidRPr="00DE3A44">
        <w:t>mediului de afaceri în identificarea şi rezolvarea problemelor în domeniu.</w:t>
      </w:r>
      <w:r w:rsidRPr="00DE3A44">
        <w:rPr>
          <w:spacing w:val="1"/>
        </w:rPr>
        <w:t xml:space="preserve"> </w:t>
      </w:r>
      <w:r w:rsidRPr="00DE3A44">
        <w:t>Procesul este compus din două etape principale: deschiderea datelor şi implicarea</w:t>
      </w:r>
      <w:r w:rsidRPr="00DE3A44">
        <w:rPr>
          <w:spacing w:val="-130"/>
        </w:rPr>
        <w:t xml:space="preserve"> </w:t>
      </w:r>
      <w:r w:rsidRPr="00DE3A44">
        <w:t>cetăţenilor şi mediului de afaceri. Deschiderea datelor şi publicarea lor se fac</w:t>
      </w:r>
      <w:r w:rsidRPr="00DE3A44">
        <w:rPr>
          <w:spacing w:val="1"/>
        </w:rPr>
        <w:t xml:space="preserve"> </w:t>
      </w:r>
      <w:r w:rsidRPr="00DE3A44">
        <w:t>după standarde recunoscute ca buna practică la nivel internaţional - Open</w:t>
      </w:r>
      <w:r w:rsidRPr="00DE3A44">
        <w:rPr>
          <w:spacing w:val="1"/>
        </w:rPr>
        <w:t xml:space="preserve"> </w:t>
      </w:r>
      <w:r w:rsidRPr="00DE3A44">
        <w:t>Contracting Data Standard (denumit în continuare OCDS). Deschiderea datelor nu se</w:t>
      </w:r>
      <w:r w:rsidRPr="00DE3A44">
        <w:rPr>
          <w:spacing w:val="-130"/>
        </w:rPr>
        <w:t xml:space="preserve"> </w:t>
      </w:r>
      <w:r w:rsidRPr="00DE3A44">
        <w:t>limitează la procesul de achiziţie, ci şi la faza de contractare şi desfăşurare a</w:t>
      </w:r>
      <w:r w:rsidRPr="00DE3A44">
        <w:rPr>
          <w:spacing w:val="-130"/>
        </w:rPr>
        <w:t xml:space="preserve"> </w:t>
      </w:r>
      <w:r w:rsidRPr="00DE3A44">
        <w:t>contractelor. Implicarea publicului şi a mediului de afaceri aduce beneficii prin</w:t>
      </w:r>
      <w:r w:rsidRPr="00DE3A44">
        <w:rPr>
          <w:spacing w:val="-130"/>
        </w:rPr>
        <w:t xml:space="preserve"> </w:t>
      </w:r>
      <w:r w:rsidRPr="00DE3A44">
        <w:t>găsirea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soluţii</w:t>
      </w:r>
      <w:r w:rsidRPr="00DE3A44">
        <w:rPr>
          <w:spacing w:val="1"/>
        </w:rPr>
        <w:t xml:space="preserve"> </w:t>
      </w:r>
      <w:r w:rsidRPr="00DE3A44">
        <w:t>alternative,</w:t>
      </w:r>
      <w:r w:rsidRPr="00DE3A44">
        <w:rPr>
          <w:spacing w:val="2"/>
        </w:rPr>
        <w:t xml:space="preserve"> </w:t>
      </w:r>
      <w:r w:rsidRPr="00DE3A44">
        <w:t>mai</w:t>
      </w:r>
      <w:r w:rsidRPr="00DE3A44">
        <w:rPr>
          <w:spacing w:val="1"/>
        </w:rPr>
        <w:t xml:space="preserve"> </w:t>
      </w:r>
      <w:r w:rsidRPr="00DE3A44">
        <w:t>eficiente,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folosirea banului</w:t>
      </w:r>
      <w:r w:rsidRPr="00DE3A44">
        <w:rPr>
          <w:spacing w:val="1"/>
        </w:rPr>
        <w:t xml:space="preserve"> </w:t>
      </w:r>
      <w:r w:rsidRPr="00DE3A44">
        <w:t>public,</w:t>
      </w:r>
      <w:r w:rsidRPr="00DE3A44">
        <w:rPr>
          <w:spacing w:val="1"/>
        </w:rPr>
        <w:t xml:space="preserve"> </w:t>
      </w:r>
      <w:r w:rsidRPr="00DE3A44">
        <w:t>precum şi la depăşirea unor probleme în derularea procesului de achiziţie sau</w:t>
      </w:r>
      <w:r w:rsidRPr="00DE3A44">
        <w:rPr>
          <w:spacing w:val="1"/>
        </w:rPr>
        <w:t xml:space="preserve"> </w:t>
      </w:r>
      <w:r w:rsidRPr="00DE3A44">
        <w:t>derulare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contractelor.</w:t>
      </w:r>
      <w:r w:rsidRPr="00DE3A44">
        <w:rPr>
          <w:spacing w:val="-1"/>
        </w:rPr>
        <w:t xml:space="preserve"> </w:t>
      </w:r>
      <w:r w:rsidRPr="00DE3A44">
        <w:t>Printre</w:t>
      </w:r>
      <w:r w:rsidRPr="00DE3A44">
        <w:rPr>
          <w:spacing w:val="1"/>
        </w:rPr>
        <w:t xml:space="preserve"> </w:t>
      </w:r>
      <w:r w:rsidRPr="00DE3A44">
        <w:t>beneficii</w:t>
      </w:r>
      <w:r w:rsidRPr="00DE3A44">
        <w:rPr>
          <w:spacing w:val="-1"/>
        </w:rPr>
        <w:t xml:space="preserve"> </w:t>
      </w:r>
      <w:r w:rsidRPr="00DE3A44">
        <w:t>ar</w:t>
      </w:r>
      <w:r w:rsidRPr="00DE3A44">
        <w:rPr>
          <w:spacing w:val="1"/>
        </w:rPr>
        <w:t xml:space="preserve"> </w:t>
      </w:r>
      <w:r w:rsidRPr="00DE3A44">
        <w:t>fi</w:t>
      </w:r>
      <w:r w:rsidRPr="00DE3A44">
        <w:rPr>
          <w:spacing w:val="1"/>
        </w:rPr>
        <w:t xml:space="preserve"> </w:t>
      </w:r>
      <w:r w:rsidRPr="00DE3A44">
        <w:t>important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menţionat:</w:t>
      </w:r>
      <w:r w:rsidRPr="00DE3A44">
        <w:rPr>
          <w:spacing w:val="1"/>
        </w:rPr>
        <w:t xml:space="preserve"> </w:t>
      </w:r>
      <w:r w:rsidRPr="00DE3A44">
        <w:t>folosirea eficientă a fondurilor publice; oferirea posibilităţii accesării</w:t>
      </w:r>
      <w:r w:rsidRPr="00DE3A44">
        <w:rPr>
          <w:spacing w:val="1"/>
        </w:rPr>
        <w:t xml:space="preserve"> </w:t>
      </w:r>
      <w:r w:rsidRPr="00DE3A44">
        <w:t>fondurilor publice de către o plajă mai largă de participanţi, reducând costurile</w:t>
      </w:r>
      <w:r w:rsidRPr="00DE3A44">
        <w:rPr>
          <w:spacing w:val="-130"/>
        </w:rPr>
        <w:t xml:space="preserve"> </w:t>
      </w:r>
      <w:r w:rsidRPr="00DE3A44">
        <w:t>prin creşterea competiţiei; oferirea posibilităţii creşterii calităţii bunurilor</w:t>
      </w:r>
      <w:r w:rsidRPr="00DE3A44">
        <w:rPr>
          <w:spacing w:val="1"/>
        </w:rPr>
        <w:t xml:space="preserve"> </w:t>
      </w:r>
      <w:r w:rsidRPr="00DE3A44">
        <w:t>şi serviciilor contractate din fonduri publice; prevenirea corupţiei; promovarea</w:t>
      </w:r>
      <w:r w:rsidRPr="00DE3A44">
        <w:rPr>
          <w:spacing w:val="1"/>
        </w:rPr>
        <w:t xml:space="preserve"> </w:t>
      </w:r>
      <w:r w:rsidRPr="00DE3A44">
        <w:t>unei analize participative a datelor pentru găsirea de soluţii la problemele</w:t>
      </w:r>
      <w:r w:rsidRPr="00DE3A44">
        <w:rPr>
          <w:spacing w:val="1"/>
        </w:rPr>
        <w:t xml:space="preserve"> </w:t>
      </w:r>
      <w:r w:rsidRPr="00DE3A44">
        <w:t>sectorului</w:t>
      </w:r>
      <w:r w:rsidRPr="00DE3A44">
        <w:rPr>
          <w:spacing w:val="-1"/>
        </w:rPr>
        <w:t xml:space="preserve"> </w:t>
      </w:r>
      <w:r w:rsidRPr="00DE3A44">
        <w:t>public şi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comunităţilor;</w:t>
      </w:r>
    </w:p>
    <w:p w:rsidR="00327C4E" w:rsidRPr="00DE3A44" w:rsidRDefault="00E505CF" w:rsidP="00DE3A44">
      <w:pPr>
        <w:pStyle w:val="ListParagraph"/>
        <w:numPr>
          <w:ilvl w:val="0"/>
          <w:numId w:val="39"/>
        </w:numPr>
        <w:tabs>
          <w:tab w:val="left" w:pos="1488"/>
        </w:tabs>
        <w:spacing w:before="16" w:line="228" w:lineRule="auto"/>
        <w:ind w:right="297" w:firstLine="1055"/>
        <w:jc w:val="both"/>
      </w:pPr>
      <w:r w:rsidRPr="00DE3A44">
        <w:t>pantouflage - noţiunea vizează interdicţiile după încheierea angajării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cadrul instituţiilor publice.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282" w:firstLine="1055"/>
        <w:jc w:val="both"/>
      </w:pPr>
      <w:r w:rsidRPr="00DE3A44">
        <w:t>Noile abordări în managementul sectorului public, împreună cu</w:t>
      </w:r>
      <w:r w:rsidRPr="00DE3A44">
        <w:rPr>
          <w:spacing w:val="1"/>
        </w:rPr>
        <w:t xml:space="preserve"> </w:t>
      </w:r>
      <w:r w:rsidRPr="00DE3A44">
        <w:t>posibilităţile extinse de muncă, au schimbat relaţiile serviciului public şi ale</w:t>
      </w:r>
      <w:r w:rsidRPr="00DE3A44">
        <w:rPr>
          <w:spacing w:val="-130"/>
        </w:rPr>
        <w:t xml:space="preserve"> </w:t>
      </w:r>
      <w:r w:rsidRPr="00DE3A44">
        <w:t>sectorului</w:t>
      </w:r>
      <w:r w:rsidRPr="00DE3A44">
        <w:rPr>
          <w:spacing w:val="-1"/>
        </w:rPr>
        <w:t xml:space="preserve"> </w:t>
      </w:r>
      <w:r w:rsidRPr="00DE3A44">
        <w:t>privat, precum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percepţia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rPr>
          <w:spacing w:val="-2"/>
        </w:rPr>
        <w:t xml:space="preserve"> </w:t>
      </w:r>
      <w:r w:rsidRPr="00DE3A44">
        <w:t>asupra</w:t>
      </w:r>
      <w:r w:rsidRPr="00DE3A44">
        <w:rPr>
          <w:spacing w:val="-1"/>
        </w:rPr>
        <w:t xml:space="preserve"> </w:t>
      </w:r>
      <w:r w:rsidRPr="00DE3A44">
        <w:t>acestor relaţii.</w:t>
      </w:r>
    </w:p>
    <w:p w:rsidR="00327C4E" w:rsidRPr="00DE3A44" w:rsidRDefault="00E505CF" w:rsidP="00DE3A44">
      <w:pPr>
        <w:pStyle w:val="BodyText"/>
        <w:spacing w:before="2" w:line="228" w:lineRule="auto"/>
        <w:jc w:val="both"/>
      </w:pPr>
      <w:r w:rsidRPr="00DE3A44">
        <w:t>Necesitatea de a menţine încrederea publicului, în special în perioadele de</w:t>
      </w:r>
      <w:r w:rsidRPr="00DE3A44">
        <w:rPr>
          <w:spacing w:val="1"/>
        </w:rPr>
        <w:t xml:space="preserve"> </w:t>
      </w:r>
      <w:r w:rsidRPr="00DE3A44">
        <w:t>schimbare, sporeşte importanţa dezvoltării şi menţinerii sistemelor ce abordează</w:t>
      </w:r>
      <w:r w:rsidRPr="00DE3A44">
        <w:rPr>
          <w:spacing w:val="1"/>
        </w:rPr>
        <w:t xml:space="preserve"> </w:t>
      </w:r>
      <w:r w:rsidRPr="00DE3A44">
        <w:t>conflictele de interese, inclusiv pe cele care apar la migrarea funcţionarilor</w:t>
      </w:r>
      <w:r w:rsidRPr="00DE3A44">
        <w:rPr>
          <w:spacing w:val="1"/>
        </w:rPr>
        <w:t xml:space="preserve"> </w:t>
      </w:r>
      <w:r w:rsidRPr="00DE3A44">
        <w:t>publici către sectorul privat. Cele mai frecvente obiective ale unui sistem care</w:t>
      </w:r>
      <w:r w:rsidRPr="00DE3A44">
        <w:rPr>
          <w:spacing w:val="1"/>
        </w:rPr>
        <w:t xml:space="preserve"> </w:t>
      </w:r>
      <w:r w:rsidRPr="00DE3A44">
        <w:t>abordează</w:t>
      </w:r>
      <w:r w:rsidRPr="00DE3A44">
        <w:rPr>
          <w:spacing w:val="-2"/>
        </w:rPr>
        <w:t xml:space="preserve"> </w:t>
      </w:r>
      <w:r w:rsidRPr="00DE3A44">
        <w:t>migrarea</w:t>
      </w:r>
      <w:r w:rsidRPr="00DE3A44">
        <w:rPr>
          <w:spacing w:val="-1"/>
        </w:rPr>
        <w:t xml:space="preserve"> </w:t>
      </w:r>
      <w:r w:rsidRPr="00DE3A44">
        <w:t>funcţionarilor</w:t>
      </w:r>
      <w:r w:rsidRPr="00DE3A44">
        <w:rPr>
          <w:spacing w:val="-3"/>
        </w:rPr>
        <w:t xml:space="preserve"> </w:t>
      </w:r>
      <w:r w:rsidRPr="00DE3A44">
        <w:t>publici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sectorul</w:t>
      </w:r>
      <w:r w:rsidRPr="00DE3A44">
        <w:rPr>
          <w:spacing w:val="-1"/>
        </w:rPr>
        <w:t xml:space="preserve"> </w:t>
      </w:r>
      <w:r w:rsidRPr="00DE3A44">
        <w:t>public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cel</w:t>
      </w:r>
      <w:r w:rsidRPr="00DE3A44">
        <w:rPr>
          <w:spacing w:val="-3"/>
        </w:rPr>
        <w:t xml:space="preserve"> </w:t>
      </w:r>
      <w:r w:rsidRPr="00DE3A44">
        <w:t>privat</w:t>
      </w:r>
      <w:r w:rsidRPr="00DE3A44">
        <w:rPr>
          <w:spacing w:val="-1"/>
        </w:rPr>
        <w:t xml:space="preserve"> </w:t>
      </w:r>
      <w:r w:rsidRPr="00DE3A44">
        <w:t>sunt:</w:t>
      </w:r>
    </w:p>
    <w:p w:rsidR="00327C4E" w:rsidRPr="00DE3A44" w:rsidRDefault="00E505CF" w:rsidP="00DE3A44">
      <w:pPr>
        <w:pStyle w:val="ListParagraph"/>
        <w:numPr>
          <w:ilvl w:val="0"/>
          <w:numId w:val="38"/>
        </w:numPr>
        <w:tabs>
          <w:tab w:val="left" w:pos="695"/>
        </w:tabs>
        <w:spacing w:before="5" w:line="228" w:lineRule="auto"/>
        <w:ind w:right="165" w:firstLine="0"/>
        <w:jc w:val="both"/>
      </w:pPr>
      <w:r w:rsidRPr="00DE3A44">
        <w:t>să se asigure că anumite informaţii dobândite în serviciul public nu sunt</w:t>
      </w:r>
      <w:r w:rsidRPr="00DE3A44">
        <w:rPr>
          <w:spacing w:val="1"/>
        </w:rPr>
        <w:t xml:space="preserve"> </w:t>
      </w:r>
      <w:r w:rsidRPr="00DE3A44">
        <w:t>utilizate în mod abuziv; (2) să se asigure că exercitarea autorităţii de către un</w:t>
      </w:r>
      <w:r w:rsidRPr="00DE3A44">
        <w:rPr>
          <w:spacing w:val="-130"/>
        </w:rPr>
        <w:t xml:space="preserve"> </w:t>
      </w:r>
      <w:r w:rsidRPr="00DE3A44">
        <w:t>funcţionar</w:t>
      </w:r>
      <w:r w:rsidRPr="00DE3A44">
        <w:rPr>
          <w:spacing w:val="1"/>
        </w:rPr>
        <w:t xml:space="preserve"> </w:t>
      </w:r>
      <w:r w:rsidRPr="00DE3A44">
        <w:t>public</w:t>
      </w:r>
      <w:r w:rsidRPr="00DE3A44">
        <w:rPr>
          <w:spacing w:val="2"/>
        </w:rPr>
        <w:t xml:space="preserve"> </w:t>
      </w:r>
      <w:r w:rsidRPr="00DE3A44">
        <w:t>nu este</w:t>
      </w:r>
      <w:r w:rsidRPr="00DE3A44">
        <w:rPr>
          <w:spacing w:val="-1"/>
        </w:rPr>
        <w:t xml:space="preserve"> </w:t>
      </w:r>
      <w:r w:rsidRPr="00DE3A44">
        <w:t>influenţată de</w:t>
      </w:r>
      <w:r w:rsidRPr="00DE3A44">
        <w:rPr>
          <w:spacing w:val="2"/>
        </w:rPr>
        <w:t xml:space="preserve"> </w:t>
      </w:r>
      <w:r w:rsidRPr="00DE3A44">
        <w:t>câştigul</w:t>
      </w:r>
      <w:r w:rsidRPr="00DE3A44">
        <w:rPr>
          <w:spacing w:val="1"/>
        </w:rPr>
        <w:t xml:space="preserve"> </w:t>
      </w:r>
      <w:r w:rsidRPr="00DE3A44">
        <w:t>personal, inclusiv prin</w:t>
      </w:r>
      <w:r w:rsidRPr="00DE3A44">
        <w:rPr>
          <w:spacing w:val="1"/>
        </w:rPr>
        <w:t xml:space="preserve"> </w:t>
      </w:r>
      <w:r w:rsidRPr="00DE3A44">
        <w:t>speranţa sau aşteptarea unei angajări viitoare şi (3) să se asigure că accesul şi</w:t>
      </w:r>
      <w:r w:rsidRPr="00DE3A44">
        <w:rPr>
          <w:spacing w:val="-130"/>
        </w:rPr>
        <w:t xml:space="preserve"> </w:t>
      </w:r>
      <w:r w:rsidRPr="00DE3A44">
        <w:t>contactele actualilor, precum şi ale foştilor funcţionari publici nu sunt</w:t>
      </w:r>
      <w:r w:rsidRPr="00DE3A44">
        <w:rPr>
          <w:spacing w:val="1"/>
        </w:rPr>
        <w:t xml:space="preserve"> </w:t>
      </w:r>
      <w:r w:rsidRPr="00DE3A44">
        <w:t>utilizate pentru</w:t>
      </w:r>
      <w:r w:rsidRPr="00DE3A44">
        <w:rPr>
          <w:spacing w:val="-2"/>
        </w:rPr>
        <w:t xml:space="preserve"> </w:t>
      </w:r>
      <w:r w:rsidRPr="00DE3A44">
        <w:t>beneficiile</w:t>
      </w:r>
      <w:r w:rsidRPr="00DE3A44">
        <w:rPr>
          <w:spacing w:val="-2"/>
        </w:rPr>
        <w:t xml:space="preserve"> </w:t>
      </w:r>
      <w:r w:rsidRPr="00DE3A44">
        <w:t>nejustificate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funcţionarilor sau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altora.</w:t>
      </w:r>
    </w:p>
    <w:p w:rsidR="00327C4E" w:rsidRPr="00DE3A44" w:rsidRDefault="00327C4E" w:rsidP="00DE3A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1"/>
          <w:numId w:val="38"/>
        </w:numPr>
        <w:tabs>
          <w:tab w:val="left" w:pos="1488"/>
        </w:tabs>
        <w:spacing w:before="1" w:line="243" w:lineRule="exact"/>
        <w:ind w:hanging="267"/>
        <w:jc w:val="both"/>
      </w:pPr>
      <w:r w:rsidRPr="00DE3A44">
        <w:t>FENOMENUL</w:t>
      </w:r>
      <w:r w:rsidRPr="00DE3A44">
        <w:rPr>
          <w:spacing w:val="-3"/>
        </w:rPr>
        <w:t xml:space="preserve"> </w:t>
      </w:r>
      <w:r w:rsidRPr="00DE3A44">
        <w:t>CORUPŢIEI</w:t>
      </w:r>
      <w:r w:rsidRPr="00DE3A44">
        <w:rPr>
          <w:spacing w:val="-3"/>
        </w:rPr>
        <w:t xml:space="preserve"> </w:t>
      </w:r>
      <w:r w:rsidRPr="00DE3A44">
        <w:t>- CONTEXT</w:t>
      </w:r>
    </w:p>
    <w:p w:rsidR="00327C4E" w:rsidRPr="00DE3A44" w:rsidRDefault="00E505CF" w:rsidP="00DE3A44">
      <w:pPr>
        <w:pStyle w:val="ListParagraph"/>
        <w:numPr>
          <w:ilvl w:val="1"/>
          <w:numId w:val="37"/>
        </w:numPr>
        <w:tabs>
          <w:tab w:val="left" w:pos="1355"/>
        </w:tabs>
        <w:spacing w:line="238" w:lineRule="exact"/>
        <w:jc w:val="both"/>
      </w:pPr>
      <w:r w:rsidRPr="00DE3A44">
        <w:t>Contextul</w:t>
      </w:r>
      <w:r w:rsidRPr="00DE3A44">
        <w:rPr>
          <w:spacing w:val="-3"/>
        </w:rPr>
        <w:t xml:space="preserve"> </w:t>
      </w:r>
      <w:r w:rsidRPr="00DE3A44">
        <w:t>european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internaţional</w:t>
      </w:r>
    </w:p>
    <w:p w:rsidR="00327C4E" w:rsidRPr="00DE3A44" w:rsidRDefault="00E505CF" w:rsidP="00DE3A44">
      <w:pPr>
        <w:pStyle w:val="BodyText"/>
        <w:spacing w:before="3" w:line="228" w:lineRule="auto"/>
        <w:ind w:right="414" w:firstLine="1055"/>
        <w:jc w:val="both"/>
      </w:pPr>
      <w:r w:rsidRPr="00DE3A44">
        <w:t>Importanţa prevenirii şi combaterii corupţiei este evidenţiată de</w:t>
      </w:r>
      <w:r w:rsidRPr="00DE3A44">
        <w:rPr>
          <w:spacing w:val="1"/>
        </w:rPr>
        <w:t xml:space="preserve"> </w:t>
      </w:r>
      <w:r w:rsidRPr="00DE3A44">
        <w:t>includerea problematicilor specifice acestui domeniu în diferite instrumente de</w:t>
      </w:r>
      <w:r w:rsidRPr="00DE3A44">
        <w:rPr>
          <w:spacing w:val="-130"/>
        </w:rPr>
        <w:t xml:space="preserve"> </w:t>
      </w:r>
      <w:r w:rsidRPr="00DE3A44">
        <w:t>drept internaţional, atât în izvoare principale de drept, cât şi în documente</w:t>
      </w:r>
      <w:r w:rsidRPr="00DE3A44">
        <w:rPr>
          <w:spacing w:val="1"/>
        </w:rPr>
        <w:t xml:space="preserve"> </w:t>
      </w:r>
      <w:r w:rsidRPr="00DE3A44">
        <w:t>programatice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acest nivel.</w:t>
      </w:r>
    </w:p>
    <w:p w:rsidR="00327C4E" w:rsidRPr="00DE3A44" w:rsidRDefault="00E505CF" w:rsidP="00DE3A44">
      <w:pPr>
        <w:pStyle w:val="BodyText"/>
        <w:spacing w:before="3" w:line="228" w:lineRule="auto"/>
        <w:ind w:right="414" w:firstLine="1055"/>
        <w:jc w:val="both"/>
      </w:pPr>
      <w:r w:rsidRPr="00DE3A44">
        <w:t>UNCAC este un tratat internaţional multilateral din domeniul</w:t>
      </w:r>
      <w:r w:rsidRPr="00DE3A44">
        <w:rPr>
          <w:spacing w:val="1"/>
        </w:rPr>
        <w:t xml:space="preserve"> </w:t>
      </w:r>
      <w:r w:rsidRPr="00DE3A44">
        <w:t>anticorupţiei. Instrumentul internaţional a fost negociat de statele membre ale</w:t>
      </w:r>
      <w:r w:rsidRPr="00DE3A44">
        <w:rPr>
          <w:spacing w:val="-130"/>
        </w:rPr>
        <w:t xml:space="preserve"> </w:t>
      </w:r>
      <w:r w:rsidRPr="00DE3A44">
        <w:t>ONU, a</w:t>
      </w:r>
      <w:r w:rsidRPr="00DE3A44">
        <w:rPr>
          <w:spacing w:val="-2"/>
        </w:rPr>
        <w:t xml:space="preserve"> </w:t>
      </w:r>
      <w:r w:rsidRPr="00DE3A44">
        <w:t>fost</w:t>
      </w:r>
      <w:r w:rsidRPr="00DE3A44">
        <w:rPr>
          <w:spacing w:val="-2"/>
        </w:rPr>
        <w:t xml:space="preserve"> </w:t>
      </w:r>
      <w:r w:rsidRPr="00DE3A44">
        <w:t>adoptat</w:t>
      </w:r>
      <w:r w:rsidRPr="00DE3A44">
        <w:rPr>
          <w:spacing w:val="-2"/>
        </w:rPr>
        <w:t xml:space="preserve"> </w:t>
      </w:r>
      <w:r w:rsidRPr="00DE3A44">
        <w:t>de Adunarea Generală a</w:t>
      </w:r>
      <w:r w:rsidRPr="00DE3A44">
        <w:rPr>
          <w:spacing w:val="-2"/>
        </w:rPr>
        <w:t xml:space="preserve"> </w:t>
      </w:r>
      <w:r w:rsidRPr="00DE3A44">
        <w:t>ONU</w:t>
      </w:r>
      <w:r w:rsidRPr="00DE3A44">
        <w:rPr>
          <w:spacing w:val="-2"/>
        </w:rPr>
        <w:t xml:space="preserve"> </w:t>
      </w:r>
      <w:r w:rsidRPr="00DE3A44">
        <w:t>în octombrie</w:t>
      </w:r>
      <w:r w:rsidRPr="00DE3A44">
        <w:rPr>
          <w:spacing w:val="-2"/>
        </w:rPr>
        <w:t xml:space="preserve"> </w:t>
      </w:r>
      <w:r w:rsidRPr="00DE3A44">
        <w:t>2003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rPr>
          <w:spacing w:val="-1"/>
        </w:rPr>
        <w:t xml:space="preserve"> </w:t>
      </w:r>
      <w:r w:rsidRPr="00DE3A44">
        <w:t>intrat în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0"/>
        <w:jc w:val="both"/>
      </w:pPr>
      <w:r w:rsidRPr="00DE3A44">
        <w:t>vigoare în decembrie 2005. Tratatul recunoaşte importanţa măsurilor preventive,</w:t>
      </w:r>
      <w:r w:rsidRPr="00DE3A44">
        <w:rPr>
          <w:spacing w:val="1"/>
        </w:rPr>
        <w:t xml:space="preserve"> </w:t>
      </w:r>
      <w:r w:rsidRPr="00DE3A44">
        <w:t>cât şi a celor de combatere din domeniul anticorupţie, având o abordare de natură</w:t>
      </w:r>
      <w:r w:rsidRPr="00DE3A44">
        <w:rPr>
          <w:spacing w:val="-130"/>
        </w:rPr>
        <w:t xml:space="preserve"> </w:t>
      </w:r>
      <w:r w:rsidRPr="00DE3A44">
        <w:t>transfrontalieră cu privire la fenomenul corupţiei, inclusiv prin dispoziţii</w:t>
      </w:r>
      <w:r w:rsidRPr="00DE3A44">
        <w:rPr>
          <w:spacing w:val="1"/>
        </w:rPr>
        <w:t xml:space="preserve"> </w:t>
      </w:r>
      <w:r w:rsidRPr="00DE3A44">
        <w:t>referitoare la cooperarea internaţională şi cu privire la confiscarea produsului</w:t>
      </w:r>
      <w:r w:rsidRPr="00DE3A44">
        <w:rPr>
          <w:spacing w:val="1"/>
        </w:rPr>
        <w:t xml:space="preserve"> </w:t>
      </w:r>
      <w:r w:rsidRPr="00DE3A44">
        <w:t>infracţiunilor de corupţie. Biroul ONU pentru droguri şi criminalitate (în</w:t>
      </w:r>
      <w:r w:rsidRPr="00DE3A44">
        <w:rPr>
          <w:spacing w:val="1"/>
        </w:rPr>
        <w:t xml:space="preserve"> </w:t>
      </w:r>
      <w:r w:rsidRPr="00DE3A44">
        <w:t>continuare UNODC) din Viena serveşte drept secretariat al UNCAC. Obiectivul UNCAC</w:t>
      </w:r>
      <w:r w:rsidRPr="00DE3A44">
        <w:rPr>
          <w:spacing w:val="-130"/>
        </w:rPr>
        <w:t xml:space="preserve"> </w:t>
      </w:r>
      <w:r w:rsidRPr="00DE3A44">
        <w:t>este de a reduce diferitele tipuri de corupţie care pot apărea în context</w:t>
      </w:r>
      <w:r w:rsidRPr="00DE3A44">
        <w:rPr>
          <w:spacing w:val="1"/>
        </w:rPr>
        <w:t xml:space="preserve"> </w:t>
      </w:r>
      <w:r w:rsidRPr="00DE3A44">
        <w:t>internaţional, cum ar fi traficul de influenţă, abuzul de funcţii, îmbogăţirea</w:t>
      </w:r>
      <w:r w:rsidRPr="00DE3A44">
        <w:rPr>
          <w:spacing w:val="1"/>
        </w:rPr>
        <w:t xml:space="preserve"> </w:t>
      </w:r>
      <w:r w:rsidRPr="00DE3A44">
        <w:t>ilicită,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2"/>
        </w:rPr>
        <w:t xml:space="preserve"> </w:t>
      </w:r>
      <w:r w:rsidRPr="00DE3A44">
        <w:t>şi corupţia din</w:t>
      </w:r>
      <w:r w:rsidRPr="00DE3A44">
        <w:rPr>
          <w:spacing w:val="-1"/>
        </w:rPr>
        <w:t xml:space="preserve"> </w:t>
      </w:r>
      <w:r w:rsidRPr="00DE3A44">
        <w:t>sectorul privat.</w:t>
      </w:r>
    </w:p>
    <w:p w:rsidR="00327C4E" w:rsidRPr="00DE3A44" w:rsidRDefault="00E505CF" w:rsidP="00DE3A44">
      <w:pPr>
        <w:pStyle w:val="BodyText"/>
        <w:spacing w:before="8" w:line="228" w:lineRule="auto"/>
        <w:ind w:right="414" w:firstLine="1055"/>
        <w:jc w:val="both"/>
      </w:pPr>
      <w:r w:rsidRPr="00DE3A44">
        <w:t>RO participă activ în ciclul al doilea de evaluare a mecanismului de</w:t>
      </w:r>
      <w:r w:rsidRPr="00DE3A44">
        <w:rPr>
          <w:spacing w:val="1"/>
        </w:rPr>
        <w:t xml:space="preserve"> </w:t>
      </w:r>
      <w:r w:rsidRPr="00DE3A44">
        <w:t>evaluare a implementării UNCAC, atât ca stat evaluator, cât şi ca stat evaluat.</w:t>
      </w:r>
      <w:r w:rsidRPr="00DE3A44">
        <w:rPr>
          <w:spacing w:val="-130"/>
        </w:rPr>
        <w:t xml:space="preserve"> </w:t>
      </w:r>
      <w:r w:rsidRPr="00DE3A44">
        <w:t>RO a fost desemnată evaluator în cadrul procesului de evaluare a statelor</w:t>
      </w:r>
      <w:r w:rsidRPr="00DE3A44">
        <w:rPr>
          <w:spacing w:val="1"/>
        </w:rPr>
        <w:t xml:space="preserve"> </w:t>
      </w:r>
      <w:r w:rsidRPr="00DE3A44">
        <w:t>Dominica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Republica Dominicană.</w:t>
      </w:r>
    </w:p>
    <w:p w:rsidR="00327C4E" w:rsidRPr="00DE3A44" w:rsidRDefault="00E505CF" w:rsidP="00DE3A44">
      <w:pPr>
        <w:pStyle w:val="BodyText"/>
        <w:spacing w:before="3" w:line="228" w:lineRule="auto"/>
        <w:ind w:right="151" w:firstLine="1055"/>
        <w:jc w:val="both"/>
      </w:pPr>
      <w:r w:rsidRPr="00DE3A44">
        <w:t>Totodată, RO este stat evaluat în al patrulea an de evaluare al celui de-</w:t>
      </w:r>
      <w:r w:rsidRPr="00DE3A44">
        <w:rPr>
          <w:spacing w:val="-130"/>
        </w:rPr>
        <w:t xml:space="preserve"> </w:t>
      </w:r>
      <w:r w:rsidRPr="00DE3A44">
        <w:t>al doilea ciclu, procedura de evaluare a implementării UNCAC fiind demarată în</w:t>
      </w:r>
      <w:r w:rsidRPr="00DE3A44">
        <w:rPr>
          <w:spacing w:val="1"/>
        </w:rPr>
        <w:t xml:space="preserve"> </w:t>
      </w:r>
      <w:r w:rsidRPr="00DE3A44">
        <w:t>data de 19 iunie 2019. Evaluarea RO este realizată de către două State Părţi la</w:t>
      </w:r>
      <w:r w:rsidRPr="00DE3A44">
        <w:rPr>
          <w:spacing w:val="1"/>
        </w:rPr>
        <w:t xml:space="preserve"> </w:t>
      </w:r>
      <w:r w:rsidRPr="00DE3A44">
        <w:t>UNCAC, Republica Slovacă şi Afganistan, conform Termenilor de Referinţă ai</w:t>
      </w:r>
      <w:r w:rsidRPr="00DE3A44">
        <w:rPr>
          <w:spacing w:val="1"/>
        </w:rPr>
        <w:t xml:space="preserve"> </w:t>
      </w:r>
      <w:r w:rsidRPr="00DE3A44">
        <w:t>Mecanismului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Evaluare</w:t>
      </w:r>
      <w:r w:rsidRPr="00DE3A44">
        <w:rPr>
          <w:spacing w:val="-2"/>
        </w:rPr>
        <w:t xml:space="preserve"> </w:t>
      </w:r>
      <w:r w:rsidRPr="00DE3A44">
        <w:t>a implementării UNCAC.</w:t>
      </w:r>
    </w:p>
    <w:p w:rsidR="00327C4E" w:rsidRPr="00DE3A44" w:rsidRDefault="00E505CF" w:rsidP="00DE3A44">
      <w:pPr>
        <w:pStyle w:val="BodyText"/>
        <w:spacing w:line="228" w:lineRule="auto"/>
        <w:ind w:right="414" w:firstLine="1055"/>
        <w:jc w:val="both"/>
      </w:pPr>
      <w:r w:rsidRPr="00DE3A44">
        <w:t>OCDE este o organizaţie interguvernamentală care are drept scop</w:t>
      </w:r>
      <w:r w:rsidRPr="00DE3A44">
        <w:rPr>
          <w:spacing w:val="1"/>
        </w:rPr>
        <w:t xml:space="preserve"> </w:t>
      </w:r>
      <w:r w:rsidRPr="00DE3A44">
        <w:t>dezvoltarea economiei şi comerţului internaţional. Cooperarea dintre România şi</w:t>
      </w:r>
      <w:r w:rsidRPr="00DE3A44">
        <w:rPr>
          <w:spacing w:val="-130"/>
        </w:rPr>
        <w:t xml:space="preserve"> </w:t>
      </w:r>
      <w:r w:rsidRPr="00DE3A44">
        <w:t>OCDE în domeniul luptei anticorupţie este gestionată în principal de Ministerul</w:t>
      </w:r>
      <w:r w:rsidRPr="00DE3A44">
        <w:rPr>
          <w:spacing w:val="-130"/>
        </w:rPr>
        <w:t xml:space="preserve"> </w:t>
      </w:r>
      <w:r w:rsidRPr="00DE3A44">
        <w:t>Justiţiei (denumit în continuare MJ) prin colaborarea cu următoarele formate de</w:t>
      </w:r>
      <w:r w:rsidRPr="00DE3A44">
        <w:rPr>
          <w:spacing w:val="-130"/>
        </w:rPr>
        <w:t xml:space="preserve"> </w:t>
      </w:r>
      <w:r w:rsidRPr="00DE3A44">
        <w:t>lucru:</w:t>
      </w: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before="8" w:line="228" w:lineRule="auto"/>
        <w:ind w:right="165" w:firstLine="1055"/>
        <w:jc w:val="both"/>
      </w:pPr>
      <w:r w:rsidRPr="00DE3A44">
        <w:t>Reţeaua Anticorupţie pentru Europa de Est şi Asia Centrală (denumită în</w:t>
      </w:r>
      <w:r w:rsidRPr="00DE3A44">
        <w:rPr>
          <w:spacing w:val="-130"/>
        </w:rPr>
        <w:t xml:space="preserve"> </w:t>
      </w:r>
      <w:r w:rsidRPr="00DE3A44">
        <w:t>continuare</w:t>
      </w:r>
      <w:r w:rsidRPr="00DE3A44">
        <w:rPr>
          <w:spacing w:val="-1"/>
        </w:rPr>
        <w:t xml:space="preserve"> </w:t>
      </w:r>
      <w:r w:rsidRPr="00DE3A44">
        <w:t>ACN)</w:t>
      </w:r>
    </w:p>
    <w:p w:rsidR="00327C4E" w:rsidRPr="00DE3A44" w:rsidRDefault="00E505CF" w:rsidP="00DE3A44">
      <w:pPr>
        <w:pStyle w:val="BodyText"/>
        <w:spacing w:before="2" w:line="228" w:lineRule="auto"/>
        <w:ind w:right="151" w:firstLine="1055"/>
        <w:jc w:val="both"/>
      </w:pPr>
      <w:r w:rsidRPr="00DE3A44">
        <w:t>ACN sprijină statele membre în eforturile lor de reformă anticorupţie, în</w:t>
      </w:r>
      <w:r w:rsidRPr="00DE3A44">
        <w:rPr>
          <w:spacing w:val="-130"/>
        </w:rPr>
        <w:t xml:space="preserve"> </w:t>
      </w:r>
      <w:r w:rsidRPr="00DE3A44">
        <w:t>special implementarea măsurilor anticorupţie şi aplicarea eficientă a legilor</w:t>
      </w:r>
      <w:r w:rsidRPr="00DE3A44">
        <w:rPr>
          <w:spacing w:val="1"/>
        </w:rPr>
        <w:t xml:space="preserve"> </w:t>
      </w:r>
      <w:r w:rsidRPr="00DE3A44">
        <w:t>anticorupţie.</w:t>
      </w:r>
    </w:p>
    <w:p w:rsidR="00327C4E" w:rsidRPr="00DE3A44" w:rsidRDefault="00E505CF" w:rsidP="00DE3A44">
      <w:pPr>
        <w:pStyle w:val="BodyText"/>
        <w:spacing w:before="3" w:line="228" w:lineRule="auto"/>
        <w:ind w:right="810" w:firstLine="1055"/>
        <w:jc w:val="both"/>
      </w:pPr>
      <w:r w:rsidRPr="00DE3A44">
        <w:t>România participă în mod activ la ACN prin reprezentanţi ai MJ, ai</w:t>
      </w:r>
      <w:r w:rsidRPr="00DE3A44">
        <w:rPr>
          <w:spacing w:val="1"/>
        </w:rPr>
        <w:t xml:space="preserve"> </w:t>
      </w:r>
      <w:r w:rsidRPr="00DE3A44">
        <w:t>Direcţiei Naţionale Anticorupţie (denumită în continuare DNA) şi ai Agenţiei</w:t>
      </w:r>
      <w:r w:rsidRPr="00DE3A44">
        <w:rPr>
          <w:spacing w:val="-130"/>
        </w:rPr>
        <w:t xml:space="preserve"> </w:t>
      </w:r>
      <w:r w:rsidRPr="00DE3A44">
        <w:t>Naţionale de Integritate (denumită în continuare ANI) şi deţine funcţia de</w:t>
      </w:r>
      <w:r w:rsidRPr="00DE3A44">
        <w:rPr>
          <w:spacing w:val="1"/>
        </w:rPr>
        <w:t xml:space="preserve"> </w:t>
      </w:r>
      <w:r w:rsidRPr="00DE3A44">
        <w:t>preşedinte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Reţelei</w:t>
      </w:r>
      <w:r w:rsidRPr="00DE3A44">
        <w:rPr>
          <w:spacing w:val="-3"/>
        </w:rPr>
        <w:t xml:space="preserve"> </w:t>
      </w:r>
      <w:r w:rsidRPr="00DE3A44">
        <w:t>de Aplicare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Legii ACN</w:t>
      </w:r>
      <w:r w:rsidRPr="00DE3A44">
        <w:rPr>
          <w:spacing w:val="-1"/>
        </w:rPr>
        <w:t xml:space="preserve"> </w:t>
      </w:r>
      <w:r w:rsidRPr="00DE3A44">
        <w:t>(denumită în</w:t>
      </w:r>
      <w:r w:rsidRPr="00DE3A44">
        <w:rPr>
          <w:spacing w:val="-1"/>
        </w:rPr>
        <w:t xml:space="preserve"> </w:t>
      </w:r>
      <w:r w:rsidRPr="00DE3A44">
        <w:t>continuare</w:t>
      </w:r>
      <w:r w:rsidRPr="00DE3A44">
        <w:rPr>
          <w:spacing w:val="-2"/>
        </w:rPr>
        <w:t xml:space="preserve"> </w:t>
      </w:r>
      <w:r w:rsidRPr="00DE3A44">
        <w:t>LEN).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România</w:t>
      </w:r>
      <w:r w:rsidRPr="00DE3A44">
        <w:rPr>
          <w:spacing w:val="-3"/>
        </w:rPr>
        <w:t xml:space="preserve"> </w:t>
      </w:r>
      <w:r w:rsidRPr="00DE3A44">
        <w:t>deţine statutul de membru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2000.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line="243" w:lineRule="exact"/>
        <w:ind w:left="1487" w:hanging="267"/>
        <w:jc w:val="both"/>
      </w:pPr>
      <w:r w:rsidRPr="00DE3A44">
        <w:t>Grupul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lucru</w:t>
      </w:r>
      <w:r w:rsidRPr="00DE3A44">
        <w:rPr>
          <w:spacing w:val="-2"/>
        </w:rPr>
        <w:t xml:space="preserve"> </w:t>
      </w:r>
      <w:r w:rsidRPr="00DE3A44">
        <w:t>anti-mită (denumit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continuare WGB)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Înfiinţat în 1994, WGB este responsabil pentru monitorizarea şi aplicarea</w:t>
      </w:r>
      <w:r w:rsidRPr="00DE3A44">
        <w:rPr>
          <w:spacing w:val="-130"/>
        </w:rPr>
        <w:t xml:space="preserve"> </w:t>
      </w:r>
      <w:r w:rsidRPr="00DE3A44">
        <w:t>Convenţiei OCDE privind combaterea mituirii funcţionarilor publici în cadrul</w:t>
      </w:r>
      <w:r w:rsidRPr="00DE3A44">
        <w:rPr>
          <w:spacing w:val="1"/>
        </w:rPr>
        <w:t xml:space="preserve"> </w:t>
      </w:r>
      <w:r w:rsidRPr="00DE3A44">
        <w:t>tranzacţiilor comerciale internaţionale şi Recomandării Consiliului pentru a</w:t>
      </w:r>
      <w:r w:rsidRPr="00DE3A44">
        <w:rPr>
          <w:spacing w:val="1"/>
        </w:rPr>
        <w:t xml:space="preserve"> </w:t>
      </w:r>
      <w:r w:rsidRPr="00DE3A44">
        <w:t>combate în continuare mituirea funcţionarilor publici în cadrul tranzacţiilor</w:t>
      </w:r>
      <w:r w:rsidRPr="00DE3A44">
        <w:rPr>
          <w:spacing w:val="1"/>
        </w:rPr>
        <w:t xml:space="preserve"> </w:t>
      </w:r>
      <w:r w:rsidRPr="00DE3A44">
        <w:t>internaţionale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instrumente conexe.</w:t>
      </w:r>
      <w:r w:rsidRPr="00DE3A44">
        <w:rPr>
          <w:spacing w:val="-1"/>
        </w:rPr>
        <w:t xml:space="preserve"> </w:t>
      </w:r>
      <w:r w:rsidRPr="00DE3A44">
        <w:t>Sistemul de</w:t>
      </w:r>
      <w:r w:rsidRPr="00DE3A44">
        <w:rPr>
          <w:spacing w:val="1"/>
        </w:rPr>
        <w:t xml:space="preserve"> </w:t>
      </w:r>
      <w:r w:rsidRPr="00DE3A44">
        <w:t>monitorizare</w:t>
      </w:r>
      <w:r w:rsidRPr="00DE3A44">
        <w:rPr>
          <w:spacing w:val="1"/>
        </w:rPr>
        <w:t xml:space="preserve"> </w:t>
      </w:r>
      <w:r w:rsidRPr="00DE3A44">
        <w:t>inter-partes</w:t>
      </w:r>
      <w:r w:rsidRPr="00DE3A44">
        <w:rPr>
          <w:spacing w:val="2"/>
        </w:rPr>
        <w:t xml:space="preserve"> </w:t>
      </w:r>
      <w:r w:rsidRPr="00DE3A44">
        <w:t>al</w:t>
      </w:r>
      <w:r w:rsidRPr="00DE3A44">
        <w:rPr>
          <w:spacing w:val="1"/>
        </w:rPr>
        <w:t xml:space="preserve"> </w:t>
      </w:r>
      <w:r w:rsidRPr="00DE3A44">
        <w:t>WGB se desfăşoară în etape succesive şi este considerat ca fiind "standardul de</w:t>
      </w:r>
      <w:r w:rsidRPr="00DE3A44">
        <w:rPr>
          <w:spacing w:val="1"/>
        </w:rPr>
        <w:t xml:space="preserve"> </w:t>
      </w:r>
      <w:r w:rsidRPr="00DE3A44">
        <w:t>aur"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monitorizării.</w:t>
      </w:r>
    </w:p>
    <w:p w:rsidR="00327C4E" w:rsidRPr="00DE3A44" w:rsidRDefault="00E505CF" w:rsidP="00DE3A44">
      <w:pPr>
        <w:pStyle w:val="BodyText"/>
        <w:spacing w:line="246" w:lineRule="exact"/>
        <w:ind w:left="1221"/>
        <w:jc w:val="both"/>
      </w:pPr>
      <w:r w:rsidRPr="00DE3A44">
        <w:t>La</w:t>
      </w:r>
      <w:r w:rsidRPr="00DE3A44">
        <w:rPr>
          <w:spacing w:val="-1"/>
        </w:rPr>
        <w:t xml:space="preserve"> </w:t>
      </w:r>
      <w:r w:rsidRPr="00DE3A44">
        <w:t>acest</w:t>
      </w:r>
      <w:r w:rsidRPr="00DE3A44">
        <w:rPr>
          <w:spacing w:val="-3"/>
        </w:rPr>
        <w:t xml:space="preserve"> </w:t>
      </w:r>
      <w:r w:rsidRPr="00DE3A44">
        <w:t>format MJ</w:t>
      </w:r>
      <w:r w:rsidRPr="00DE3A44">
        <w:rPr>
          <w:spacing w:val="-1"/>
        </w:rPr>
        <w:t xml:space="preserve"> </w:t>
      </w:r>
      <w:r w:rsidRPr="00DE3A44">
        <w:t>participă</w:t>
      </w:r>
      <w:r w:rsidRPr="00DE3A44">
        <w:rPr>
          <w:spacing w:val="-1"/>
        </w:rPr>
        <w:t xml:space="preserve"> </w:t>
      </w:r>
      <w:r w:rsidRPr="00DE3A44">
        <w:t>în calitate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invitat.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line="228" w:lineRule="auto"/>
        <w:ind w:right="1485" w:firstLine="1055"/>
        <w:jc w:val="both"/>
      </w:pPr>
      <w:r w:rsidRPr="00DE3A44">
        <w:t>Grupul de lucru Senior Public Integrity Officials (denumit în</w:t>
      </w:r>
      <w:r w:rsidRPr="00DE3A44">
        <w:rPr>
          <w:spacing w:val="-130"/>
        </w:rPr>
        <w:t xml:space="preserve"> </w:t>
      </w:r>
      <w:r w:rsidRPr="00DE3A44">
        <w:t>continuare</w:t>
      </w:r>
      <w:r w:rsidRPr="00DE3A44">
        <w:rPr>
          <w:spacing w:val="-1"/>
        </w:rPr>
        <w:t xml:space="preserve"> </w:t>
      </w:r>
      <w:r w:rsidRPr="00DE3A44">
        <w:t>SPIO).</w:t>
      </w:r>
    </w:p>
    <w:p w:rsidR="00327C4E" w:rsidRPr="00DE3A44" w:rsidRDefault="00E505CF" w:rsidP="00DE3A44">
      <w:pPr>
        <w:pStyle w:val="BodyText"/>
        <w:spacing w:before="2" w:line="228" w:lineRule="auto"/>
        <w:ind w:right="414" w:firstLine="1055"/>
        <w:jc w:val="both"/>
      </w:pPr>
      <w:r w:rsidRPr="00DE3A44">
        <w:t>SPIO reprezintă un format de lucru al OCDE ce permite schimbul de</w:t>
      </w:r>
      <w:r w:rsidRPr="00DE3A44">
        <w:rPr>
          <w:spacing w:val="1"/>
        </w:rPr>
        <w:t xml:space="preserve"> </w:t>
      </w:r>
      <w:r w:rsidRPr="00DE3A44">
        <w:t>informaţii şi bune practici între experţii din mediul guvernamental al statelor</w:t>
      </w:r>
      <w:r w:rsidRPr="00DE3A44">
        <w:rPr>
          <w:spacing w:val="-130"/>
        </w:rPr>
        <w:t xml:space="preserve"> </w:t>
      </w:r>
      <w:r w:rsidRPr="00DE3A44">
        <w:t>membre OCDE implicaţi în gestionarea conflictelor de interese, promovarea</w:t>
      </w:r>
      <w:r w:rsidRPr="00DE3A44">
        <w:rPr>
          <w:spacing w:val="1"/>
        </w:rPr>
        <w:t xml:space="preserve"> </w:t>
      </w:r>
      <w:r w:rsidRPr="00DE3A44">
        <w:t>transparenţei şi integrităţii în sectorul public şi asumarea responsabilităţii</w:t>
      </w:r>
      <w:r w:rsidRPr="00DE3A44">
        <w:rPr>
          <w:spacing w:val="1"/>
        </w:rPr>
        <w:t xml:space="preserve"> </w:t>
      </w:r>
      <w:r w:rsidRPr="00DE3A44">
        <w:t>prin mecanisme interne şi externe de control. Principalele obiective ale SPIO</w:t>
      </w:r>
      <w:r w:rsidRPr="00DE3A44">
        <w:rPr>
          <w:spacing w:val="1"/>
        </w:rPr>
        <w:t xml:space="preserve"> </w:t>
      </w:r>
      <w:r w:rsidRPr="00DE3A44">
        <w:t>sunt: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before="110" w:line="228" w:lineRule="auto"/>
        <w:ind w:right="560" w:firstLine="1055"/>
        <w:jc w:val="both"/>
      </w:pPr>
      <w:r w:rsidRPr="00DE3A44">
        <w:t>Promovarea elaborării şi implementării politicilor de integritate şi</w:t>
      </w:r>
      <w:r w:rsidRPr="00DE3A44">
        <w:rPr>
          <w:spacing w:val="-130"/>
        </w:rPr>
        <w:t xml:space="preserve"> </w:t>
      </w:r>
      <w:r w:rsidRPr="00DE3A44">
        <w:t>anticorupţie,</w:t>
      </w:r>
      <w:r w:rsidRPr="00DE3A44">
        <w:rPr>
          <w:spacing w:val="-1"/>
        </w:rPr>
        <w:t xml:space="preserve"> </w:t>
      </w:r>
      <w:r w:rsidRPr="00DE3A44">
        <w:t>care sprijină buna guvernare;</w:t>
      </w: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before="2" w:line="228" w:lineRule="auto"/>
        <w:ind w:right="825" w:firstLine="1055"/>
        <w:jc w:val="both"/>
      </w:pPr>
      <w:r w:rsidRPr="00DE3A44">
        <w:t>Consolidarea valorilor fundamentale, credibilităţii şi capacităţii</w:t>
      </w:r>
      <w:r w:rsidRPr="00DE3A44">
        <w:rPr>
          <w:spacing w:val="-130"/>
        </w:rPr>
        <w:t xml:space="preserve"> </w:t>
      </w:r>
      <w:r w:rsidRPr="00DE3A44">
        <w:t>instituţiilor implicate în elaborarea politicilor publice şi identificarea</w:t>
      </w:r>
      <w:r w:rsidRPr="00DE3A44">
        <w:rPr>
          <w:spacing w:val="1"/>
        </w:rPr>
        <w:t xml:space="preserve"> </w:t>
      </w:r>
      <w:r w:rsidRPr="00DE3A44">
        <w:t>condiţiilor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influenţează</w:t>
      </w:r>
      <w:r w:rsidRPr="00DE3A44">
        <w:rPr>
          <w:spacing w:val="-2"/>
        </w:rPr>
        <w:t xml:space="preserve"> </w:t>
      </w:r>
      <w:r w:rsidRPr="00DE3A44">
        <w:t>procesul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elaborare</w:t>
      </w:r>
      <w:r w:rsidRPr="00DE3A44">
        <w:rPr>
          <w:spacing w:val="-2"/>
        </w:rPr>
        <w:t xml:space="preserve"> </w:t>
      </w:r>
      <w:r w:rsidRPr="00DE3A44">
        <w:t>a politicilor</w:t>
      </w:r>
      <w:r w:rsidRPr="00DE3A44">
        <w:rPr>
          <w:spacing w:val="-2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Acest format de lucru este gestionat de Directoratul de Guvernanţă</w:t>
      </w:r>
      <w:r w:rsidRPr="00DE3A44">
        <w:rPr>
          <w:spacing w:val="1"/>
        </w:rPr>
        <w:t xml:space="preserve"> </w:t>
      </w:r>
      <w:r w:rsidRPr="00DE3A44">
        <w:t>Publică al OCDE, iar MJ gestionează relaţia cu acest format de lucru al OCDE din</w:t>
      </w:r>
      <w:r w:rsidRPr="00DE3A44">
        <w:rPr>
          <w:spacing w:val="-130"/>
        </w:rPr>
        <w:t xml:space="preserve"> </w:t>
      </w:r>
      <w:r w:rsidRPr="00DE3A44">
        <w:t>anul</w:t>
      </w:r>
      <w:r w:rsidRPr="00DE3A44">
        <w:rPr>
          <w:spacing w:val="-1"/>
        </w:rPr>
        <w:t xml:space="preserve"> </w:t>
      </w:r>
      <w:r w:rsidRPr="00DE3A44">
        <w:t>2019.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</w:pPr>
    </w:p>
    <w:p w:rsidR="00327C4E" w:rsidRPr="00DE3A44" w:rsidRDefault="00E505CF" w:rsidP="00DE3A44">
      <w:pPr>
        <w:pStyle w:val="ListParagraph"/>
        <w:numPr>
          <w:ilvl w:val="0"/>
          <w:numId w:val="36"/>
        </w:numPr>
        <w:tabs>
          <w:tab w:val="left" w:pos="1488"/>
        </w:tabs>
        <w:spacing w:line="228" w:lineRule="auto"/>
        <w:ind w:right="165" w:firstLine="1055"/>
        <w:jc w:val="both"/>
      </w:pPr>
      <w:r w:rsidRPr="00DE3A44">
        <w:t>Echipa Anticorupţie (denumită în continuare Anti-corruption Task Team -</w:t>
      </w:r>
      <w:r w:rsidRPr="00DE3A44">
        <w:rPr>
          <w:spacing w:val="-130"/>
        </w:rPr>
        <w:t xml:space="preserve"> </w:t>
      </w:r>
      <w:r w:rsidRPr="00DE3A44">
        <w:t>ACTT)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Comitetului</w:t>
      </w:r>
      <w:r w:rsidRPr="00DE3A44">
        <w:rPr>
          <w:spacing w:val="-3"/>
        </w:rPr>
        <w:t xml:space="preserve"> </w:t>
      </w:r>
      <w:r w:rsidRPr="00DE3A44">
        <w:t>de Asistenţă</w:t>
      </w:r>
      <w:r w:rsidRPr="00DE3A44">
        <w:rPr>
          <w:spacing w:val="-1"/>
        </w:rPr>
        <w:t xml:space="preserve"> </w:t>
      </w:r>
      <w:r w:rsidRPr="00DE3A44">
        <w:t>pentru Dezvoltare</w:t>
      </w:r>
      <w:r w:rsidRPr="00DE3A44">
        <w:rPr>
          <w:spacing w:val="-1"/>
        </w:rPr>
        <w:t xml:space="preserve"> </w:t>
      </w:r>
      <w:r w:rsidRPr="00DE3A44">
        <w:t>(denumit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continuare</w:t>
      </w:r>
      <w:r w:rsidRPr="00DE3A44">
        <w:rPr>
          <w:spacing w:val="-2"/>
        </w:rPr>
        <w:t xml:space="preserve"> </w:t>
      </w:r>
      <w:r w:rsidRPr="00DE3A44">
        <w:t>DAC)</w:t>
      </w:r>
    </w:p>
    <w:p w:rsidR="00327C4E" w:rsidRPr="00DE3A44" w:rsidRDefault="00E505CF" w:rsidP="00DE3A44">
      <w:pPr>
        <w:pStyle w:val="BodyText"/>
        <w:spacing w:line="236" w:lineRule="exact"/>
        <w:ind w:left="1221"/>
        <w:jc w:val="both"/>
      </w:pPr>
      <w:r w:rsidRPr="00DE3A44">
        <w:t>România</w:t>
      </w:r>
      <w:r w:rsidRPr="00DE3A44">
        <w:rPr>
          <w:spacing w:val="-3"/>
        </w:rPr>
        <w:t xml:space="preserve"> </w:t>
      </w:r>
      <w:r w:rsidRPr="00DE3A44">
        <w:t>deţine</w:t>
      </w:r>
      <w:r w:rsidRPr="00DE3A44">
        <w:rPr>
          <w:spacing w:val="-1"/>
        </w:rPr>
        <w:t xml:space="preserve"> </w:t>
      </w:r>
      <w:r w:rsidRPr="00DE3A44">
        <w:t>calitatea</w:t>
      </w:r>
      <w:r w:rsidRPr="00DE3A44">
        <w:rPr>
          <w:spacing w:val="-1"/>
        </w:rPr>
        <w:t xml:space="preserve"> </w:t>
      </w:r>
      <w:r w:rsidRPr="00DE3A44">
        <w:t>de participant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-1"/>
        </w:rPr>
        <w:t xml:space="preserve"> </w:t>
      </w:r>
      <w:r w:rsidRPr="00DE3A44">
        <w:t>DAC din</w:t>
      </w:r>
      <w:r w:rsidRPr="00DE3A44">
        <w:rPr>
          <w:spacing w:val="-3"/>
        </w:rPr>
        <w:t xml:space="preserve"> </w:t>
      </w:r>
      <w:r w:rsidRPr="00DE3A44">
        <w:t>anul</w:t>
      </w:r>
      <w:r w:rsidRPr="00DE3A44">
        <w:rPr>
          <w:spacing w:val="-1"/>
        </w:rPr>
        <w:t xml:space="preserve"> </w:t>
      </w:r>
      <w:r w:rsidRPr="00DE3A44">
        <w:t>2018.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Reţeaua Autorităţilor de Prevenire a Corupţiei (Reţeaua Sibenik) este o</w:t>
      </w:r>
      <w:r w:rsidRPr="00DE3A44">
        <w:rPr>
          <w:spacing w:val="1"/>
        </w:rPr>
        <w:t xml:space="preserve"> </w:t>
      </w:r>
      <w:r w:rsidRPr="00DE3A44">
        <w:t>reţea internaţională a autorităţilor publice relevante în descoperirea şi</w:t>
      </w:r>
      <w:r w:rsidRPr="00DE3A44">
        <w:rPr>
          <w:spacing w:val="1"/>
        </w:rPr>
        <w:t xml:space="preserve"> </w:t>
      </w:r>
      <w:r w:rsidRPr="00DE3A44">
        <w:t>prevenirea săvârşirii faptelor de corupţie, cu scopul de a promova colectarea,</w:t>
      </w:r>
      <w:r w:rsidRPr="00DE3A44">
        <w:rPr>
          <w:spacing w:val="1"/>
        </w:rPr>
        <w:t xml:space="preserve"> </w:t>
      </w:r>
      <w:r w:rsidRPr="00DE3A44">
        <w:t>gestionarea şi schimbul sistematic de informaţii şi bune practici între aceste</w:t>
      </w:r>
      <w:r w:rsidRPr="00DE3A44">
        <w:rPr>
          <w:spacing w:val="1"/>
        </w:rPr>
        <w:t xml:space="preserve"> </w:t>
      </w:r>
      <w:r w:rsidRPr="00DE3A44">
        <w:t>autorităţi, în parteneriat cu instituţiile internaţionale interesate, precum</w:t>
      </w:r>
      <w:r w:rsidRPr="00DE3A44">
        <w:rPr>
          <w:spacing w:val="1"/>
        </w:rPr>
        <w:t xml:space="preserve"> </w:t>
      </w:r>
      <w:r w:rsidRPr="00DE3A44">
        <w:t>Grupul de State împotriva Corupţiei (denumit în continuare GRECO). România a</w:t>
      </w:r>
      <w:r w:rsidRPr="00DE3A44">
        <w:rPr>
          <w:spacing w:val="1"/>
        </w:rPr>
        <w:t xml:space="preserve"> </w:t>
      </w:r>
      <w:r w:rsidRPr="00DE3A44">
        <w:t>semnat declaraţia în 2018 în cadrul conferinţei la nivel înalt denumită</w:t>
      </w:r>
      <w:r w:rsidRPr="00DE3A44">
        <w:rPr>
          <w:spacing w:val="1"/>
        </w:rPr>
        <w:t xml:space="preserve"> </w:t>
      </w:r>
      <w:r w:rsidRPr="00DE3A44">
        <w:t>Consolidarea transparenţei şi a responsabilităţii pentru a asigura integritatea:</w:t>
      </w:r>
      <w:r w:rsidRPr="00DE3A44">
        <w:rPr>
          <w:spacing w:val="-130"/>
        </w:rPr>
        <w:t xml:space="preserve"> </w:t>
      </w:r>
      <w:r w:rsidRPr="00DE3A44">
        <w:t>uniţi împotriva corupţiei, organizată de Preşedinţia croată a Comitetului de</w:t>
      </w:r>
      <w:r w:rsidRPr="00DE3A44">
        <w:rPr>
          <w:spacing w:val="1"/>
        </w:rPr>
        <w:t xml:space="preserve"> </w:t>
      </w:r>
      <w:r w:rsidRPr="00DE3A44">
        <w:t>Miniştri al Consiliului Europei (denumit în continuare CoE), GRECO şi MJ din</w:t>
      </w:r>
      <w:r w:rsidRPr="00DE3A44">
        <w:rPr>
          <w:spacing w:val="1"/>
        </w:rPr>
        <w:t xml:space="preserve"> </w:t>
      </w:r>
      <w:r w:rsidRPr="00DE3A44">
        <w:t>Republica</w:t>
      </w:r>
      <w:r w:rsidRPr="00DE3A44">
        <w:rPr>
          <w:spacing w:val="-1"/>
        </w:rPr>
        <w:t xml:space="preserve"> </w:t>
      </w:r>
      <w:r w:rsidRPr="00DE3A44">
        <w:t>Croaţia.</w:t>
      </w:r>
    </w:p>
    <w:p w:rsidR="00327C4E" w:rsidRPr="00DE3A44" w:rsidRDefault="00E505CF" w:rsidP="00DE3A44">
      <w:pPr>
        <w:pStyle w:val="BodyText"/>
        <w:spacing w:before="9" w:line="228" w:lineRule="auto"/>
        <w:ind w:right="165" w:firstLine="1055"/>
        <w:jc w:val="both"/>
      </w:pPr>
      <w:r w:rsidRPr="00DE3A44">
        <w:t>Din perspectiva europeană, sub egida Consiliului Europei a fost adoptată</w:t>
      </w:r>
      <w:r w:rsidRPr="00DE3A44">
        <w:rPr>
          <w:spacing w:val="1"/>
        </w:rPr>
        <w:t xml:space="preserve"> </w:t>
      </w:r>
      <w:r w:rsidRPr="00DE3A44">
        <w:t xml:space="preserve">la Strasbourg la 27 ianuarie 1999 </w:t>
      </w:r>
      <w:r w:rsidRPr="00DE3A44">
        <w:rPr>
          <w:u w:val="single" w:color="0000FF"/>
        </w:rPr>
        <w:t>Convenţia penală</w:t>
      </w:r>
      <w:r w:rsidRPr="00DE3A44">
        <w:t xml:space="preserve"> privind corupţia, intrată în</w:t>
      </w:r>
      <w:r w:rsidRPr="00DE3A44">
        <w:rPr>
          <w:spacing w:val="1"/>
        </w:rPr>
        <w:t xml:space="preserve"> </w:t>
      </w:r>
      <w:r w:rsidRPr="00DE3A44">
        <w:t xml:space="preserve">vigoare la data de 1 iulie 2002, ratificată de România prin </w:t>
      </w:r>
      <w:r w:rsidRPr="00DE3A44">
        <w:rPr>
          <w:u w:val="single" w:color="0000FF"/>
        </w:rPr>
        <w:t>Legea nr. 27/2002</w:t>
      </w:r>
      <w:r w:rsidRPr="00DE3A44">
        <w:t>. De</w:t>
      </w:r>
      <w:r w:rsidRPr="00DE3A44">
        <w:rPr>
          <w:spacing w:val="-130"/>
        </w:rPr>
        <w:t xml:space="preserve"> </w:t>
      </w:r>
      <w:r w:rsidRPr="00DE3A44">
        <w:t>asemenea, statele membre ale Consiliului Europei şi Comunitatea Europeană au</w:t>
      </w:r>
      <w:r w:rsidRPr="00DE3A44">
        <w:rPr>
          <w:spacing w:val="1"/>
        </w:rPr>
        <w:t xml:space="preserve"> </w:t>
      </w:r>
      <w:r w:rsidRPr="00DE3A44">
        <w:t xml:space="preserve">adoptat la Strasbourg la 4 noiembrie 1999 </w:t>
      </w:r>
      <w:r w:rsidRPr="00DE3A44">
        <w:rPr>
          <w:u w:val="single" w:color="0000FF"/>
        </w:rPr>
        <w:t>Convenţia civilă</w:t>
      </w:r>
      <w:r w:rsidRPr="00DE3A44">
        <w:t xml:space="preserve"> privind corupţia, care</w:t>
      </w:r>
      <w:r w:rsidRPr="00DE3A44">
        <w:rPr>
          <w:spacing w:val="-130"/>
        </w:rPr>
        <w:t xml:space="preserve"> </w:t>
      </w:r>
      <w:r w:rsidRPr="00DE3A44">
        <w:t xml:space="preserve">defineşte în </w:t>
      </w:r>
      <w:r w:rsidRPr="00DE3A44">
        <w:rPr>
          <w:u w:val="single" w:color="0000FF"/>
        </w:rPr>
        <w:t>art. 2</w:t>
      </w:r>
      <w:r w:rsidRPr="00DE3A44">
        <w:t xml:space="preserve"> "corupţia", prin care "se înţelege faptul de a solicita, de a</w:t>
      </w:r>
      <w:r w:rsidRPr="00DE3A44">
        <w:rPr>
          <w:spacing w:val="-130"/>
        </w:rPr>
        <w:t xml:space="preserve"> </w:t>
      </w:r>
      <w:r w:rsidRPr="00DE3A44">
        <w:t>oferi, de a da sau de a accepta, direct sau indirect, un comision ilicit sau un</w:t>
      </w:r>
      <w:r w:rsidRPr="00DE3A44">
        <w:rPr>
          <w:spacing w:val="1"/>
        </w:rPr>
        <w:t xml:space="preserve"> </w:t>
      </w:r>
      <w:r w:rsidRPr="00DE3A44">
        <w:t>alt avantaj necuvenit sau promisiunea unui asemenea avantaj necuvenit care</w:t>
      </w:r>
      <w:r w:rsidRPr="00DE3A44">
        <w:rPr>
          <w:spacing w:val="1"/>
        </w:rPr>
        <w:t xml:space="preserve"> </w:t>
      </w:r>
      <w:r w:rsidRPr="00DE3A44">
        <w:t>afectează exercitarea normală a unei funcţii sau comportamentul cerut</w:t>
      </w:r>
      <w:r w:rsidRPr="00DE3A44">
        <w:rPr>
          <w:spacing w:val="1"/>
        </w:rPr>
        <w:t xml:space="preserve"> </w:t>
      </w:r>
      <w:r w:rsidRPr="00DE3A44">
        <w:t>beneficiarului</w:t>
      </w:r>
      <w:r w:rsidRPr="00DE3A44">
        <w:rPr>
          <w:spacing w:val="1"/>
        </w:rPr>
        <w:t xml:space="preserve"> </w:t>
      </w:r>
      <w:r w:rsidRPr="00DE3A44">
        <w:t>comisionului</w:t>
      </w:r>
      <w:r w:rsidRPr="00DE3A44">
        <w:rPr>
          <w:spacing w:val="1"/>
        </w:rPr>
        <w:t xml:space="preserve"> </w:t>
      </w:r>
      <w:r w:rsidRPr="00DE3A44">
        <w:t>ilicit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rPr>
          <w:spacing w:val="1"/>
        </w:rPr>
        <w:t xml:space="preserve"> </w:t>
      </w:r>
      <w:r w:rsidRPr="00DE3A44">
        <w:t>avantajului</w:t>
      </w:r>
      <w:r w:rsidRPr="00DE3A44">
        <w:rPr>
          <w:spacing w:val="1"/>
        </w:rPr>
        <w:t xml:space="preserve"> </w:t>
      </w:r>
      <w:r w:rsidRPr="00DE3A44">
        <w:t>necuvenit</w:t>
      </w:r>
      <w:r w:rsidRPr="00DE3A44">
        <w:rPr>
          <w:spacing w:val="2"/>
        </w:rPr>
        <w:t xml:space="preserve"> </w:t>
      </w:r>
      <w:r w:rsidRPr="00DE3A44">
        <w:t>sau</w:t>
      </w:r>
      <w:r w:rsidRPr="00DE3A44">
        <w:rPr>
          <w:spacing w:val="1"/>
        </w:rPr>
        <w:t xml:space="preserve"> </w:t>
      </w:r>
      <w:r w:rsidRPr="00DE3A44">
        <w:t>al</w:t>
      </w:r>
      <w:r w:rsidRPr="00DE3A44">
        <w:rPr>
          <w:spacing w:val="1"/>
        </w:rPr>
        <w:t xml:space="preserve"> </w:t>
      </w:r>
      <w:r w:rsidRPr="00DE3A44">
        <w:t>promisiunii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rPr>
          <w:spacing w:val="-2"/>
        </w:rPr>
        <w:t xml:space="preserve"> </w:t>
      </w:r>
      <w:r w:rsidRPr="00DE3A44">
        <w:t>asemenea</w:t>
      </w:r>
      <w:r w:rsidRPr="00DE3A44">
        <w:rPr>
          <w:spacing w:val="-2"/>
        </w:rPr>
        <w:t xml:space="preserve"> </w:t>
      </w:r>
      <w:r w:rsidRPr="00DE3A44">
        <w:t>avantaj</w:t>
      </w:r>
      <w:r w:rsidRPr="00DE3A44">
        <w:rPr>
          <w:spacing w:val="-2"/>
        </w:rPr>
        <w:t xml:space="preserve"> </w:t>
      </w:r>
      <w:r w:rsidRPr="00DE3A44">
        <w:t>necuvenit".</w:t>
      </w:r>
    </w:p>
    <w:p w:rsidR="00327C4E" w:rsidRPr="00DE3A44" w:rsidRDefault="00E505CF" w:rsidP="00DE3A44">
      <w:pPr>
        <w:pStyle w:val="BodyText"/>
        <w:spacing w:before="9" w:line="228" w:lineRule="auto"/>
        <w:ind w:right="150" w:firstLine="1055"/>
        <w:jc w:val="both"/>
      </w:pPr>
      <w:r w:rsidRPr="00DE3A44">
        <w:t>În ce priveşte domeniul anticorupţie, Uniunea Europeană (denumită în</w:t>
      </w:r>
      <w:r w:rsidRPr="00DE3A44">
        <w:rPr>
          <w:spacing w:val="1"/>
        </w:rPr>
        <w:t xml:space="preserve"> </w:t>
      </w:r>
      <w:r w:rsidRPr="00DE3A44">
        <w:t>continuare UE) a subliniat constant importanţa reformelor legislative şi a</w:t>
      </w:r>
      <w:r w:rsidRPr="00DE3A44">
        <w:rPr>
          <w:spacing w:val="1"/>
        </w:rPr>
        <w:t xml:space="preserve"> </w:t>
      </w:r>
      <w:r w:rsidRPr="00DE3A44">
        <w:t>cadrului instituţional în materie, fie prin adoptarea legislaţiei speciale</w:t>
      </w:r>
      <w:r w:rsidRPr="00DE3A44">
        <w:rPr>
          <w:spacing w:val="1"/>
        </w:rPr>
        <w:t xml:space="preserve"> </w:t>
      </w:r>
      <w:r w:rsidRPr="00DE3A44">
        <w:t>anticorupţie sau prin înfiinţarea unor structuri specializate pentru investigarea</w:t>
      </w:r>
      <w:r w:rsidRPr="00DE3A44">
        <w:rPr>
          <w:spacing w:val="-130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urmărirea</w:t>
      </w:r>
      <w:r w:rsidRPr="00DE3A44">
        <w:rPr>
          <w:spacing w:val="-2"/>
        </w:rPr>
        <w:t xml:space="preserve"> </w:t>
      </w:r>
      <w:r w:rsidRPr="00DE3A44">
        <w:t>penală</w:t>
      </w:r>
      <w:r w:rsidRPr="00DE3A44">
        <w:rPr>
          <w:spacing w:val="-2"/>
        </w:rPr>
        <w:t xml:space="preserve"> </w:t>
      </w:r>
      <w:r w:rsidRPr="00DE3A44">
        <w:t>a faptelor de</w:t>
      </w:r>
      <w:r w:rsidRPr="00DE3A44">
        <w:rPr>
          <w:spacing w:val="-2"/>
        </w:rPr>
        <w:t xml:space="preserve"> </w:t>
      </w:r>
      <w:r w:rsidRPr="00DE3A44">
        <w:t>corupţie.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528"/>
        <w:jc w:val="both"/>
      </w:pPr>
      <w:r w:rsidRPr="00DE3A44">
        <w:rPr>
          <w:u w:val="single" w:color="0000FF"/>
        </w:rPr>
        <w:t>Tratatul privind funcţionarea UE</w:t>
      </w:r>
      <w:r w:rsidRPr="00DE3A44">
        <w:t xml:space="preserve"> (denumit în continuare </w:t>
      </w:r>
      <w:r w:rsidRPr="00DE3A44">
        <w:rPr>
          <w:u w:val="single" w:color="0000FF"/>
        </w:rPr>
        <w:t>TFUE</w:t>
      </w:r>
      <w:r w:rsidRPr="00DE3A44">
        <w:t>) stabileşte că</w:t>
      </w:r>
      <w:r w:rsidRPr="00DE3A44">
        <w:rPr>
          <w:spacing w:val="1"/>
        </w:rPr>
        <w:t xml:space="preserve"> </w:t>
      </w:r>
      <w:r w:rsidRPr="00DE3A44">
        <w:t>fenomenul corupţiei reprezintă un domeniu al criminalităţii având o gravitate</w:t>
      </w:r>
      <w:r w:rsidRPr="00DE3A44">
        <w:rPr>
          <w:spacing w:val="1"/>
        </w:rPr>
        <w:t xml:space="preserve"> </w:t>
      </w:r>
      <w:r w:rsidRPr="00DE3A44">
        <w:t>deosebită şi dimensiune transfrontalieră [</w:t>
      </w:r>
      <w:r w:rsidRPr="00DE3A44">
        <w:rPr>
          <w:u w:val="single" w:color="0000FF"/>
        </w:rPr>
        <w:t>art. 83 alin. (1) din TFUE</w:t>
      </w:r>
      <w:r w:rsidRPr="00DE3A44">
        <w:t>]. Conform</w:t>
      </w:r>
      <w:r w:rsidRPr="00DE3A44">
        <w:rPr>
          <w:spacing w:val="1"/>
        </w:rPr>
        <w:t xml:space="preserve"> </w:t>
      </w:r>
      <w:r w:rsidRPr="00DE3A44">
        <w:t>Raportului Anticorupţie al UE, fenomenul corupţiei generează costuri comunităţii</w:t>
      </w:r>
      <w:r w:rsidRPr="00DE3A44">
        <w:rPr>
          <w:spacing w:val="-130"/>
        </w:rPr>
        <w:t xml:space="preserve"> </w:t>
      </w:r>
      <w:r w:rsidRPr="00DE3A44">
        <w:t>europene în valoare de 120 miliarde de EUR, iar peste 69% dintre cetăţenii</w:t>
      </w:r>
      <w:r w:rsidRPr="00DE3A44">
        <w:rPr>
          <w:spacing w:val="1"/>
        </w:rPr>
        <w:t xml:space="preserve"> </w:t>
      </w:r>
      <w:r w:rsidRPr="00DE3A44">
        <w:t>europeni</w:t>
      </w:r>
      <w:r w:rsidRPr="00DE3A44">
        <w:rPr>
          <w:spacing w:val="-1"/>
        </w:rPr>
        <w:t xml:space="preserve"> </w:t>
      </w:r>
      <w:r w:rsidRPr="00DE3A44">
        <w:t>consideră corupţia inacceptabilă.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Implementarea</w:t>
      </w:r>
      <w:r w:rsidRPr="00DE3A44">
        <w:rPr>
          <w:spacing w:val="1"/>
        </w:rPr>
        <w:t xml:space="preserve"> </w:t>
      </w:r>
      <w:r w:rsidRPr="00DE3A44">
        <w:t>SNA a</w:t>
      </w:r>
      <w:r w:rsidRPr="00DE3A44">
        <w:rPr>
          <w:spacing w:val="2"/>
        </w:rPr>
        <w:t xml:space="preserve"> </w:t>
      </w:r>
      <w:r w:rsidRPr="00DE3A44">
        <w:t>făcut obiectul monitorizării</w:t>
      </w:r>
      <w:r w:rsidRPr="00DE3A44">
        <w:rPr>
          <w:spacing w:val="-1"/>
        </w:rPr>
        <w:t xml:space="preserve"> </w:t>
      </w:r>
      <w:r w:rsidRPr="00DE3A44">
        <w:t>realizate</w:t>
      </w:r>
      <w:r w:rsidRPr="00DE3A44">
        <w:rPr>
          <w:spacing w:val="2"/>
        </w:rPr>
        <w:t xml:space="preserve"> </w:t>
      </w:r>
      <w:r w:rsidRPr="00DE3A44">
        <w:t>de către</w:t>
      </w:r>
      <w:r w:rsidRPr="00DE3A44">
        <w:rPr>
          <w:spacing w:val="2"/>
        </w:rPr>
        <w:t xml:space="preserve"> </w:t>
      </w:r>
      <w:r w:rsidRPr="00DE3A44">
        <w:t>COM</w:t>
      </w:r>
      <w:r w:rsidRPr="00DE3A44">
        <w:rPr>
          <w:spacing w:val="1"/>
        </w:rPr>
        <w:t xml:space="preserve"> </w:t>
      </w:r>
      <w:r w:rsidRPr="00DE3A44">
        <w:t>în cadrul Mecanismului de Cooperare şi de Verificare. În ceea ce priveşte</w:t>
      </w:r>
      <w:r w:rsidRPr="00DE3A44">
        <w:rPr>
          <w:spacing w:val="1"/>
        </w:rPr>
        <w:t xml:space="preserve"> </w:t>
      </w:r>
      <w:r w:rsidRPr="00DE3A44">
        <w:t>aprecierile Comisiei, exprimate în cadrul rapoartelor de monitorizare în decursul</w:t>
      </w:r>
      <w:r w:rsidRPr="00DE3A44">
        <w:rPr>
          <w:spacing w:val="-130"/>
        </w:rPr>
        <w:t xml:space="preserve"> </w:t>
      </w:r>
      <w:r w:rsidRPr="00DE3A44">
        <w:t>ciclului strategic încheiat, au conturat importanţa SNA, ca fiind instrumentul de</w:t>
      </w:r>
      <w:r w:rsidRPr="00DE3A44">
        <w:rPr>
          <w:spacing w:val="-130"/>
        </w:rPr>
        <w:t xml:space="preserve"> </w:t>
      </w:r>
      <w:r w:rsidRPr="00DE3A44">
        <w:t>bază prin care se încurajează acordarea de prioritate măsurilor preventive</w:t>
      </w:r>
      <w:r w:rsidRPr="00DE3A44">
        <w:rPr>
          <w:spacing w:val="1"/>
        </w:rPr>
        <w:t xml:space="preserve"> </w:t>
      </w:r>
      <w:r w:rsidRPr="00DE3A44">
        <w:t>adoptate de către administraţia publică, atât la nivel naţional, cât şi la nivel</w:t>
      </w:r>
      <w:r w:rsidRPr="00DE3A44">
        <w:rPr>
          <w:spacing w:val="1"/>
        </w:rPr>
        <w:t xml:space="preserve"> </w:t>
      </w:r>
      <w:r w:rsidRPr="00DE3A44">
        <w:t>local (Raportul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2016).</w:t>
      </w:r>
    </w:p>
    <w:p w:rsidR="00327C4E" w:rsidRPr="00DE3A44" w:rsidRDefault="00E505CF" w:rsidP="00DE3A44">
      <w:pPr>
        <w:pStyle w:val="BodyText"/>
        <w:spacing w:before="2" w:line="228" w:lineRule="auto"/>
        <w:ind w:right="165" w:firstLine="1055"/>
        <w:jc w:val="both"/>
      </w:pPr>
      <w:r w:rsidRPr="00DE3A44">
        <w:t>De asemenea, SNA a fost apreciată ca fiind instrumentul ce deţine</w:t>
      </w:r>
      <w:r w:rsidRPr="00DE3A44">
        <w:rPr>
          <w:spacing w:val="1"/>
        </w:rPr>
        <w:t xml:space="preserve"> </w:t>
      </w:r>
      <w:r w:rsidRPr="00DE3A44">
        <w:t>potenţialul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 deveni</w:t>
      </w:r>
      <w:r w:rsidRPr="00DE3A44">
        <w:rPr>
          <w:spacing w:val="1"/>
        </w:rPr>
        <w:t xml:space="preserve"> </w:t>
      </w:r>
      <w:r w:rsidRPr="00DE3A44">
        <w:t>o politică</w:t>
      </w:r>
      <w:r w:rsidRPr="00DE3A44">
        <w:rPr>
          <w:spacing w:val="-1"/>
        </w:rPr>
        <w:t xml:space="preserve"> </w:t>
      </w:r>
      <w:r w:rsidRPr="00DE3A44">
        <w:t>eficace de</w:t>
      </w:r>
      <w:r w:rsidRPr="00DE3A44">
        <w:rPr>
          <w:spacing w:val="1"/>
        </w:rPr>
        <w:t xml:space="preserve"> </w:t>
      </w:r>
      <w:r w:rsidRPr="00DE3A44">
        <w:t>prevenire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2"/>
        </w:rPr>
        <w:t xml:space="preserve"> </w:t>
      </w:r>
      <w:r w:rsidRPr="00DE3A44">
        <w:t>corupţiei</w:t>
      </w:r>
      <w:r w:rsidRPr="00DE3A44">
        <w:rPr>
          <w:spacing w:val="1"/>
        </w:rPr>
        <w:t xml:space="preserve"> </w:t>
      </w:r>
      <w:r w:rsidRPr="00DE3A44">
        <w:t>dacă</w:t>
      </w:r>
      <w:r w:rsidRPr="00DE3A44">
        <w:rPr>
          <w:spacing w:val="2"/>
        </w:rPr>
        <w:t xml:space="preserve"> </w:t>
      </w:r>
      <w:r w:rsidRPr="00DE3A44">
        <w:t>este</w:t>
      </w:r>
      <w:r w:rsidRPr="00DE3A44">
        <w:rPr>
          <w:spacing w:val="1"/>
        </w:rPr>
        <w:t xml:space="preserve"> </w:t>
      </w:r>
      <w:r w:rsidRPr="00DE3A44">
        <w:t>pusă în aplicare în mod corespunzător şi monitorizată pe teren (Raportul din anul</w:t>
      </w:r>
      <w:r w:rsidRPr="00DE3A44">
        <w:rPr>
          <w:spacing w:val="-130"/>
        </w:rPr>
        <w:t xml:space="preserve"> </w:t>
      </w:r>
      <w:r w:rsidRPr="00DE3A44">
        <w:t>2017).</w:t>
      </w:r>
    </w:p>
    <w:p w:rsidR="00327C4E" w:rsidRPr="00DE3A44" w:rsidRDefault="00E505CF" w:rsidP="00DE3A44">
      <w:pPr>
        <w:pStyle w:val="BodyText"/>
        <w:spacing w:before="7" w:line="228" w:lineRule="auto"/>
        <w:ind w:right="165" w:firstLine="1055"/>
        <w:jc w:val="both"/>
      </w:pPr>
      <w:r w:rsidRPr="00DE3A44">
        <w:t>Recomandările COM au vizat în permanenţă importanţa susţinerii de către</w:t>
      </w:r>
      <w:r w:rsidRPr="00DE3A44">
        <w:rPr>
          <w:spacing w:val="1"/>
        </w:rPr>
        <w:t xml:space="preserve"> </w:t>
      </w:r>
      <w:r w:rsidRPr="00DE3A44">
        <w:t>factorul politic a procesului de implementare a SNA. Astfel, în cadrul aceluiaşi</w:t>
      </w:r>
      <w:r w:rsidRPr="00DE3A44">
        <w:rPr>
          <w:spacing w:val="1"/>
        </w:rPr>
        <w:t xml:space="preserve"> </w:t>
      </w:r>
      <w:r w:rsidRPr="00DE3A44">
        <w:t>raport citat anterior, COM a apreciat că dat fiind că punerea în aplicare a</w:t>
      </w:r>
      <w:r w:rsidRPr="00DE3A44">
        <w:rPr>
          <w:spacing w:val="1"/>
        </w:rPr>
        <w:t xml:space="preserve"> </w:t>
      </w:r>
      <w:r w:rsidRPr="00DE3A44">
        <w:t>strategiei anticorupţie a fost lansată la nivel tehnic, în prezent, aceasta are</w:t>
      </w:r>
      <w:r w:rsidRPr="00DE3A44">
        <w:rPr>
          <w:spacing w:val="1"/>
        </w:rPr>
        <w:t xml:space="preserve"> </w:t>
      </w:r>
      <w:r w:rsidRPr="00DE3A44">
        <w:t>nevoie de o susţinere politică vizibilă din partea Guvernului şi a autorităţilor</w:t>
      </w:r>
      <w:r w:rsidRPr="00DE3A44">
        <w:rPr>
          <w:spacing w:val="1"/>
        </w:rPr>
        <w:t xml:space="preserve"> </w:t>
      </w:r>
      <w:r w:rsidRPr="00DE3A44">
        <w:t>locale pentru a se înregistra progrese, astfel cum s-a întâmplat în cazul punerii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aplicare a</w:t>
      </w:r>
      <w:r w:rsidRPr="00DE3A44">
        <w:rPr>
          <w:spacing w:val="1"/>
        </w:rPr>
        <w:t xml:space="preserve"> </w:t>
      </w:r>
      <w:r w:rsidRPr="00DE3A44">
        <w:t>strategiei iniţiale,</w:t>
      </w:r>
      <w:r w:rsidRPr="00DE3A44">
        <w:rPr>
          <w:spacing w:val="-1"/>
        </w:rPr>
        <w:t xml:space="preserve"> </w:t>
      </w:r>
      <w:r w:rsidRPr="00DE3A44">
        <w:t>când</w:t>
      </w:r>
      <w:r w:rsidRPr="00DE3A44">
        <w:rPr>
          <w:spacing w:val="2"/>
        </w:rPr>
        <w:t xml:space="preserve"> </w:t>
      </w:r>
      <w:r w:rsidRPr="00DE3A44">
        <w:t>s-au</w:t>
      </w:r>
      <w:r w:rsidRPr="00DE3A44">
        <w:rPr>
          <w:spacing w:val="1"/>
        </w:rPr>
        <w:t xml:space="preserve"> </w:t>
      </w:r>
      <w:r w:rsidRPr="00DE3A44">
        <w:t>depus</w:t>
      </w:r>
      <w:r w:rsidRPr="00DE3A44">
        <w:rPr>
          <w:spacing w:val="2"/>
        </w:rPr>
        <w:t xml:space="preserve"> </w:t>
      </w:r>
      <w:r w:rsidRPr="00DE3A44">
        <w:t>eforturi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2"/>
        </w:rPr>
        <w:t xml:space="preserve"> </w:t>
      </w:r>
      <w:r w:rsidRPr="00DE3A44">
        <w:t>vederea</w:t>
      </w:r>
      <w:r w:rsidRPr="00DE3A44">
        <w:rPr>
          <w:spacing w:val="1"/>
        </w:rPr>
        <w:t xml:space="preserve"> </w:t>
      </w:r>
      <w:r w:rsidRPr="00DE3A44">
        <w:t>răspândirii bunelor practici şi a încurajării organismelor publice să aloce</w:t>
      </w:r>
      <w:r w:rsidRPr="00DE3A44">
        <w:rPr>
          <w:spacing w:val="1"/>
        </w:rPr>
        <w:t xml:space="preserve"> </w:t>
      </w:r>
      <w:r w:rsidRPr="00DE3A44">
        <w:t>resurse şi să acorde atenţie activităţii de combatere a corupţiei. Miniştrii</w:t>
      </w:r>
      <w:r w:rsidRPr="00DE3A44">
        <w:rPr>
          <w:spacing w:val="1"/>
        </w:rPr>
        <w:t xml:space="preserve"> </w:t>
      </w:r>
      <w:r w:rsidRPr="00DE3A44">
        <w:t>responsabili de administraţia publică centrală şi miniştrii din sectoarele cheie,</w:t>
      </w:r>
      <w:r w:rsidRPr="00DE3A44">
        <w:rPr>
          <w:spacing w:val="-130"/>
        </w:rPr>
        <w:t xml:space="preserve"> </w:t>
      </w:r>
      <w:r w:rsidRPr="00DE3A44">
        <w:t>cum</w:t>
      </w:r>
      <w:r w:rsidRPr="00DE3A44">
        <w:rPr>
          <w:spacing w:val="-3"/>
        </w:rPr>
        <w:t xml:space="preserve"> </w:t>
      </w:r>
      <w:r w:rsidRPr="00DE3A44">
        <w:t>ar</w:t>
      </w:r>
      <w:r w:rsidRPr="00DE3A44">
        <w:rPr>
          <w:spacing w:val="-2"/>
        </w:rPr>
        <w:t xml:space="preserve"> </w:t>
      </w:r>
      <w:r w:rsidRPr="00DE3A44">
        <w:t>fi educaţia</w:t>
      </w:r>
      <w:r w:rsidRPr="00DE3A44">
        <w:rPr>
          <w:spacing w:val="-1"/>
        </w:rPr>
        <w:t xml:space="preserve"> </w:t>
      </w:r>
      <w:r w:rsidRPr="00DE3A44">
        <w:t>sau sănătatea,</w:t>
      </w:r>
      <w:r w:rsidRPr="00DE3A44">
        <w:rPr>
          <w:spacing w:val="-2"/>
        </w:rPr>
        <w:t xml:space="preserve"> </w:t>
      </w:r>
      <w:r w:rsidRPr="00DE3A44">
        <w:t>ar putea</w:t>
      </w:r>
      <w:r w:rsidRPr="00DE3A44">
        <w:rPr>
          <w:spacing w:val="-3"/>
        </w:rPr>
        <w:t xml:space="preserve"> </w:t>
      </w:r>
      <w:r w:rsidRPr="00DE3A44">
        <w:t>juca</w:t>
      </w:r>
      <w:r w:rsidRPr="00DE3A44">
        <w:rPr>
          <w:spacing w:val="-2"/>
        </w:rPr>
        <w:t xml:space="preserve"> </w:t>
      </w:r>
      <w:r w:rsidRPr="00DE3A44">
        <w:t>un rol</w:t>
      </w:r>
      <w:r w:rsidRPr="00DE3A44">
        <w:rPr>
          <w:spacing w:val="-1"/>
        </w:rPr>
        <w:t xml:space="preserve"> </w:t>
      </w:r>
      <w:r w:rsidRPr="00DE3A44">
        <w:t>deosebit de important.</w:t>
      </w:r>
    </w:p>
    <w:p w:rsidR="00327C4E" w:rsidRPr="00DE3A44" w:rsidRDefault="00E505CF" w:rsidP="00DE3A44">
      <w:pPr>
        <w:pStyle w:val="BodyText"/>
        <w:spacing w:before="9" w:line="228" w:lineRule="auto"/>
        <w:ind w:firstLine="1055"/>
        <w:jc w:val="both"/>
      </w:pPr>
      <w:r w:rsidRPr="00DE3A44">
        <w:t>În decursul celor 4 ani, implementarea SNA a înregistrat progrese</w:t>
      </w:r>
      <w:r w:rsidRPr="00DE3A44">
        <w:rPr>
          <w:spacing w:val="1"/>
        </w:rPr>
        <w:t xml:space="preserve"> </w:t>
      </w:r>
      <w:r w:rsidRPr="00DE3A44">
        <w:t>constante.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anul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trecut</w:t>
      </w:r>
      <w:r w:rsidRPr="00DE3A44">
        <w:rPr>
          <w:spacing w:val="-1"/>
        </w:rPr>
        <w:t xml:space="preserve"> </w:t>
      </w:r>
      <w:r w:rsidRPr="00DE3A44">
        <w:t>s-au</w:t>
      </w:r>
      <w:r w:rsidRPr="00DE3A44">
        <w:rPr>
          <w:spacing w:val="-3"/>
        </w:rPr>
        <w:t xml:space="preserve"> </w:t>
      </w:r>
      <w:r w:rsidRPr="00DE3A44">
        <w:t>înregistrat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continuare</w:t>
      </w:r>
      <w:r w:rsidRPr="00DE3A44">
        <w:rPr>
          <w:spacing w:val="-1"/>
        </w:rPr>
        <w:t xml:space="preserve"> </w:t>
      </w:r>
      <w:r w:rsidRPr="00DE3A44">
        <w:t>progrese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ceea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ce</w:t>
      </w:r>
      <w:r w:rsidRPr="00DE3A44">
        <w:rPr>
          <w:spacing w:val="-4"/>
        </w:rPr>
        <w:t xml:space="preserve"> </w:t>
      </w:r>
      <w:r w:rsidRPr="00DE3A44">
        <w:t>priveşte</w:t>
      </w:r>
      <w:r w:rsidRPr="00DE3A44">
        <w:rPr>
          <w:spacing w:val="-3"/>
        </w:rPr>
        <w:t xml:space="preserve"> </w:t>
      </w:r>
      <w:r w:rsidRPr="00DE3A44">
        <w:t>Strategia</w:t>
      </w:r>
      <w:r w:rsidRPr="00DE3A44">
        <w:rPr>
          <w:spacing w:val="-2"/>
        </w:rPr>
        <w:t xml:space="preserve"> </w:t>
      </w:r>
      <w:r w:rsidRPr="00DE3A44">
        <w:t>naţională</w:t>
      </w:r>
      <w:r w:rsidRPr="00DE3A44">
        <w:rPr>
          <w:spacing w:val="-1"/>
        </w:rPr>
        <w:t xml:space="preserve"> </w:t>
      </w:r>
      <w:r w:rsidRPr="00DE3A44">
        <w:t>anticorupţie</w:t>
      </w:r>
      <w:r w:rsidRPr="00DE3A44">
        <w:rPr>
          <w:spacing w:val="-1"/>
        </w:rPr>
        <w:t xml:space="preserve"> </w:t>
      </w:r>
      <w:r w:rsidRPr="00DE3A44">
        <w:t>(Raportul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2018).</w:t>
      </w:r>
    </w:p>
    <w:p w:rsidR="00327C4E" w:rsidRPr="00DE3A44" w:rsidRDefault="00E505CF" w:rsidP="00DE3A44">
      <w:pPr>
        <w:pStyle w:val="BodyText"/>
        <w:spacing w:before="3" w:line="228" w:lineRule="auto"/>
        <w:ind w:right="546" w:firstLine="1055"/>
        <w:jc w:val="both"/>
      </w:pPr>
      <w:r w:rsidRPr="00DE3A44">
        <w:t>Susţinerea implementării SNA de către factorul politic, dublată de</w:t>
      </w:r>
      <w:r w:rsidRPr="00DE3A44">
        <w:rPr>
          <w:spacing w:val="1"/>
        </w:rPr>
        <w:t xml:space="preserve"> </w:t>
      </w:r>
      <w:r w:rsidRPr="00DE3A44">
        <w:t>eforturile de a asigura durabilitatea măsurilor şi ireversibilitatea luptei</w:t>
      </w:r>
      <w:r w:rsidRPr="00DE3A44">
        <w:rPr>
          <w:spacing w:val="1"/>
        </w:rPr>
        <w:t xml:space="preserve"> </w:t>
      </w:r>
      <w:r w:rsidRPr="00DE3A44">
        <w:t>împotriva corupţiei par a fi principalele deziderate exprimate de către COM în</w:t>
      </w:r>
      <w:r w:rsidRPr="00DE3A44">
        <w:rPr>
          <w:spacing w:val="-130"/>
        </w:rPr>
        <w:t xml:space="preserve"> </w:t>
      </w:r>
      <w:r w:rsidRPr="00DE3A44">
        <w:t>vederea îndeplinirii acestui obiectiv de referinţă. Prevenirea corupţiei este</w:t>
      </w:r>
      <w:r w:rsidRPr="00DE3A44">
        <w:rPr>
          <w:spacing w:val="1"/>
        </w:rPr>
        <w:t xml:space="preserve"> </w:t>
      </w:r>
      <w:r w:rsidRPr="00DE3A44">
        <w:t>îngreunată de evoluţiile politice, care subminează credibilitatea progreselor</w:t>
      </w:r>
      <w:r w:rsidRPr="00DE3A44">
        <w:rPr>
          <w:spacing w:val="1"/>
        </w:rPr>
        <w:t xml:space="preserve"> </w:t>
      </w:r>
      <w:r w:rsidRPr="00DE3A44">
        <w:t>fiind</w:t>
      </w:r>
      <w:r w:rsidRPr="00DE3A44">
        <w:rPr>
          <w:spacing w:val="-1"/>
        </w:rPr>
        <w:t xml:space="preserve"> </w:t>
      </w:r>
      <w:r w:rsidRPr="00DE3A44">
        <w:t>necesare eforturi</w:t>
      </w:r>
      <w:r w:rsidRPr="00DE3A44">
        <w:rPr>
          <w:spacing w:val="-1"/>
        </w:rPr>
        <w:t xml:space="preserve"> </w:t>
      </w:r>
      <w:r w:rsidRPr="00DE3A44">
        <w:t>suplimentare (Raportul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2019).</w:t>
      </w:r>
    </w:p>
    <w:p w:rsidR="00327C4E" w:rsidRPr="00DE3A44" w:rsidRDefault="00E505CF" w:rsidP="00DE3A44">
      <w:pPr>
        <w:pStyle w:val="BodyText"/>
        <w:spacing w:before="5" w:line="228" w:lineRule="auto"/>
        <w:ind w:right="810" w:firstLine="1055"/>
        <w:jc w:val="both"/>
      </w:pPr>
      <w:r w:rsidRPr="00DE3A44">
        <w:t>România a ratificat mai multe instrumente internaţionale împotriva</w:t>
      </w:r>
      <w:r w:rsidRPr="00DE3A44">
        <w:rPr>
          <w:spacing w:val="1"/>
        </w:rPr>
        <w:t xml:space="preserve"> </w:t>
      </w:r>
      <w:r w:rsidRPr="00DE3A44">
        <w:t xml:space="preserve">corupţiei după cum urmează: </w:t>
      </w:r>
      <w:r w:rsidRPr="00DE3A44">
        <w:rPr>
          <w:u w:val="single" w:color="0000FF"/>
        </w:rPr>
        <w:t>Convenţia Naţiunilor Unite împotriva corupţiei</w:t>
      </w:r>
      <w:r w:rsidRPr="00DE3A44">
        <w:t>,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Convenţia privind dreptul penal asupra corupţiei</w:t>
      </w:r>
      <w:r w:rsidRPr="00DE3A44">
        <w:t xml:space="preserve"> şi </w:t>
      </w:r>
      <w:r w:rsidRPr="00DE3A44">
        <w:rPr>
          <w:u w:val="single" w:color="0000FF"/>
        </w:rPr>
        <w:t>Convenţia de drept civil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privind</w:t>
      </w:r>
      <w:r w:rsidRPr="00DE3A44">
        <w:rPr>
          <w:spacing w:val="-3"/>
          <w:u w:val="single" w:color="0000FF"/>
        </w:rPr>
        <w:t xml:space="preserve"> </w:t>
      </w:r>
      <w:r w:rsidRPr="00DE3A44">
        <w:rPr>
          <w:u w:val="single" w:color="0000FF"/>
        </w:rPr>
        <w:t>corupţia</w:t>
      </w:r>
      <w:r w:rsidRPr="00DE3A44">
        <w:t>, ale Consiliul</w:t>
      </w:r>
      <w:r w:rsidRPr="00DE3A44">
        <w:rPr>
          <w:spacing w:val="-2"/>
        </w:rPr>
        <w:t xml:space="preserve"> </w:t>
      </w:r>
      <w:r w:rsidRPr="00DE3A44">
        <w:t>Europei.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GRECO a fost constituit în anul 1999 pe baza unui acord parţial extins al</w:t>
      </w:r>
      <w:r w:rsidRPr="00DE3A44">
        <w:rPr>
          <w:spacing w:val="-130"/>
        </w:rPr>
        <w:t xml:space="preserve"> </w:t>
      </w:r>
      <w:r w:rsidRPr="00DE3A44">
        <w:t>Consiliului Europei, deschis statelor membre ale organizaţiei şi ţărilor care au</w:t>
      </w:r>
      <w:r w:rsidRPr="00DE3A44">
        <w:rPr>
          <w:spacing w:val="1"/>
        </w:rPr>
        <w:t xml:space="preserve"> </w:t>
      </w:r>
      <w:r w:rsidRPr="00DE3A44">
        <w:t>contribuit la lucrările Grupului Multidisciplinar împotriva Corupţiei, România</w:t>
      </w:r>
      <w:r w:rsidRPr="00DE3A44">
        <w:rPr>
          <w:spacing w:val="1"/>
        </w:rPr>
        <w:t xml:space="preserve"> </w:t>
      </w:r>
      <w:r w:rsidRPr="00DE3A44">
        <w:t>fiind</w:t>
      </w:r>
      <w:r w:rsidRPr="00DE3A44">
        <w:rPr>
          <w:spacing w:val="1"/>
        </w:rPr>
        <w:t xml:space="preserve"> </w:t>
      </w:r>
      <w:r w:rsidRPr="00DE3A44">
        <w:t>membru</w:t>
      </w:r>
      <w:r w:rsidRPr="00DE3A44">
        <w:rPr>
          <w:spacing w:val="-1"/>
        </w:rPr>
        <w:t xml:space="preserve"> </w:t>
      </w:r>
      <w:r w:rsidRPr="00DE3A44">
        <w:t>GRECO</w:t>
      </w:r>
      <w:r w:rsidRPr="00DE3A44">
        <w:rPr>
          <w:spacing w:val="1"/>
        </w:rPr>
        <w:t xml:space="preserve"> </w:t>
      </w:r>
      <w:r w:rsidRPr="00DE3A44">
        <w:t>încă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înfiinţare.</w:t>
      </w:r>
      <w:r w:rsidRPr="00DE3A44">
        <w:rPr>
          <w:spacing w:val="1"/>
        </w:rPr>
        <w:t xml:space="preserve"> </w:t>
      </w:r>
      <w:r w:rsidRPr="00DE3A44">
        <w:t>Obiectivul</w:t>
      </w:r>
      <w:r w:rsidRPr="00DE3A44">
        <w:rPr>
          <w:spacing w:val="-1"/>
        </w:rPr>
        <w:t xml:space="preserve"> </w:t>
      </w:r>
      <w:r w:rsidRPr="00DE3A44">
        <w:t>acestuia</w:t>
      </w:r>
      <w:r w:rsidRPr="00DE3A44">
        <w:rPr>
          <w:spacing w:val="1"/>
        </w:rPr>
        <w:t xml:space="preserve"> </w:t>
      </w:r>
      <w:r w:rsidRPr="00DE3A44">
        <w:t>este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îmbunătăţi capacitatea membrilor săi de a lupta împotriva corupţiei, sens în care</w:t>
      </w:r>
      <w:r w:rsidRPr="00DE3A44">
        <w:rPr>
          <w:spacing w:val="-130"/>
        </w:rPr>
        <w:t xml:space="preserve"> </w:t>
      </w:r>
      <w:r w:rsidRPr="00DE3A44">
        <w:t>monitorizează respectarea Principiilor directoare pentru lupta împotriva</w:t>
      </w:r>
      <w:r w:rsidRPr="00DE3A44">
        <w:rPr>
          <w:spacing w:val="1"/>
        </w:rPr>
        <w:t xml:space="preserve"> </w:t>
      </w:r>
      <w:r w:rsidRPr="00DE3A44">
        <w:t>corupţiei, astfel cum au fost adoptate de Comitetul de Miniştri al Consiliului</w:t>
      </w:r>
      <w:r w:rsidRPr="00DE3A44">
        <w:rPr>
          <w:spacing w:val="1"/>
        </w:rPr>
        <w:t xml:space="preserve"> </w:t>
      </w:r>
      <w:r w:rsidRPr="00DE3A44">
        <w:t>Europei, la data de 6 noiembrie 1997. De asemenea, GRECO monitorizează</w:t>
      </w:r>
      <w:r w:rsidRPr="00DE3A44">
        <w:rPr>
          <w:spacing w:val="1"/>
        </w:rPr>
        <w:t xml:space="preserve"> </w:t>
      </w:r>
      <w:r w:rsidRPr="00DE3A44">
        <w:t>implementarea instrumentelor legale internaţionale adoptate ca urmare a</w:t>
      </w:r>
      <w:r w:rsidRPr="00DE3A44">
        <w:rPr>
          <w:spacing w:val="1"/>
        </w:rPr>
        <w:t xml:space="preserve"> </w:t>
      </w:r>
      <w:r w:rsidRPr="00DE3A44">
        <w:t>Programului</w:t>
      </w:r>
      <w:r w:rsidRPr="00DE3A44">
        <w:rPr>
          <w:spacing w:val="-3"/>
        </w:rPr>
        <w:t xml:space="preserve"> </w:t>
      </w:r>
      <w:r w:rsidRPr="00DE3A44">
        <w:t>de Acţiune împotriva Corupţiei.</w:t>
      </w:r>
    </w:p>
    <w:p w:rsidR="00327C4E" w:rsidRPr="00DE3A44" w:rsidRDefault="00E505CF" w:rsidP="00DE3A44">
      <w:pPr>
        <w:pStyle w:val="BodyText"/>
        <w:spacing w:before="8" w:line="228" w:lineRule="auto"/>
        <w:ind w:right="825" w:firstLine="1055"/>
        <w:jc w:val="both"/>
      </w:pPr>
      <w:r w:rsidRPr="00DE3A44">
        <w:t>În decursul anului 2019, Ministerul Justiţiei a iniţiat demersuri în</w:t>
      </w:r>
      <w:r w:rsidRPr="00DE3A44">
        <w:rPr>
          <w:spacing w:val="-130"/>
        </w:rPr>
        <w:t xml:space="preserve"> </w:t>
      </w:r>
      <w:r w:rsidRPr="00DE3A44">
        <w:t>vederea alăturării la Reţeaua Europeană de Integritate şi Autorităţi privind</w:t>
      </w:r>
      <w:r w:rsidRPr="00DE3A44">
        <w:rPr>
          <w:spacing w:val="-130"/>
        </w:rPr>
        <w:t xml:space="preserve"> </w:t>
      </w:r>
      <w:r w:rsidRPr="00DE3A44">
        <w:t>Avertizorii</w:t>
      </w:r>
      <w:r w:rsidRPr="00DE3A44">
        <w:rPr>
          <w:spacing w:val="-3"/>
        </w:rPr>
        <w:t xml:space="preserve"> </w:t>
      </w:r>
      <w:r w:rsidRPr="00DE3A44">
        <w:t>(denumită în</w:t>
      </w:r>
      <w:r w:rsidRPr="00DE3A44">
        <w:rPr>
          <w:spacing w:val="-2"/>
        </w:rPr>
        <w:t xml:space="preserve"> </w:t>
      </w:r>
      <w:r w:rsidRPr="00DE3A44">
        <w:t>continuare NEIWA).</w:t>
      </w:r>
    </w:p>
    <w:p w:rsidR="00327C4E" w:rsidRPr="00DE3A44" w:rsidRDefault="00E505CF" w:rsidP="00DE3A44">
      <w:pPr>
        <w:pStyle w:val="BodyText"/>
        <w:spacing w:before="3" w:line="228" w:lineRule="auto"/>
        <w:ind w:right="414" w:firstLine="1055"/>
        <w:jc w:val="both"/>
      </w:pPr>
      <w:r w:rsidRPr="00DE3A44">
        <w:t>Obiectivul de aderare la acest format a fost atins în anul 2020,</w:t>
      </w:r>
      <w:r w:rsidRPr="00DE3A44">
        <w:rPr>
          <w:spacing w:val="1"/>
        </w:rPr>
        <w:t xml:space="preserve"> </w:t>
      </w:r>
      <w:r w:rsidRPr="00DE3A44">
        <w:t>alăturarea la acest demers reprezentând un context favorabil consolidării</w:t>
      </w:r>
      <w:r w:rsidRPr="00DE3A44">
        <w:rPr>
          <w:spacing w:val="1"/>
        </w:rPr>
        <w:t xml:space="preserve"> </w:t>
      </w:r>
      <w:r w:rsidRPr="00DE3A44">
        <w:t>cooperării la nivel european între autorităţile naţionale relevante în domeniul</w:t>
      </w:r>
      <w:r w:rsidRPr="00DE3A44">
        <w:rPr>
          <w:spacing w:val="-130"/>
        </w:rPr>
        <w:t xml:space="preserve"> </w:t>
      </w:r>
      <w:r w:rsidRPr="00DE3A44">
        <w:t>integrităţii.</w:t>
      </w:r>
    </w:p>
    <w:p w:rsidR="00327C4E" w:rsidRPr="00DE3A44" w:rsidRDefault="00E505CF" w:rsidP="00DE3A44">
      <w:pPr>
        <w:pStyle w:val="BodyText"/>
        <w:spacing w:before="3" w:line="228" w:lineRule="auto"/>
        <w:ind w:right="150" w:firstLine="1055"/>
        <w:jc w:val="both"/>
      </w:pPr>
      <w:r w:rsidRPr="00DE3A44">
        <w:t>NEIWA a fost înfiinţată în luna mai 2019, la Haga, la iniţiativa</w:t>
      </w:r>
      <w:r w:rsidRPr="00DE3A44">
        <w:rPr>
          <w:spacing w:val="1"/>
        </w:rPr>
        <w:t xml:space="preserve"> </w:t>
      </w:r>
      <w:r w:rsidRPr="00DE3A44">
        <w:t>Autorităţii pentru Avertizori din Ţările de Jos, în vederea realizării schimbului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bune</w:t>
      </w:r>
      <w:r w:rsidRPr="00DE3A44">
        <w:rPr>
          <w:spacing w:val="-2"/>
        </w:rPr>
        <w:t xml:space="preserve"> </w:t>
      </w:r>
      <w:r w:rsidRPr="00DE3A44">
        <w:t>practici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domeniul</w:t>
      </w:r>
      <w:r w:rsidRPr="00DE3A44">
        <w:rPr>
          <w:spacing w:val="-2"/>
        </w:rPr>
        <w:t xml:space="preserve"> </w:t>
      </w:r>
      <w:r w:rsidRPr="00DE3A44">
        <w:t>integrităţii.</w:t>
      </w:r>
    </w:p>
    <w:p w:rsidR="00327C4E" w:rsidRPr="00DE3A44" w:rsidRDefault="00E505CF" w:rsidP="00DE3A44">
      <w:pPr>
        <w:pStyle w:val="BodyText"/>
        <w:spacing w:before="2" w:line="228" w:lineRule="auto"/>
        <w:ind w:right="165" w:firstLine="1055"/>
        <w:jc w:val="both"/>
      </w:pPr>
      <w:r w:rsidRPr="00DE3A44">
        <w:t>Ca avantaje rezultate din calitatea de membru a MJ, precum şi din</w:t>
      </w:r>
      <w:r w:rsidRPr="00DE3A44">
        <w:rPr>
          <w:spacing w:val="1"/>
        </w:rPr>
        <w:t xml:space="preserve"> </w:t>
      </w:r>
      <w:r w:rsidRPr="00DE3A44">
        <w:t>participarea la activităţile şi reuniunile reţelei, amintim realizarea schimbului</w:t>
      </w:r>
      <w:r w:rsidRPr="00DE3A44">
        <w:rPr>
          <w:spacing w:val="-130"/>
        </w:rPr>
        <w:t xml:space="preserve"> </w:t>
      </w:r>
      <w:r w:rsidRPr="00DE3A44">
        <w:t>de bune practici în domeniul integrităţii în general, şi al avertizorilor de</w:t>
      </w:r>
      <w:r w:rsidRPr="00DE3A44">
        <w:rPr>
          <w:spacing w:val="1"/>
        </w:rPr>
        <w:t xml:space="preserve"> </w:t>
      </w:r>
      <w:r w:rsidRPr="00DE3A44">
        <w:t>integritate,</w:t>
      </w:r>
      <w:r w:rsidRPr="00DE3A44">
        <w:rPr>
          <w:spacing w:val="-1"/>
        </w:rPr>
        <w:t xml:space="preserve"> </w:t>
      </w:r>
      <w:r w:rsidRPr="00DE3A44">
        <w:t>în special. Reţeaua</w:t>
      </w:r>
      <w:r w:rsidRPr="00DE3A44">
        <w:rPr>
          <w:spacing w:val="2"/>
        </w:rPr>
        <w:t xml:space="preserve"> </w:t>
      </w:r>
      <w:r w:rsidRPr="00DE3A44">
        <w:t>a reprezentat până în</w:t>
      </w:r>
      <w:r w:rsidRPr="00DE3A44">
        <w:rPr>
          <w:spacing w:val="2"/>
        </w:rPr>
        <w:t xml:space="preserve"> </w:t>
      </w:r>
      <w:r w:rsidRPr="00DE3A44">
        <w:t>prezent</w:t>
      </w:r>
      <w:r w:rsidRPr="00DE3A44">
        <w:rPr>
          <w:spacing w:val="2"/>
        </w:rPr>
        <w:t xml:space="preserve"> </w:t>
      </w:r>
      <w:r w:rsidRPr="00DE3A44">
        <w:t>o bună</w:t>
      </w:r>
      <w:r w:rsidRPr="00DE3A44">
        <w:rPr>
          <w:spacing w:val="1"/>
        </w:rPr>
        <w:t xml:space="preserve"> </w:t>
      </w:r>
      <w:r w:rsidRPr="00DE3A44">
        <w:t>oportunitate de învăţare reciprocă cu scopul de a asigura consolidarea protecţiei</w:t>
      </w:r>
      <w:r w:rsidRPr="00DE3A44">
        <w:rPr>
          <w:spacing w:val="-130"/>
        </w:rPr>
        <w:t xml:space="preserve"> </w:t>
      </w:r>
      <w:r w:rsidRPr="00DE3A44">
        <w:t>avertizorilor.</w:t>
      </w:r>
    </w:p>
    <w:p w:rsidR="00327C4E" w:rsidRPr="00DE3A44" w:rsidRDefault="00E505CF" w:rsidP="00DE3A44">
      <w:pPr>
        <w:pStyle w:val="BodyText"/>
        <w:spacing w:before="5" w:line="228" w:lineRule="auto"/>
        <w:ind w:right="282" w:firstLine="1055"/>
        <w:jc w:val="both"/>
      </w:pPr>
      <w:r w:rsidRPr="00DE3A44">
        <w:t>RAI a fost înfiinţată la Sarajevo, în februarie 2000, sub denumirea</w:t>
      </w:r>
      <w:r w:rsidRPr="00DE3A44">
        <w:rPr>
          <w:spacing w:val="1"/>
        </w:rPr>
        <w:t xml:space="preserve"> </w:t>
      </w:r>
      <w:r w:rsidRPr="00DE3A44">
        <w:t>Iniţiativa Anticorupţie a Pactului de Stabilitate (denumită în continuare SPAI),</w:t>
      </w:r>
      <w:r w:rsidRPr="00DE3A44">
        <w:rPr>
          <w:spacing w:val="-130"/>
        </w:rPr>
        <w:t xml:space="preserve"> </w:t>
      </w:r>
      <w:r w:rsidRPr="00DE3A44">
        <w:t>organizaţie care are drept scop prevenirea corupţiei sub toate formele. Începând</w:t>
      </w:r>
      <w:r w:rsidRPr="00DE3A44">
        <w:rPr>
          <w:spacing w:val="-130"/>
        </w:rPr>
        <w:t xml:space="preserve"> </w:t>
      </w:r>
      <w:r w:rsidRPr="00DE3A44">
        <w:t>cu octombrie 2007, printr-o decizie a statelor membre, Iniţiativa Anticorupţie a</w:t>
      </w:r>
      <w:r w:rsidRPr="00DE3A44">
        <w:rPr>
          <w:spacing w:val="-130"/>
        </w:rPr>
        <w:t xml:space="preserve"> </w:t>
      </w:r>
      <w:r w:rsidRPr="00DE3A44">
        <w:t>Pactului de Stabilitate a devenit Iniţiativa Regională Anticorupţie, în urma</w:t>
      </w:r>
      <w:r w:rsidRPr="00DE3A44">
        <w:rPr>
          <w:spacing w:val="1"/>
        </w:rPr>
        <w:t xml:space="preserve"> </w:t>
      </w:r>
      <w:r w:rsidRPr="00DE3A44">
        <w:t>transformării Pactului de Stabilitate pentru Europa de Sud-Est în Consiliul</w:t>
      </w:r>
      <w:r w:rsidRPr="00DE3A44">
        <w:rPr>
          <w:spacing w:val="1"/>
        </w:rPr>
        <w:t xml:space="preserve"> </w:t>
      </w:r>
      <w:r w:rsidRPr="00DE3A44">
        <w:t>pentru Cooperare Regională (RCC). RAI are drept membri 9 state din regiune, şi</w:t>
      </w:r>
      <w:r w:rsidRPr="00DE3A44">
        <w:rPr>
          <w:spacing w:val="1"/>
        </w:rPr>
        <w:t xml:space="preserve"> </w:t>
      </w:r>
      <w:r w:rsidRPr="00DE3A44">
        <w:t>anume: Albania, Bosnia şi Herţegovina, Bulgaria, Croaţia, Macedonia, Muntenegru,</w:t>
      </w:r>
      <w:r w:rsidRPr="00DE3A44">
        <w:rPr>
          <w:spacing w:val="-130"/>
        </w:rPr>
        <w:t xml:space="preserve"> </w:t>
      </w:r>
      <w:r w:rsidRPr="00DE3A44">
        <w:t>Republica Moldova, România şi Serbia, precum şi trei ţări cu statut de</w:t>
      </w:r>
      <w:r w:rsidRPr="00DE3A44">
        <w:rPr>
          <w:spacing w:val="1"/>
        </w:rPr>
        <w:t xml:space="preserve"> </w:t>
      </w:r>
      <w:r w:rsidRPr="00DE3A44">
        <w:t>observator:</w:t>
      </w:r>
      <w:r w:rsidRPr="00DE3A44">
        <w:rPr>
          <w:spacing w:val="-2"/>
        </w:rPr>
        <w:t xml:space="preserve"> </w:t>
      </w:r>
      <w:r w:rsidRPr="00DE3A44">
        <w:t>Polonia,</w:t>
      </w:r>
      <w:r w:rsidRPr="00DE3A44">
        <w:rPr>
          <w:spacing w:val="-2"/>
        </w:rPr>
        <w:t xml:space="preserve"> </w:t>
      </w:r>
      <w:r w:rsidRPr="00DE3A44">
        <w:t>Georgia</w:t>
      </w:r>
      <w:r w:rsidRPr="00DE3A44">
        <w:rPr>
          <w:spacing w:val="-2"/>
        </w:rPr>
        <w:t xml:space="preserve"> </w:t>
      </w:r>
      <w:r w:rsidRPr="00DE3A44">
        <w:t>şi Slovenia.</w:t>
      </w:r>
    </w:p>
    <w:p w:rsidR="00327C4E" w:rsidRPr="00DE3A44" w:rsidRDefault="00E505CF" w:rsidP="00DE3A44">
      <w:pPr>
        <w:pStyle w:val="BodyText"/>
        <w:spacing w:before="9" w:line="228" w:lineRule="auto"/>
        <w:ind w:right="547" w:firstLine="1055"/>
        <w:jc w:val="both"/>
      </w:pPr>
      <w:r w:rsidRPr="00DE3A44">
        <w:t>RAI asigură o abordare multidisciplinară a luptei împotriva corupţiei,</w:t>
      </w:r>
      <w:r w:rsidRPr="00DE3A44">
        <w:rPr>
          <w:spacing w:val="-130"/>
        </w:rPr>
        <w:t xml:space="preserve"> </w:t>
      </w:r>
      <w:r w:rsidRPr="00DE3A44">
        <w:t>vizând aspecte precum: adoptarea instrumentelor legale internaţionale,</w:t>
      </w:r>
      <w:r w:rsidRPr="00DE3A44">
        <w:rPr>
          <w:spacing w:val="1"/>
        </w:rPr>
        <w:t xml:space="preserve"> </w:t>
      </w:r>
      <w:r w:rsidRPr="00DE3A44">
        <w:t>consolidarea statului de drept, promovarea transparenţei şi integrităţii în</w:t>
      </w:r>
      <w:r w:rsidRPr="00DE3A44">
        <w:rPr>
          <w:spacing w:val="1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afacerilor,</w:t>
      </w:r>
      <w:r w:rsidRPr="00DE3A44">
        <w:rPr>
          <w:spacing w:val="-2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şi dezvoltarea</w:t>
      </w:r>
      <w:r w:rsidRPr="00DE3A44">
        <w:rPr>
          <w:spacing w:val="-2"/>
        </w:rPr>
        <w:t xml:space="preserve"> </w:t>
      </w:r>
      <w:r w:rsidRPr="00DE3A44">
        <w:t>unei</w:t>
      </w:r>
      <w:r w:rsidRPr="00DE3A44">
        <w:rPr>
          <w:spacing w:val="-3"/>
        </w:rPr>
        <w:t xml:space="preserve"> </w:t>
      </w:r>
      <w:r w:rsidRPr="00DE3A44">
        <w:t>societăţi civile</w:t>
      </w:r>
      <w:r w:rsidRPr="00DE3A44">
        <w:rPr>
          <w:spacing w:val="-2"/>
        </w:rPr>
        <w:t xml:space="preserve"> </w:t>
      </w:r>
      <w:r w:rsidRPr="00DE3A44">
        <w:t>active.</w:t>
      </w:r>
    </w:p>
    <w:p w:rsidR="00327C4E" w:rsidRPr="00DE3A44" w:rsidRDefault="00E505CF" w:rsidP="00DE3A44">
      <w:pPr>
        <w:pStyle w:val="BodyText"/>
        <w:spacing w:before="3" w:line="228" w:lineRule="auto"/>
        <w:ind w:right="414"/>
        <w:jc w:val="both"/>
      </w:pPr>
      <w:r w:rsidRPr="00DE3A44">
        <w:t>Totodată, conferă tuturor partenerilor săi un cadru general pentru coordonarea,</w:t>
      </w:r>
      <w:r w:rsidRPr="00DE3A44">
        <w:rPr>
          <w:spacing w:val="-130"/>
        </w:rPr>
        <w:t xml:space="preserve"> </w:t>
      </w:r>
      <w:r w:rsidRPr="00DE3A44">
        <w:t>optimizarea</w:t>
      </w:r>
      <w:r w:rsidRPr="00DE3A44">
        <w:rPr>
          <w:spacing w:val="-3"/>
        </w:rPr>
        <w:t xml:space="preserve"> </w:t>
      </w:r>
      <w:r w:rsidRPr="00DE3A44">
        <w:t>eforturilor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dialogul</w:t>
      </w:r>
      <w:r w:rsidRPr="00DE3A44">
        <w:rPr>
          <w:spacing w:val="-1"/>
        </w:rPr>
        <w:t xml:space="preserve"> </w:t>
      </w:r>
      <w:r w:rsidRPr="00DE3A44">
        <w:t>permanent cu</w:t>
      </w:r>
      <w:r w:rsidRPr="00DE3A44">
        <w:rPr>
          <w:spacing w:val="-1"/>
        </w:rPr>
        <w:t xml:space="preserve"> </w:t>
      </w:r>
      <w:r w:rsidRPr="00DE3A44">
        <w:t>comunitatea</w:t>
      </w:r>
      <w:r w:rsidRPr="00DE3A44">
        <w:rPr>
          <w:spacing w:val="-3"/>
        </w:rPr>
        <w:t xml:space="preserve"> </w:t>
      </w:r>
      <w:r w:rsidRPr="00DE3A44">
        <w:t>donatorilor.</w:t>
      </w:r>
    </w:p>
    <w:p w:rsidR="00327C4E" w:rsidRPr="00DE3A44" w:rsidRDefault="00E505CF" w:rsidP="00DE3A44">
      <w:pPr>
        <w:pStyle w:val="BodyText"/>
        <w:spacing w:before="2" w:line="228" w:lineRule="auto"/>
        <w:ind w:right="151" w:firstLine="1055"/>
        <w:jc w:val="both"/>
      </w:pPr>
      <w:r w:rsidRPr="00DE3A44">
        <w:t>Implicarea MJ în RAI se realizează prin participarea activă la reuniunile</w:t>
      </w:r>
      <w:r w:rsidRPr="00DE3A44">
        <w:rPr>
          <w:spacing w:val="-130"/>
        </w:rPr>
        <w:t xml:space="preserve"> </w:t>
      </w:r>
      <w:r w:rsidRPr="00DE3A44">
        <w:t>periodice ale Comitetului de Conducere, găzduirea şi organizarea unora dintre</w:t>
      </w:r>
      <w:r w:rsidRPr="00DE3A44">
        <w:rPr>
          <w:spacing w:val="1"/>
        </w:rPr>
        <w:t xml:space="preserve"> </w:t>
      </w:r>
      <w:r w:rsidRPr="00DE3A44">
        <w:t>ediţiile Scolii de vară pentru tinerii magistraţi, participarea la evenimentele</w:t>
      </w:r>
      <w:r w:rsidRPr="00DE3A44">
        <w:rPr>
          <w:spacing w:val="1"/>
        </w:rPr>
        <w:t xml:space="preserve"> </w:t>
      </w:r>
      <w:r w:rsidRPr="00DE3A44">
        <w:t>RAI</w:t>
      </w:r>
      <w:r w:rsidRPr="00DE3A44">
        <w:rPr>
          <w:spacing w:val="-3"/>
        </w:rPr>
        <w:t xml:space="preserve"> </w:t>
      </w:r>
      <w:r w:rsidRPr="00DE3A44">
        <w:t>pentru a</w:t>
      </w:r>
      <w:r w:rsidRPr="00DE3A44">
        <w:rPr>
          <w:spacing w:val="-2"/>
        </w:rPr>
        <w:t xml:space="preserve"> </w:t>
      </w:r>
      <w:r w:rsidRPr="00DE3A44">
        <w:t>disemina bunele</w:t>
      </w:r>
      <w:r w:rsidRPr="00DE3A44">
        <w:rPr>
          <w:spacing w:val="-2"/>
        </w:rPr>
        <w:t xml:space="preserve"> </w:t>
      </w:r>
      <w:r w:rsidRPr="00DE3A44">
        <w:t>practici</w:t>
      </w:r>
      <w:r w:rsidRPr="00DE3A44">
        <w:rPr>
          <w:spacing w:val="-2"/>
        </w:rPr>
        <w:t xml:space="preserve"> </w:t>
      </w:r>
      <w:r w:rsidRPr="00DE3A44">
        <w:t>anticorupţie dezvoltate în</w:t>
      </w:r>
      <w:r w:rsidRPr="00DE3A44">
        <w:rPr>
          <w:spacing w:val="-2"/>
        </w:rPr>
        <w:t xml:space="preserve"> </w:t>
      </w:r>
      <w:r w:rsidRPr="00DE3A44">
        <w:t>România.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1"/>
          <w:numId w:val="37"/>
        </w:numPr>
        <w:tabs>
          <w:tab w:val="left" w:pos="1355"/>
        </w:tabs>
        <w:spacing w:before="163"/>
        <w:jc w:val="both"/>
      </w:pPr>
      <w:r w:rsidRPr="00DE3A44">
        <w:t>Contextul</w:t>
      </w:r>
      <w:r w:rsidRPr="00DE3A44">
        <w:rPr>
          <w:spacing w:val="-3"/>
        </w:rPr>
        <w:t xml:space="preserve"> </w:t>
      </w:r>
      <w:r w:rsidRPr="00DE3A44">
        <w:t>naţional</w:t>
      </w:r>
    </w:p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 w:firstLine="1055"/>
        <w:jc w:val="both"/>
      </w:pPr>
      <w:r w:rsidRPr="00DE3A44">
        <w:t>Politicile</w:t>
      </w:r>
      <w:r w:rsidRPr="00DE3A44">
        <w:rPr>
          <w:spacing w:val="1"/>
        </w:rPr>
        <w:t xml:space="preserve"> </w:t>
      </w:r>
      <w:r w:rsidRPr="00DE3A44">
        <w:t>preventive promovate</w:t>
      </w:r>
      <w:r w:rsidRPr="00DE3A44">
        <w:rPr>
          <w:spacing w:val="1"/>
        </w:rPr>
        <w:t xml:space="preserve"> </w:t>
      </w:r>
      <w:r w:rsidRPr="00DE3A44">
        <w:t>prin</w:t>
      </w:r>
      <w:r w:rsidRPr="00DE3A44">
        <w:rPr>
          <w:spacing w:val="2"/>
        </w:rPr>
        <w:t xml:space="preserve"> </w:t>
      </w:r>
      <w:r w:rsidRPr="00DE3A44">
        <w:t>strategie</w:t>
      </w:r>
      <w:r w:rsidRPr="00DE3A44">
        <w:rPr>
          <w:spacing w:val="1"/>
        </w:rPr>
        <w:t xml:space="preserve"> </w:t>
      </w:r>
      <w:r w:rsidRPr="00DE3A44">
        <w:t>acoperă</w:t>
      </w:r>
      <w:r w:rsidRPr="00DE3A44">
        <w:rPr>
          <w:spacing w:val="2"/>
        </w:rPr>
        <w:t xml:space="preserve"> </w:t>
      </w:r>
      <w:r w:rsidRPr="00DE3A44">
        <w:t>o</w:t>
      </w:r>
      <w:r w:rsidRPr="00DE3A44">
        <w:rPr>
          <w:spacing w:val="-1"/>
        </w:rPr>
        <w:t xml:space="preserve"> </w:t>
      </w:r>
      <w:r w:rsidRPr="00DE3A44">
        <w:t>mare varietate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aspecte, având</w:t>
      </w:r>
      <w:r w:rsidRPr="00DE3A44">
        <w:rPr>
          <w:spacing w:val="2"/>
        </w:rPr>
        <w:t xml:space="preserve"> </w:t>
      </w:r>
      <w:r w:rsidRPr="00DE3A44">
        <w:t>drept</w:t>
      </w:r>
      <w:r w:rsidRPr="00DE3A44">
        <w:rPr>
          <w:spacing w:val="1"/>
        </w:rPr>
        <w:t xml:space="preserve"> </w:t>
      </w:r>
      <w:r w:rsidRPr="00DE3A44">
        <w:t>scop formarea unei culturi</w:t>
      </w:r>
      <w:r w:rsidRPr="00DE3A44">
        <w:rPr>
          <w:spacing w:val="1"/>
        </w:rPr>
        <w:t xml:space="preserve"> </w:t>
      </w:r>
      <w:r w:rsidRPr="00DE3A44">
        <w:t>a integrităţii,</w:t>
      </w:r>
      <w:r w:rsidRPr="00DE3A44">
        <w:rPr>
          <w:spacing w:val="2"/>
        </w:rPr>
        <w:t xml:space="preserve"> </w:t>
      </w:r>
      <w:r w:rsidRPr="00DE3A44">
        <w:t>strategia</w:t>
      </w:r>
      <w:r w:rsidRPr="00DE3A44">
        <w:rPr>
          <w:spacing w:val="1"/>
        </w:rPr>
        <w:t xml:space="preserve"> </w:t>
      </w:r>
      <w:r w:rsidRPr="00DE3A44">
        <w:t>fiind corelată cu toate instrumentele internaţionale anticorupţie la care România</w:t>
      </w:r>
      <w:r w:rsidRPr="00DE3A44">
        <w:rPr>
          <w:spacing w:val="-130"/>
        </w:rPr>
        <w:t xml:space="preserve"> </w:t>
      </w:r>
      <w:r w:rsidRPr="00DE3A44">
        <w:t>este</w:t>
      </w:r>
      <w:r w:rsidRPr="00DE3A44">
        <w:rPr>
          <w:spacing w:val="-1"/>
        </w:rPr>
        <w:t xml:space="preserve"> </w:t>
      </w:r>
      <w:r w:rsidRPr="00DE3A44">
        <w:t>parte (MCV,</w:t>
      </w:r>
      <w:r w:rsidRPr="00DE3A44">
        <w:rPr>
          <w:spacing w:val="-2"/>
        </w:rPr>
        <w:t xml:space="preserve"> </w:t>
      </w:r>
      <w:r w:rsidRPr="00DE3A44">
        <w:t>GRECO, UNCAC, RAI).</w:t>
      </w:r>
    </w:p>
    <w:p w:rsidR="00327C4E" w:rsidRPr="00DE3A44" w:rsidRDefault="00E505CF" w:rsidP="00DE3A44">
      <w:pPr>
        <w:pStyle w:val="BodyText"/>
        <w:spacing w:before="3" w:line="228" w:lineRule="auto"/>
        <w:ind w:right="150" w:firstLine="1055"/>
        <w:jc w:val="both"/>
      </w:pPr>
      <w:r w:rsidRPr="00DE3A44">
        <w:t>În acest sens, SNA reuneşte măsurile de transparenţă instituţională şi de</w:t>
      </w:r>
      <w:r w:rsidRPr="00DE3A44">
        <w:rPr>
          <w:spacing w:val="-130"/>
        </w:rPr>
        <w:t xml:space="preserve"> </w:t>
      </w:r>
      <w:r w:rsidRPr="00DE3A44">
        <w:t>prevenire a corupţiei, reglementate de diverse acte normative referitoare la:</w:t>
      </w:r>
      <w:r w:rsidRPr="00DE3A44">
        <w:rPr>
          <w:spacing w:val="1"/>
        </w:rPr>
        <w:t xml:space="preserve"> </w:t>
      </w:r>
      <w:r w:rsidRPr="00DE3A44">
        <w:t>codul etic/ deontologic/ de conduită, consilierul de etică, declararea averilor,</w:t>
      </w:r>
      <w:r w:rsidRPr="00DE3A44">
        <w:rPr>
          <w:spacing w:val="1"/>
        </w:rPr>
        <w:t xml:space="preserve"> </w:t>
      </w:r>
      <w:r w:rsidRPr="00DE3A44">
        <w:t>declararea cadourilor, conflictele de interese, incompatibilităţile, transparenţa</w:t>
      </w:r>
      <w:r w:rsidRPr="00DE3A44">
        <w:rPr>
          <w:spacing w:val="-130"/>
        </w:rPr>
        <w:t xml:space="preserve"> </w:t>
      </w:r>
      <w:r w:rsidRPr="00DE3A44">
        <w:t>în procesul decizional, accesul la informaţii de interes public, protecţia</w:t>
      </w:r>
      <w:r w:rsidRPr="00DE3A44">
        <w:rPr>
          <w:spacing w:val="1"/>
        </w:rPr>
        <w:t xml:space="preserve"> </w:t>
      </w:r>
      <w:r w:rsidRPr="00DE3A44">
        <w:t>avertizorului în interes public, interdicţiile post-angajare în cadrul</w:t>
      </w:r>
      <w:r w:rsidRPr="00DE3A44">
        <w:rPr>
          <w:spacing w:val="1"/>
        </w:rPr>
        <w:t xml:space="preserve"> </w:t>
      </w:r>
      <w:r w:rsidRPr="00DE3A44">
        <w:t>instituţiilor publice (pantouflage), funcţiile sensibile, gestionarea riscurilor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integritate şi evaluarea expost</w:t>
      </w:r>
      <w:r w:rsidRPr="00DE3A44">
        <w:rPr>
          <w:spacing w:val="-3"/>
        </w:rPr>
        <w:t xml:space="preserve"> </w:t>
      </w:r>
      <w:r w:rsidRPr="00DE3A44">
        <w:t>a incidentelor de</w:t>
      </w:r>
      <w:r w:rsidRPr="00DE3A44">
        <w:rPr>
          <w:spacing w:val="-2"/>
        </w:rPr>
        <w:t xml:space="preserve"> </w:t>
      </w:r>
      <w:r w:rsidRPr="00DE3A44">
        <w:t>integritate.</w:t>
      </w:r>
    </w:p>
    <w:p w:rsidR="00327C4E" w:rsidRPr="00DE3A44" w:rsidRDefault="00E505CF" w:rsidP="00DE3A44">
      <w:pPr>
        <w:pStyle w:val="ListParagraph"/>
        <w:numPr>
          <w:ilvl w:val="2"/>
          <w:numId w:val="37"/>
        </w:numPr>
        <w:tabs>
          <w:tab w:val="left" w:pos="1620"/>
        </w:tabs>
        <w:spacing w:line="241" w:lineRule="exact"/>
        <w:jc w:val="both"/>
      </w:pPr>
      <w:r w:rsidRPr="00DE3A44">
        <w:t>Măsurile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transparenţă</w:t>
      </w:r>
      <w:r w:rsidRPr="00DE3A44">
        <w:rPr>
          <w:spacing w:val="-1"/>
        </w:rPr>
        <w:t xml:space="preserve"> </w:t>
      </w:r>
      <w:r w:rsidRPr="00DE3A44">
        <w:t>instituţională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prevenire a</w:t>
      </w:r>
      <w:r w:rsidRPr="00DE3A44">
        <w:rPr>
          <w:spacing w:val="-3"/>
        </w:rPr>
        <w:t xml:space="preserve"> </w:t>
      </w:r>
      <w:r w:rsidRPr="00DE3A44">
        <w:t>corupţiei</w:t>
      </w: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090"/>
        </w:tabs>
        <w:spacing w:line="238" w:lineRule="exact"/>
        <w:jc w:val="both"/>
      </w:pPr>
      <w:r w:rsidRPr="00DE3A44">
        <w:t>Cod</w:t>
      </w:r>
      <w:r w:rsidRPr="00DE3A44">
        <w:rPr>
          <w:spacing w:val="-3"/>
        </w:rPr>
        <w:t xml:space="preserve"> </w:t>
      </w:r>
      <w:r w:rsidRPr="00DE3A44">
        <w:t>etic/deontologic/de</w:t>
      </w:r>
      <w:r w:rsidRPr="00DE3A44">
        <w:rPr>
          <w:spacing w:val="-3"/>
        </w:rPr>
        <w:t xml:space="preserve"> </w:t>
      </w:r>
      <w:r w:rsidRPr="00DE3A44">
        <w:t>conduită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Valorile etice şi principiile general acceptate privind conduita sunt</w:t>
      </w:r>
      <w:r w:rsidRPr="00DE3A44">
        <w:rPr>
          <w:spacing w:val="1"/>
        </w:rPr>
        <w:t xml:space="preserve"> </w:t>
      </w:r>
      <w:r w:rsidRPr="00DE3A44">
        <w:t>încorporate în coduri de conduită. În general, codul de conduită reprezintă un</w:t>
      </w:r>
      <w:r w:rsidRPr="00DE3A44">
        <w:rPr>
          <w:spacing w:val="1"/>
        </w:rPr>
        <w:t xml:space="preserve"> </w:t>
      </w:r>
      <w:r w:rsidRPr="00DE3A44">
        <w:t>set de reguli adoptat în mod voluntar de grupul căruia i se adresează şi nu este</w:t>
      </w:r>
      <w:r w:rsidRPr="00DE3A44">
        <w:rPr>
          <w:spacing w:val="-130"/>
        </w:rPr>
        <w:t xml:space="preserve"> </w:t>
      </w:r>
      <w:r w:rsidRPr="00DE3A44">
        <w:t>obligatoriu ca acesta să prevadă sancţiuni specifice pentru încălcarea regulilor</w:t>
      </w:r>
      <w:r w:rsidRPr="00DE3A44">
        <w:rPr>
          <w:spacing w:val="-130"/>
        </w:rPr>
        <w:t xml:space="preserve"> </w:t>
      </w:r>
      <w:r w:rsidRPr="00DE3A44">
        <w:t>prevăzute.</w:t>
      </w:r>
    </w:p>
    <w:p w:rsidR="00327C4E" w:rsidRPr="00DE3A44" w:rsidRDefault="00E505CF" w:rsidP="00DE3A44">
      <w:pPr>
        <w:pStyle w:val="BodyText"/>
        <w:spacing w:before="4" w:line="228" w:lineRule="auto"/>
        <w:ind w:right="415" w:firstLine="1055"/>
        <w:jc w:val="both"/>
      </w:pPr>
      <w:r w:rsidRPr="00DE3A44">
        <w:t>Codurile de conduită pot viza grupuri sau instituţii foarte diverse, de</w:t>
      </w:r>
      <w:r w:rsidRPr="00DE3A44">
        <w:rPr>
          <w:spacing w:val="-130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categorii</w:t>
      </w:r>
      <w:r w:rsidRPr="00DE3A44">
        <w:rPr>
          <w:spacing w:val="-2"/>
        </w:rPr>
        <w:t xml:space="preserve"> </w:t>
      </w:r>
      <w:r w:rsidRPr="00DE3A44">
        <w:t>profesionale</w:t>
      </w:r>
      <w:r w:rsidRPr="00DE3A44">
        <w:rPr>
          <w:spacing w:val="-2"/>
        </w:rPr>
        <w:t xml:space="preserve"> </w:t>
      </w:r>
      <w:r w:rsidRPr="00DE3A44">
        <w:t>până la</w:t>
      </w:r>
      <w:r w:rsidRPr="00DE3A44">
        <w:rPr>
          <w:spacing w:val="-2"/>
        </w:rPr>
        <w:t xml:space="preserve"> </w:t>
      </w:r>
      <w:r w:rsidRPr="00DE3A44">
        <w:t>companii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2"/>
        </w:rPr>
        <w:t xml:space="preserve"> </w:t>
      </w:r>
      <w:r w:rsidRPr="00DE3A44">
        <w:t>instituţii publice.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222"/>
        </w:tabs>
        <w:spacing w:line="243" w:lineRule="exact"/>
        <w:ind w:left="1222" w:hanging="528"/>
        <w:jc w:val="both"/>
      </w:pPr>
      <w:r w:rsidRPr="00DE3A44">
        <w:t>Consilierul</w:t>
      </w:r>
      <w:r w:rsidRPr="00DE3A44">
        <w:rPr>
          <w:spacing w:val="-3"/>
        </w:rPr>
        <w:t xml:space="preserve"> </w:t>
      </w:r>
      <w:r w:rsidRPr="00DE3A44">
        <w:t>de etică</w:t>
      </w:r>
    </w:p>
    <w:p w:rsidR="00327C4E" w:rsidRPr="00DE3A44" w:rsidRDefault="00E505CF" w:rsidP="00DE3A44">
      <w:pPr>
        <w:pStyle w:val="BodyText"/>
        <w:spacing w:before="4" w:line="228" w:lineRule="auto"/>
        <w:ind w:right="150" w:firstLine="1055"/>
        <w:jc w:val="both"/>
      </w:pPr>
      <w:r w:rsidRPr="00DE3A44">
        <w:t>În scopul respectării şi monitorizării implementării principiilor şi</w:t>
      </w:r>
      <w:r w:rsidRPr="00DE3A44">
        <w:rPr>
          <w:spacing w:val="1"/>
        </w:rPr>
        <w:t xml:space="preserve"> </w:t>
      </w:r>
      <w:r w:rsidRPr="00DE3A44">
        <w:t>normelor de conduită de către funcţionarii publici, conducătorii autorităţilor şi</w:t>
      </w:r>
      <w:r w:rsidRPr="00DE3A44">
        <w:rPr>
          <w:spacing w:val="-130"/>
        </w:rPr>
        <w:t xml:space="preserve"> </w:t>
      </w:r>
      <w:r w:rsidRPr="00DE3A44">
        <w:t>instituţiilor publice desemnează un consilier de etică, funcţionar public, de</w:t>
      </w:r>
      <w:r w:rsidRPr="00DE3A44">
        <w:rPr>
          <w:spacing w:val="1"/>
        </w:rPr>
        <w:t xml:space="preserve"> </w:t>
      </w:r>
      <w:r w:rsidRPr="00DE3A44">
        <w:t>regulă din cadrul compartimentului de resurse umane [</w:t>
      </w:r>
      <w:r w:rsidRPr="00DE3A44">
        <w:rPr>
          <w:u w:val="single" w:color="0000FF"/>
        </w:rPr>
        <w:t>art. 451 alin. (1) din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Ordonanţa de Urgenţă a Guvernului nr. 57/2019</w:t>
      </w:r>
      <w:r w:rsidRPr="00DE3A44">
        <w:t xml:space="preserve"> privind Codul administrativ, cu</w:t>
      </w:r>
      <w:r w:rsidRPr="00DE3A44">
        <w:rPr>
          <w:spacing w:val="1"/>
        </w:rPr>
        <w:t xml:space="preserve"> </w:t>
      </w:r>
      <w:r w:rsidRPr="00DE3A44">
        <w:t>modificările şi completările ulterioare]. Consilierul de etică exercită un rol</w:t>
      </w:r>
      <w:r w:rsidRPr="00DE3A44">
        <w:rPr>
          <w:spacing w:val="1"/>
        </w:rPr>
        <w:t xml:space="preserve"> </w:t>
      </w:r>
      <w:r w:rsidRPr="00DE3A44">
        <w:t>activ în domeniul prevenirii încălcării normelor de conduită în conformitate cu</w:t>
      </w:r>
      <w:r w:rsidRPr="00DE3A44">
        <w:rPr>
          <w:spacing w:val="1"/>
        </w:rPr>
        <w:t xml:space="preserve"> </w:t>
      </w:r>
      <w:r w:rsidRPr="00DE3A44">
        <w:t xml:space="preserve">prevederile </w:t>
      </w:r>
      <w:r w:rsidRPr="00DE3A44">
        <w:rPr>
          <w:u w:val="single" w:color="0000FF"/>
        </w:rPr>
        <w:t>art. 452 din Ordonanţa de Urgenţă a Guvernului nr. 57/2019</w:t>
      </w:r>
      <w:r w:rsidRPr="00DE3A44">
        <w:t xml:space="preserve"> privind</w:t>
      </w:r>
      <w:r w:rsidRPr="00DE3A44">
        <w:rPr>
          <w:spacing w:val="1"/>
        </w:rPr>
        <w:t xml:space="preserve"> </w:t>
      </w:r>
      <w:r w:rsidRPr="00DE3A44">
        <w:t>Codul</w:t>
      </w:r>
      <w:r w:rsidRPr="00DE3A44">
        <w:rPr>
          <w:spacing w:val="-1"/>
        </w:rPr>
        <w:t xml:space="preserve"> </w:t>
      </w:r>
      <w:r w:rsidRPr="00DE3A44">
        <w:t>administrativ,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modificările şi completările</w:t>
      </w:r>
      <w:r w:rsidRPr="00DE3A44">
        <w:rPr>
          <w:spacing w:val="-3"/>
        </w:rPr>
        <w:t xml:space="preserve"> </w:t>
      </w:r>
      <w:r w:rsidRPr="00DE3A44">
        <w:t>ulterioare.</w:t>
      </w:r>
    </w:p>
    <w:p w:rsidR="00327C4E" w:rsidRPr="00DE3A44" w:rsidRDefault="00E505CF" w:rsidP="00DE3A44">
      <w:pPr>
        <w:pStyle w:val="BodyText"/>
        <w:spacing w:before="7" w:line="228" w:lineRule="auto"/>
        <w:ind w:right="150" w:firstLine="1055"/>
        <w:jc w:val="both"/>
      </w:pPr>
      <w:r w:rsidRPr="00DE3A44">
        <w:t>De asemenea, autorităţile şi instituţiile publice au obligaţia de a</w:t>
      </w:r>
      <w:r w:rsidRPr="00DE3A44">
        <w:rPr>
          <w:spacing w:val="1"/>
        </w:rPr>
        <w:t xml:space="preserve"> </w:t>
      </w:r>
      <w:r w:rsidRPr="00DE3A44">
        <w:t>coordona, controla şi monitoriza respectarea normelor de conduită de către</w:t>
      </w:r>
      <w:r w:rsidRPr="00DE3A44">
        <w:rPr>
          <w:spacing w:val="1"/>
        </w:rPr>
        <w:t xml:space="preserve"> </w:t>
      </w:r>
      <w:r w:rsidRPr="00DE3A44">
        <w:t>personalul contractual, din aparatul propriu sau din instituţiile aflate în</w:t>
      </w:r>
      <w:r w:rsidRPr="00DE3A44">
        <w:rPr>
          <w:spacing w:val="1"/>
        </w:rPr>
        <w:t xml:space="preserve"> </w:t>
      </w:r>
      <w:r w:rsidRPr="00DE3A44">
        <w:t>subordine, coordonare sau sub autoritate, cu respectarea prevederilor în domeniul</w:t>
      </w:r>
      <w:r w:rsidRPr="00DE3A44">
        <w:rPr>
          <w:spacing w:val="-130"/>
        </w:rPr>
        <w:t xml:space="preserve"> </w:t>
      </w:r>
      <w:r w:rsidRPr="00DE3A44">
        <w:t xml:space="preserve">legislaţiei muncii şi a legislaţiei specifice aplicabile - </w:t>
      </w:r>
      <w:r w:rsidRPr="00DE3A44">
        <w:rPr>
          <w:u w:val="single" w:color="0000FF"/>
        </w:rPr>
        <w:t>art. 558 alin. (1) din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Ordonanţa de Urgenţă a Guvernului nr. 57/2019</w:t>
      </w:r>
      <w:r w:rsidRPr="00DE3A44">
        <w:t xml:space="preserve"> privind Codul administrativ, cu</w:t>
      </w:r>
      <w:r w:rsidRPr="00DE3A44">
        <w:rPr>
          <w:spacing w:val="1"/>
        </w:rPr>
        <w:t xml:space="preserve"> </w:t>
      </w:r>
      <w:r w:rsidRPr="00DE3A44">
        <w:t>modificările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completările</w:t>
      </w:r>
      <w:r w:rsidRPr="00DE3A44">
        <w:rPr>
          <w:spacing w:val="-2"/>
        </w:rPr>
        <w:t xml:space="preserve"> </w:t>
      </w:r>
      <w:r w:rsidRPr="00DE3A44">
        <w:t>ulterioare.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355"/>
        </w:tabs>
        <w:spacing w:line="243" w:lineRule="exact"/>
        <w:ind w:left="1354" w:hanging="661"/>
        <w:jc w:val="both"/>
      </w:pPr>
      <w:r w:rsidRPr="00DE3A44">
        <w:t>Declararea</w:t>
      </w:r>
      <w:r w:rsidRPr="00DE3A44">
        <w:rPr>
          <w:spacing w:val="-5"/>
        </w:rPr>
        <w:t xml:space="preserve"> </w:t>
      </w:r>
      <w:r w:rsidRPr="00DE3A44">
        <w:t>cadourilor</w:t>
      </w:r>
    </w:p>
    <w:p w:rsidR="00327C4E" w:rsidRPr="00DE3A44" w:rsidRDefault="00E505CF" w:rsidP="00DE3A44">
      <w:pPr>
        <w:pStyle w:val="BodyText"/>
        <w:spacing w:before="3" w:line="228" w:lineRule="auto"/>
        <w:ind w:right="678" w:firstLine="1055"/>
        <w:jc w:val="both"/>
      </w:pPr>
      <w:r w:rsidRPr="00DE3A44">
        <w:t>Declararea cadourilor reprezintă o obligaţie legală reglementată de</w:t>
      </w:r>
      <w:r w:rsidRPr="00DE3A44">
        <w:rPr>
          <w:spacing w:val="1"/>
        </w:rPr>
        <w:t xml:space="preserve"> </w:t>
      </w:r>
      <w:r w:rsidRPr="00DE3A44">
        <w:t xml:space="preserve">prevederile </w:t>
      </w:r>
      <w:r w:rsidRPr="00DE3A44">
        <w:rPr>
          <w:u w:val="single" w:color="0000FF"/>
        </w:rPr>
        <w:t>Legii nr. 251/2004</w:t>
      </w:r>
      <w:r w:rsidRPr="00DE3A44">
        <w:t xml:space="preserve"> privind unele măsuri referitoare la bunurile</w:t>
      </w:r>
      <w:r w:rsidRPr="00DE3A44">
        <w:rPr>
          <w:spacing w:val="1"/>
        </w:rPr>
        <w:t xml:space="preserve"> </w:t>
      </w:r>
      <w:r w:rsidRPr="00DE3A44">
        <w:t>primite cu titlu gratuit cu prilejul unor acţiuni de protocol în exercitarea</w:t>
      </w:r>
      <w:r w:rsidRPr="00DE3A44">
        <w:rPr>
          <w:spacing w:val="1"/>
        </w:rPr>
        <w:t xml:space="preserve"> </w:t>
      </w:r>
      <w:r w:rsidRPr="00DE3A44">
        <w:t xml:space="preserve">mandatului sau a funcţiei, precum şi de dispoziţiile </w:t>
      </w:r>
      <w:r w:rsidRPr="00DE3A44">
        <w:rPr>
          <w:u w:val="single" w:color="0000FF"/>
        </w:rPr>
        <w:t>Hotărârii Guvernului nr.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1126/2004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3"/>
        </w:rPr>
        <w:t xml:space="preserve"> </w:t>
      </w:r>
      <w:r w:rsidRPr="00DE3A44">
        <w:t>aprobarea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Regulamentului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punere</w:t>
      </w:r>
      <w:r w:rsidRPr="00DE3A44">
        <w:rPr>
          <w:spacing w:val="-1"/>
        </w:rPr>
        <w:t xml:space="preserve"> </w:t>
      </w:r>
      <w:r w:rsidRPr="00DE3A44">
        <w:t>în aplicare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rPr>
          <w:u w:val="single" w:color="0000FF"/>
        </w:rPr>
        <w:t>Legii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</w:p>
    <w:p w:rsidR="00327C4E" w:rsidRPr="00DE3A44" w:rsidRDefault="00E505CF" w:rsidP="00DE3A44">
      <w:pPr>
        <w:pStyle w:val="BodyText"/>
        <w:spacing w:before="5" w:line="228" w:lineRule="auto"/>
        <w:ind w:right="150"/>
        <w:jc w:val="both"/>
      </w:pPr>
      <w:r w:rsidRPr="00DE3A44">
        <w:rPr>
          <w:u w:val="single" w:color="0000FF"/>
        </w:rPr>
        <w:t>251/2004</w:t>
      </w:r>
      <w:r w:rsidRPr="00DE3A44">
        <w:t xml:space="preserve"> privind unele măsuri referitoare la bunurile primite cu titlu gratuit cu</w:t>
      </w:r>
      <w:r w:rsidRPr="00DE3A44">
        <w:rPr>
          <w:spacing w:val="-130"/>
        </w:rPr>
        <w:t xml:space="preserve"> </w:t>
      </w:r>
      <w:r w:rsidRPr="00DE3A44">
        <w:t>prilejul</w:t>
      </w:r>
      <w:r w:rsidRPr="00DE3A44">
        <w:rPr>
          <w:spacing w:val="-1"/>
        </w:rPr>
        <w:t xml:space="preserve"> </w:t>
      </w:r>
      <w:r w:rsidRPr="00DE3A44">
        <w:t>unor 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protocol</w:t>
      </w:r>
      <w:r w:rsidRPr="00DE3A44">
        <w:rPr>
          <w:spacing w:val="-3"/>
        </w:rPr>
        <w:t xml:space="preserve"> </w:t>
      </w:r>
      <w:r w:rsidRPr="00DE3A44">
        <w:t>în exercitarea</w:t>
      </w:r>
      <w:r w:rsidRPr="00DE3A44">
        <w:rPr>
          <w:spacing w:val="-1"/>
        </w:rPr>
        <w:t xml:space="preserve"> </w:t>
      </w:r>
      <w:r w:rsidRPr="00DE3A44">
        <w:t>mandatului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funcţiei.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222"/>
        </w:tabs>
        <w:spacing w:line="243" w:lineRule="exact"/>
        <w:ind w:left="1222" w:hanging="528"/>
        <w:jc w:val="both"/>
      </w:pPr>
      <w:r w:rsidRPr="00DE3A44">
        <w:t>Declararea</w:t>
      </w:r>
      <w:r w:rsidRPr="00DE3A44">
        <w:rPr>
          <w:spacing w:val="-2"/>
        </w:rPr>
        <w:t xml:space="preserve"> </w:t>
      </w:r>
      <w:r w:rsidRPr="00DE3A44">
        <w:t>averilor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intereselor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Declararea averilor şi a intereselor este reglementată, în principal, de</w:t>
      </w:r>
      <w:r w:rsidRPr="00DE3A44">
        <w:rPr>
          <w:spacing w:val="1"/>
        </w:rPr>
        <w:t xml:space="preserve"> </w:t>
      </w:r>
      <w:r w:rsidRPr="00DE3A44">
        <w:t xml:space="preserve">prevederile </w:t>
      </w:r>
      <w:r w:rsidRPr="00DE3A44">
        <w:rPr>
          <w:u w:val="single" w:color="0000FF"/>
        </w:rPr>
        <w:t>Legii nr. 176/2010</w:t>
      </w:r>
      <w:r w:rsidRPr="00DE3A44">
        <w:t xml:space="preserve"> privind integritatea în exercitarea funcţiilor şi</w:t>
      </w:r>
      <w:r w:rsidRPr="00DE3A44">
        <w:rPr>
          <w:spacing w:val="1"/>
        </w:rPr>
        <w:t xml:space="preserve"> </w:t>
      </w:r>
      <w:r w:rsidRPr="00DE3A44">
        <w:t>demnităţilor</w:t>
      </w:r>
      <w:r w:rsidRPr="00DE3A44">
        <w:rPr>
          <w:spacing w:val="-1"/>
        </w:rPr>
        <w:t xml:space="preserve"> </w:t>
      </w:r>
      <w:r w:rsidRPr="00DE3A44">
        <w:t>publice,</w:t>
      </w:r>
      <w:r w:rsidRPr="00DE3A44">
        <w:rPr>
          <w:spacing w:val="2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modificarea</w:t>
      </w:r>
      <w:r w:rsidRPr="00DE3A44">
        <w:rPr>
          <w:spacing w:val="2"/>
        </w:rPr>
        <w:t xml:space="preserve"> </w:t>
      </w:r>
      <w:r w:rsidRPr="00DE3A44">
        <w:t>şi completarea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Legii</w:t>
      </w:r>
      <w:r w:rsidRPr="00DE3A44">
        <w:rPr>
          <w:spacing w:val="2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2"/>
          <w:u w:val="single" w:color="0000FF"/>
        </w:rPr>
        <w:t xml:space="preserve"> </w:t>
      </w:r>
      <w:r w:rsidRPr="00DE3A44">
        <w:rPr>
          <w:u w:val="single" w:color="0000FF"/>
        </w:rPr>
        <w:t>144/2007</w:t>
      </w:r>
      <w:r w:rsidRPr="00DE3A44">
        <w:rPr>
          <w:spacing w:val="1"/>
        </w:rPr>
        <w:t xml:space="preserve"> </w:t>
      </w:r>
      <w:r w:rsidRPr="00DE3A44">
        <w:t>privind înfiinţarea, organizarea şi funcţionarea Agenţiei Naţionale de</w:t>
      </w:r>
      <w:r w:rsidRPr="00DE3A44">
        <w:rPr>
          <w:spacing w:val="1"/>
        </w:rPr>
        <w:t xml:space="preserve"> </w:t>
      </w:r>
      <w:r w:rsidRPr="00DE3A44">
        <w:t>Integritate, precum şi pentru modificarea şi completarea altor acte normative, şi</w:t>
      </w:r>
      <w:r w:rsidRPr="00DE3A44">
        <w:rPr>
          <w:spacing w:val="-130"/>
        </w:rPr>
        <w:t xml:space="preserve"> </w:t>
      </w:r>
      <w:r w:rsidRPr="00DE3A44">
        <w:t xml:space="preserve">de dispoziţiile </w:t>
      </w:r>
      <w:r w:rsidRPr="00DE3A44">
        <w:rPr>
          <w:u w:val="single" w:color="0000FF"/>
        </w:rPr>
        <w:t>Legii nr. 161/2003</w:t>
      </w:r>
      <w:r w:rsidRPr="00DE3A44">
        <w:t xml:space="preserve"> privind unele măsuri pentru asigurarea</w:t>
      </w:r>
      <w:r w:rsidRPr="00DE3A44">
        <w:rPr>
          <w:spacing w:val="1"/>
        </w:rPr>
        <w:t xml:space="preserve"> </w:t>
      </w:r>
      <w:r w:rsidRPr="00DE3A44">
        <w:t>transparenţei în exercitarea demnităţilor publice, a funcţiilor publice şi în</w:t>
      </w:r>
      <w:r w:rsidRPr="00DE3A44">
        <w:rPr>
          <w:spacing w:val="1"/>
        </w:rPr>
        <w:t xml:space="preserve"> </w:t>
      </w:r>
      <w:r w:rsidRPr="00DE3A44">
        <w:t>mediul de afaceri, prevenirea şi sancţionarea corupţiei, cu modificările şi</w:t>
      </w:r>
      <w:r w:rsidRPr="00DE3A44">
        <w:rPr>
          <w:spacing w:val="1"/>
        </w:rPr>
        <w:t xml:space="preserve"> </w:t>
      </w:r>
      <w:r w:rsidRPr="00DE3A44">
        <w:t>completările</w:t>
      </w:r>
      <w:r w:rsidRPr="00DE3A44">
        <w:rPr>
          <w:spacing w:val="-3"/>
        </w:rPr>
        <w:t xml:space="preserve"> </w:t>
      </w:r>
      <w:r w:rsidRPr="00DE3A44">
        <w:t>ulterioare.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090"/>
        </w:tabs>
        <w:jc w:val="both"/>
      </w:pPr>
      <w:r w:rsidRPr="00DE3A44">
        <w:t>Conflictele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interese</w:t>
      </w:r>
    </w:p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 w:firstLine="1055"/>
        <w:jc w:val="both"/>
      </w:pPr>
      <w:r w:rsidRPr="00DE3A44">
        <w:t xml:space="preserve">Legislaţia naţională, respectiv </w:t>
      </w:r>
      <w:r w:rsidRPr="00DE3A44">
        <w:rPr>
          <w:u w:val="single" w:color="0000FF"/>
        </w:rPr>
        <w:t>Legea nr. 161/2003</w:t>
      </w:r>
      <w:r w:rsidRPr="00DE3A44">
        <w:t xml:space="preserve"> privind unele măsuri</w:t>
      </w:r>
      <w:r w:rsidRPr="00DE3A44">
        <w:rPr>
          <w:spacing w:val="1"/>
        </w:rPr>
        <w:t xml:space="preserve"> </w:t>
      </w:r>
      <w:r w:rsidRPr="00DE3A44">
        <w:t>pentru asigurarea transparenţei în exercitarea demnităţilor publice, a funcţiilor</w:t>
      </w:r>
      <w:r w:rsidRPr="00DE3A44">
        <w:rPr>
          <w:spacing w:val="-130"/>
        </w:rPr>
        <w:t xml:space="preserve"> </w:t>
      </w:r>
      <w:r w:rsidRPr="00DE3A44">
        <w:t>publice şi în mediul de afaceri, prevenirea şi sancţionarea corupţiei, defineşte</w:t>
      </w:r>
      <w:r w:rsidRPr="00DE3A44">
        <w:rPr>
          <w:spacing w:val="1"/>
        </w:rPr>
        <w:t xml:space="preserve"> </w:t>
      </w:r>
      <w:r w:rsidRPr="00DE3A44">
        <w:t>conflictul de interese ca fiind situaţia în care persoana ce exercită o demnitate</w:t>
      </w:r>
      <w:r w:rsidRPr="00DE3A44">
        <w:rPr>
          <w:spacing w:val="-130"/>
        </w:rPr>
        <w:t xml:space="preserve"> </w:t>
      </w:r>
      <w:r w:rsidRPr="00DE3A44">
        <w:t>publică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o</w:t>
      </w:r>
      <w:r w:rsidRPr="00DE3A44">
        <w:rPr>
          <w:spacing w:val="2"/>
        </w:rPr>
        <w:t xml:space="preserve"> </w:t>
      </w:r>
      <w:r w:rsidRPr="00DE3A44">
        <w:t>funcţie</w:t>
      </w:r>
      <w:r w:rsidRPr="00DE3A44">
        <w:rPr>
          <w:spacing w:val="1"/>
        </w:rPr>
        <w:t xml:space="preserve"> </w:t>
      </w:r>
      <w:r w:rsidRPr="00DE3A44">
        <w:t>publică</w:t>
      </w:r>
      <w:r w:rsidRPr="00DE3A44">
        <w:rPr>
          <w:spacing w:val="-1"/>
        </w:rPr>
        <w:t xml:space="preserve"> </w:t>
      </w:r>
      <w:r w:rsidRPr="00DE3A44">
        <w:t>are un</w:t>
      </w:r>
      <w:r w:rsidRPr="00DE3A44">
        <w:rPr>
          <w:spacing w:val="1"/>
        </w:rPr>
        <w:t xml:space="preserve"> </w:t>
      </w:r>
      <w:r w:rsidRPr="00DE3A44">
        <w:t>interes</w:t>
      </w:r>
      <w:r w:rsidRPr="00DE3A44">
        <w:rPr>
          <w:spacing w:val="2"/>
        </w:rPr>
        <w:t xml:space="preserve"> </w:t>
      </w:r>
      <w:r w:rsidRPr="00DE3A44">
        <w:t>personal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natură</w:t>
      </w:r>
      <w:r w:rsidRPr="00DE3A44">
        <w:rPr>
          <w:spacing w:val="2"/>
        </w:rPr>
        <w:t xml:space="preserve"> </w:t>
      </w:r>
      <w:r w:rsidRPr="00DE3A44">
        <w:t>patrimonială,</w:t>
      </w:r>
      <w:r w:rsidRPr="00DE3A44">
        <w:rPr>
          <w:spacing w:val="1"/>
        </w:rPr>
        <w:t xml:space="preserve"> </w:t>
      </w:r>
      <w:r w:rsidRPr="00DE3A44">
        <w:t>care</w:t>
      </w:r>
      <w:r w:rsidRPr="00DE3A44">
        <w:rPr>
          <w:spacing w:val="1"/>
        </w:rPr>
        <w:t xml:space="preserve"> </w:t>
      </w:r>
      <w:r w:rsidRPr="00DE3A44">
        <w:t>ar</w:t>
      </w:r>
      <w:r w:rsidRPr="00DE3A44">
        <w:rPr>
          <w:spacing w:val="-1"/>
        </w:rPr>
        <w:t xml:space="preserve"> </w:t>
      </w:r>
      <w:r w:rsidRPr="00DE3A44">
        <w:t>putea</w:t>
      </w:r>
      <w:r w:rsidRPr="00DE3A44">
        <w:rPr>
          <w:spacing w:val="1"/>
        </w:rPr>
        <w:t xml:space="preserve"> </w:t>
      </w:r>
      <w:r w:rsidRPr="00DE3A44">
        <w:t>influenţa</w:t>
      </w:r>
      <w:r w:rsidRPr="00DE3A44">
        <w:rPr>
          <w:spacing w:val="2"/>
        </w:rPr>
        <w:t xml:space="preserve"> </w:t>
      </w:r>
      <w:r w:rsidRPr="00DE3A44">
        <w:t>îndeplinirea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rPr>
          <w:spacing w:val="1"/>
        </w:rPr>
        <w:t xml:space="preserve"> </w:t>
      </w:r>
      <w:r w:rsidRPr="00DE3A44">
        <w:t>obiectivitate</w:t>
      </w:r>
      <w:r w:rsidRPr="00DE3A44">
        <w:rPr>
          <w:spacing w:val="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atribuţiilor</w:t>
      </w:r>
      <w:r w:rsidRPr="00DE3A44">
        <w:rPr>
          <w:spacing w:val="-1"/>
        </w:rPr>
        <w:t xml:space="preserve"> </w:t>
      </w:r>
      <w:r w:rsidRPr="00DE3A44">
        <w:t>care îi</w:t>
      </w:r>
      <w:r w:rsidRPr="00DE3A44">
        <w:rPr>
          <w:spacing w:val="1"/>
        </w:rPr>
        <w:t xml:space="preserve"> </w:t>
      </w:r>
      <w:r w:rsidRPr="00DE3A44">
        <w:t>revin</w:t>
      </w:r>
      <w:r w:rsidRPr="00DE3A44">
        <w:rPr>
          <w:spacing w:val="-1"/>
        </w:rPr>
        <w:t xml:space="preserve"> </w:t>
      </w:r>
      <w:r w:rsidRPr="00DE3A44">
        <w:t>potrivit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Constituţiei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altor acte normative.</w:t>
      </w:r>
    </w:p>
    <w:p w:rsidR="00327C4E" w:rsidRPr="00DE3A44" w:rsidRDefault="00E505CF" w:rsidP="00DE3A44">
      <w:pPr>
        <w:pStyle w:val="BodyText"/>
        <w:spacing w:before="6" w:line="228" w:lineRule="auto"/>
        <w:ind w:right="282" w:firstLine="1055"/>
        <w:jc w:val="both"/>
      </w:pPr>
      <w:r w:rsidRPr="00DE3A44">
        <w:t xml:space="preserve">Conflictul de interese de natură penală este definit de </w:t>
      </w:r>
      <w:r w:rsidRPr="00DE3A44">
        <w:rPr>
          <w:u w:val="single" w:color="0000FF"/>
        </w:rPr>
        <w:t>art. 301 din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Codul penal</w:t>
      </w:r>
      <w:r w:rsidRPr="00DE3A44">
        <w:t>, sub denumirea de folosirea funcţiei pentru favorizarea unor</w:t>
      </w:r>
      <w:r w:rsidRPr="00DE3A44">
        <w:rPr>
          <w:spacing w:val="1"/>
        </w:rPr>
        <w:t xml:space="preserve"> </w:t>
      </w:r>
      <w:r w:rsidRPr="00DE3A44">
        <w:t>persoane, ca fiind fapta funcţionarului public care, în exercitarea atribuţiilor</w:t>
      </w:r>
      <w:r w:rsidRPr="00DE3A44">
        <w:rPr>
          <w:spacing w:val="-130"/>
        </w:rPr>
        <w:t xml:space="preserve"> </w:t>
      </w:r>
      <w:r w:rsidRPr="00DE3A44">
        <w:t>de serviciu, a îndeplinit un act prin care s-a obţinut un folos patrimonial</w:t>
      </w:r>
      <w:r w:rsidRPr="00DE3A44">
        <w:rPr>
          <w:spacing w:val="1"/>
        </w:rPr>
        <w:t xml:space="preserve"> </w:t>
      </w:r>
      <w:r w:rsidRPr="00DE3A44">
        <w:t>pentru sine, pentru soţul său, pentru o rudă ori un afin până la gradul II</w:t>
      </w:r>
      <w:r w:rsidRPr="00DE3A44">
        <w:rPr>
          <w:spacing w:val="1"/>
        </w:rPr>
        <w:t xml:space="preserve"> </w:t>
      </w:r>
      <w:r w:rsidRPr="00DE3A44">
        <w:t>inclusiv,</w:t>
      </w:r>
    </w:p>
    <w:p w:rsidR="00327C4E" w:rsidRPr="00DE3A44" w:rsidRDefault="00E505CF" w:rsidP="00DE3A44">
      <w:pPr>
        <w:pStyle w:val="BodyText"/>
        <w:spacing w:before="5" w:line="228" w:lineRule="auto"/>
        <w:ind w:right="151" w:firstLine="1055"/>
        <w:jc w:val="both"/>
      </w:pPr>
      <w:r w:rsidRPr="00DE3A44">
        <w:t>Existenţa unui conflict de interese de natură administrativă nu presupune</w:t>
      </w:r>
      <w:r w:rsidRPr="00DE3A44">
        <w:rPr>
          <w:spacing w:val="-130"/>
        </w:rPr>
        <w:t xml:space="preserve"> </w:t>
      </w:r>
      <w:r w:rsidRPr="00DE3A44">
        <w:t>existenţa automată a unei fapte de corupţie. Apariţia unui conflict între</w:t>
      </w:r>
      <w:r w:rsidRPr="00DE3A44">
        <w:rPr>
          <w:spacing w:val="1"/>
        </w:rPr>
        <w:t xml:space="preserve"> </w:t>
      </w:r>
      <w:r w:rsidRPr="00DE3A44">
        <w:t>interesele personale ale unui funcţionar public şi îndatoririle lui legale, fără</w:t>
      </w:r>
      <w:r w:rsidRPr="00DE3A44">
        <w:rPr>
          <w:spacing w:val="1"/>
        </w:rPr>
        <w:t xml:space="preserve"> </w:t>
      </w:r>
      <w:r w:rsidRPr="00DE3A44">
        <w:t>ca acesta să fie rezolvat sau sancţionat, poate avea ca rezultat corupţia; un</w:t>
      </w:r>
      <w:r w:rsidRPr="00DE3A44">
        <w:rPr>
          <w:spacing w:val="1"/>
        </w:rPr>
        <w:t xml:space="preserve"> </w:t>
      </w:r>
      <w:r w:rsidRPr="00DE3A44">
        <w:t>conflict de interese se poate concretiza, aşadar, în cele din urmă, într-o</w:t>
      </w:r>
      <w:r w:rsidRPr="00DE3A44">
        <w:rPr>
          <w:spacing w:val="1"/>
        </w:rPr>
        <w:t xml:space="preserve"> </w:t>
      </w:r>
      <w:r w:rsidRPr="00DE3A44">
        <w:t>infracţiune de corupţie sau de serviciu. Soluţionarea conflictelor de interese</w:t>
      </w:r>
      <w:r w:rsidRPr="00DE3A44">
        <w:rPr>
          <w:spacing w:val="1"/>
        </w:rPr>
        <w:t xml:space="preserve"> </w:t>
      </w:r>
      <w:r w:rsidRPr="00DE3A44">
        <w:t>vizează, în consecinţă, adoptarea deciziilor în cadrul administraţiei publice</w:t>
      </w:r>
      <w:r w:rsidRPr="00DE3A44">
        <w:rPr>
          <w:spacing w:val="1"/>
        </w:rPr>
        <w:t xml:space="preserve"> </w:t>
      </w:r>
      <w:r w:rsidRPr="00DE3A44">
        <w:t>exclusiv în</w:t>
      </w:r>
      <w:r w:rsidRPr="00DE3A44">
        <w:rPr>
          <w:spacing w:val="-2"/>
        </w:rPr>
        <w:t xml:space="preserve"> </w:t>
      </w:r>
      <w:r w:rsidRPr="00DE3A44">
        <w:t>baza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rPr>
          <w:spacing w:val="-2"/>
        </w:rPr>
        <w:t xml:space="preserve"> </w:t>
      </w:r>
      <w:r w:rsidRPr="00DE3A44">
        <w:t>public.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222"/>
        </w:tabs>
        <w:spacing w:before="1" w:line="243" w:lineRule="exact"/>
        <w:ind w:left="1222" w:hanging="528"/>
        <w:jc w:val="both"/>
      </w:pPr>
      <w:r w:rsidRPr="00DE3A44">
        <w:t>Incompatibilităţi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 xml:space="preserve">Problematica incompatibilităţilor este reglementată de </w:t>
      </w:r>
      <w:r w:rsidRPr="00DE3A44">
        <w:rPr>
          <w:u w:val="single" w:color="0000FF"/>
        </w:rPr>
        <w:t>Legea nr. 176/2010</w:t>
      </w:r>
      <w:r w:rsidRPr="00DE3A44">
        <w:rPr>
          <w:spacing w:val="-130"/>
        </w:rPr>
        <w:t xml:space="preserve"> </w:t>
      </w:r>
      <w:r w:rsidRPr="00DE3A44">
        <w:t>privind integritatea în exercitarea funcţiilor şi demnităţilor publice, pentru</w:t>
      </w:r>
      <w:r w:rsidRPr="00DE3A44">
        <w:rPr>
          <w:spacing w:val="1"/>
        </w:rPr>
        <w:t xml:space="preserve"> </w:t>
      </w:r>
      <w:r w:rsidRPr="00DE3A44">
        <w:t xml:space="preserve">modificarea şi completarea </w:t>
      </w:r>
      <w:r w:rsidRPr="00DE3A44">
        <w:rPr>
          <w:u w:val="single" w:color="0000FF"/>
        </w:rPr>
        <w:t>Legii nr. 144/2007</w:t>
      </w:r>
      <w:r w:rsidRPr="00DE3A44">
        <w:t xml:space="preserve"> privind înfiinţarea, organizarea şi</w:t>
      </w:r>
      <w:r w:rsidRPr="00DE3A44">
        <w:rPr>
          <w:spacing w:val="-130"/>
        </w:rPr>
        <w:t xml:space="preserve"> </w:t>
      </w:r>
      <w:r w:rsidRPr="00DE3A44">
        <w:t>funcţionarea Agenţiei Naţionale de Integritate, precum şi pentru modificarea şi</w:t>
      </w:r>
      <w:r w:rsidRPr="00DE3A44">
        <w:rPr>
          <w:spacing w:val="1"/>
        </w:rPr>
        <w:t xml:space="preserve"> </w:t>
      </w:r>
      <w:r w:rsidRPr="00DE3A44">
        <w:t>completarea</w:t>
      </w:r>
      <w:r w:rsidRPr="00DE3A44">
        <w:rPr>
          <w:spacing w:val="-2"/>
        </w:rPr>
        <w:t xml:space="preserve"> </w:t>
      </w:r>
      <w:r w:rsidRPr="00DE3A44">
        <w:t>altor</w:t>
      </w:r>
      <w:r w:rsidRPr="00DE3A44">
        <w:rPr>
          <w:spacing w:val="1"/>
        </w:rPr>
        <w:t xml:space="preserve"> </w:t>
      </w:r>
      <w:r w:rsidRPr="00DE3A44">
        <w:t>acte</w:t>
      </w:r>
      <w:r w:rsidRPr="00DE3A44">
        <w:rPr>
          <w:spacing w:val="1"/>
        </w:rPr>
        <w:t xml:space="preserve"> </w:t>
      </w:r>
      <w:r w:rsidRPr="00DE3A44">
        <w:t>normative şi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Legea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161/2003</w:t>
      </w:r>
      <w:r w:rsidRPr="00DE3A44">
        <w:t xml:space="preserve"> privind</w:t>
      </w:r>
      <w:r w:rsidRPr="00DE3A44">
        <w:rPr>
          <w:spacing w:val="1"/>
        </w:rPr>
        <w:t xml:space="preserve"> </w:t>
      </w:r>
      <w:r w:rsidRPr="00DE3A44">
        <w:t>unele</w:t>
      </w:r>
      <w:r w:rsidRPr="00DE3A44">
        <w:rPr>
          <w:spacing w:val="1"/>
        </w:rPr>
        <w:t xml:space="preserve"> </w:t>
      </w:r>
      <w:r w:rsidRPr="00DE3A44">
        <w:t>măsuri</w:t>
      </w:r>
      <w:r w:rsidRPr="00DE3A44">
        <w:rPr>
          <w:spacing w:val="1"/>
        </w:rPr>
        <w:t xml:space="preserve"> </w:t>
      </w:r>
      <w:r w:rsidRPr="00DE3A44">
        <w:t>pentru asigurarea transparenţei în exercitarea demnităţilor publice, a funcţiilor</w:t>
      </w:r>
      <w:r w:rsidRPr="00DE3A44">
        <w:rPr>
          <w:spacing w:val="-130"/>
        </w:rPr>
        <w:t xml:space="preserve"> </w:t>
      </w:r>
      <w:r w:rsidRPr="00DE3A44">
        <w:t>publice şi în mediul de afaceri, prevenirea şi sancţionarea corupţiei, cu</w:t>
      </w:r>
      <w:r w:rsidRPr="00DE3A44">
        <w:rPr>
          <w:spacing w:val="1"/>
        </w:rPr>
        <w:t xml:space="preserve"> </w:t>
      </w:r>
      <w:r w:rsidRPr="00DE3A44">
        <w:t>modificările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completările</w:t>
      </w:r>
      <w:r w:rsidRPr="00DE3A44">
        <w:rPr>
          <w:spacing w:val="-2"/>
        </w:rPr>
        <w:t xml:space="preserve"> </w:t>
      </w:r>
      <w:r w:rsidRPr="00DE3A44">
        <w:t>ulterioare.</w:t>
      </w:r>
    </w:p>
    <w:p w:rsidR="00327C4E" w:rsidRPr="00DE3A44" w:rsidRDefault="00E505CF" w:rsidP="00DE3A44">
      <w:pPr>
        <w:pStyle w:val="BodyText"/>
        <w:spacing w:before="7" w:line="228" w:lineRule="auto"/>
        <w:ind w:right="546" w:firstLine="1055"/>
        <w:jc w:val="both"/>
      </w:pPr>
      <w:r w:rsidRPr="00DE3A44">
        <w:t>Pentru a evita confundarea conflictelor de interese cu</w:t>
      </w:r>
      <w:r w:rsidRPr="00DE3A44">
        <w:rPr>
          <w:spacing w:val="1"/>
        </w:rPr>
        <w:t xml:space="preserve"> </w:t>
      </w:r>
      <w:r w:rsidRPr="00DE3A44">
        <w:t>incompatibilităţile este necesar să avem în vedere faptul că dacă, pentru</w:t>
      </w:r>
      <w:r w:rsidRPr="00DE3A44">
        <w:rPr>
          <w:spacing w:val="1"/>
        </w:rPr>
        <w:t xml:space="preserve"> </w:t>
      </w:r>
      <w:r w:rsidRPr="00DE3A44">
        <w:t>existenţa unui conflict de interese persoanele publice trebuie să ia o decizie</w:t>
      </w:r>
      <w:r w:rsidRPr="00DE3A44">
        <w:rPr>
          <w:spacing w:val="-130"/>
        </w:rPr>
        <w:t xml:space="preserve"> </w:t>
      </w:r>
      <w:r w:rsidRPr="00DE3A44">
        <w:t>care să influenţeze un interes personal, pentru a se afla într-o situaţie de</w:t>
      </w:r>
      <w:r w:rsidRPr="00DE3A44">
        <w:rPr>
          <w:spacing w:val="1"/>
        </w:rPr>
        <w:t xml:space="preserve"> </w:t>
      </w:r>
      <w:r w:rsidRPr="00DE3A44">
        <w:t>incompatibilitate un oficial public nu trebuie să ia nicio decizie, fiind</w:t>
      </w:r>
      <w:r w:rsidRPr="00DE3A44">
        <w:rPr>
          <w:spacing w:val="1"/>
        </w:rPr>
        <w:t xml:space="preserve"> </w:t>
      </w:r>
      <w:r w:rsidRPr="00DE3A44">
        <w:t>suficient faptul că exercită concomitent două sau mai multe funcţii al căror</w:t>
      </w:r>
      <w:r w:rsidRPr="00DE3A44">
        <w:rPr>
          <w:spacing w:val="1"/>
        </w:rPr>
        <w:t xml:space="preserve"> </w:t>
      </w:r>
      <w:r w:rsidRPr="00DE3A44">
        <w:t>cumul</w:t>
      </w:r>
      <w:r w:rsidRPr="00DE3A44">
        <w:rPr>
          <w:spacing w:val="-1"/>
        </w:rPr>
        <w:t xml:space="preserve"> </w:t>
      </w:r>
      <w:r w:rsidRPr="00DE3A44">
        <w:t>este interzis</w:t>
      </w:r>
      <w:r w:rsidRPr="00DE3A44">
        <w:rPr>
          <w:spacing w:val="-2"/>
        </w:rPr>
        <w:t xml:space="preserve"> </w:t>
      </w:r>
      <w:r w:rsidRPr="00DE3A44">
        <w:t>de lege.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355"/>
        </w:tabs>
        <w:spacing w:line="228" w:lineRule="auto"/>
        <w:ind w:left="166" w:right="560" w:firstLine="527"/>
        <w:jc w:val="both"/>
      </w:pPr>
      <w:r w:rsidRPr="00DE3A44">
        <w:t>Interdicţii după încheierea angajării în cadrul instituţiilor publice</w:t>
      </w:r>
      <w:r w:rsidRPr="00DE3A44">
        <w:rPr>
          <w:spacing w:val="-130"/>
        </w:rPr>
        <w:t xml:space="preserve"> </w:t>
      </w:r>
      <w:r w:rsidRPr="00DE3A44">
        <w:t>(pantouflage)</w:t>
      </w:r>
    </w:p>
    <w:p w:rsidR="00327C4E" w:rsidRPr="00DE3A44" w:rsidRDefault="00E505CF" w:rsidP="00DE3A44">
      <w:pPr>
        <w:pStyle w:val="BodyText"/>
        <w:spacing w:before="2" w:line="228" w:lineRule="auto"/>
        <w:ind w:right="692" w:firstLine="1055"/>
        <w:jc w:val="both"/>
      </w:pPr>
      <w:r w:rsidRPr="00DE3A44">
        <w:t>Legislaţia privind interdicţiile post-angajare vizează prevederi care</w:t>
      </w:r>
      <w:r w:rsidRPr="00DE3A44">
        <w:rPr>
          <w:spacing w:val="-130"/>
        </w:rPr>
        <w:t xml:space="preserve"> </w:t>
      </w:r>
      <w:r w:rsidRPr="00DE3A44">
        <w:t>sunt cuprinse în acte normative diverse, neexistând o reglementare unitară în</w:t>
      </w:r>
      <w:r w:rsidRPr="00DE3A44">
        <w:rPr>
          <w:spacing w:val="-130"/>
        </w:rPr>
        <w:t xml:space="preserve"> </w:t>
      </w:r>
      <w:r w:rsidRPr="00DE3A44">
        <w:t>acest</w:t>
      </w:r>
      <w:r w:rsidRPr="00DE3A44">
        <w:rPr>
          <w:spacing w:val="-1"/>
        </w:rPr>
        <w:t xml:space="preserve"> </w:t>
      </w:r>
      <w:r w:rsidRPr="00DE3A44">
        <w:t>sens: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2" w:line="228" w:lineRule="auto"/>
        <w:ind w:right="692" w:firstLine="1055"/>
        <w:jc w:val="both"/>
      </w:pPr>
      <w:r w:rsidRPr="00DE3A44">
        <w:rPr>
          <w:u w:val="single" w:color="0000FF"/>
        </w:rPr>
        <w:t>Legea nr. 98/2016</w:t>
      </w:r>
      <w:r w:rsidRPr="00DE3A44">
        <w:t xml:space="preserve"> privind achiziţiile publice, cu modificările şi</w:t>
      </w:r>
      <w:r w:rsidRPr="00DE3A44">
        <w:rPr>
          <w:spacing w:val="1"/>
        </w:rPr>
        <w:t xml:space="preserve"> </w:t>
      </w:r>
      <w:r w:rsidRPr="00DE3A44">
        <w:t>completările ulterioare - Secţiunea a 4-a Reguli de evitare a conflictului de</w:t>
      </w:r>
      <w:r w:rsidRPr="00DE3A44">
        <w:rPr>
          <w:spacing w:val="-130"/>
        </w:rPr>
        <w:t xml:space="preserve"> </w:t>
      </w:r>
      <w:r w:rsidRPr="00DE3A44">
        <w:t>interese,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art. 61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3" w:line="228" w:lineRule="auto"/>
        <w:ind w:right="825" w:firstLine="1055"/>
        <w:jc w:val="both"/>
      </w:pPr>
      <w:r w:rsidRPr="00DE3A44">
        <w:rPr>
          <w:u w:val="single" w:color="0000FF"/>
        </w:rPr>
        <w:t>Legea nr. 99/2016</w:t>
      </w:r>
      <w:r w:rsidRPr="00DE3A44">
        <w:t xml:space="preserve"> privind achiziţiile sectoriale - Secţiunea a 4-a</w:t>
      </w:r>
      <w:r w:rsidRPr="00DE3A44">
        <w:rPr>
          <w:spacing w:val="-130"/>
        </w:rPr>
        <w:t xml:space="preserve"> </w:t>
      </w:r>
      <w:r w:rsidRPr="00DE3A44">
        <w:t>Reguli</w:t>
      </w:r>
      <w:r w:rsidRPr="00DE3A44">
        <w:rPr>
          <w:spacing w:val="-3"/>
        </w:rPr>
        <w:t xml:space="preserve"> </w:t>
      </w:r>
      <w:r w:rsidRPr="00DE3A44">
        <w:t>de evitare a</w:t>
      </w:r>
      <w:r w:rsidRPr="00DE3A44">
        <w:rPr>
          <w:spacing w:val="-2"/>
        </w:rPr>
        <w:t xml:space="preserve"> </w:t>
      </w:r>
      <w:r w:rsidRPr="00DE3A44">
        <w:t>conflictului</w:t>
      </w:r>
      <w:r w:rsidRPr="00DE3A44">
        <w:rPr>
          <w:spacing w:val="-1"/>
        </w:rPr>
        <w:t xml:space="preserve"> </w:t>
      </w:r>
      <w:r w:rsidRPr="00DE3A44">
        <w:t>de interese,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art. 74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line="236" w:lineRule="exact"/>
        <w:ind w:left="1486" w:hanging="266"/>
        <w:jc w:val="both"/>
      </w:pPr>
      <w:r w:rsidRPr="00DE3A44">
        <w:rPr>
          <w:u w:val="single" w:color="0000FF"/>
        </w:rPr>
        <w:t>Legea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672/2002</w:t>
      </w:r>
      <w:r w:rsidRPr="00DE3A44">
        <w:rPr>
          <w:spacing w:val="-1"/>
        </w:rPr>
        <w:t xml:space="preserve"> </w:t>
      </w:r>
      <w:r w:rsidRPr="00DE3A44">
        <w:t>privind</w:t>
      </w:r>
      <w:r w:rsidRPr="00DE3A44">
        <w:rPr>
          <w:spacing w:val="-1"/>
        </w:rPr>
        <w:t xml:space="preserve"> </w:t>
      </w:r>
      <w:r w:rsidRPr="00DE3A44">
        <w:t>auditul</w:t>
      </w:r>
      <w:r w:rsidRPr="00DE3A44">
        <w:rPr>
          <w:spacing w:val="-3"/>
        </w:rPr>
        <w:t xml:space="preserve"> </w:t>
      </w:r>
      <w:r w:rsidRPr="00DE3A44">
        <w:t>public</w:t>
      </w:r>
      <w:r w:rsidRPr="00DE3A44">
        <w:rPr>
          <w:spacing w:val="-1"/>
        </w:rPr>
        <w:t xml:space="preserve"> </w:t>
      </w:r>
      <w:r w:rsidRPr="00DE3A44">
        <w:t>intern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art.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22</w:t>
      </w:r>
      <w:r w:rsidRPr="00DE3A44">
        <w:rPr>
          <w:spacing w:val="-3"/>
          <w:u w:val="single" w:color="0000FF"/>
        </w:rPr>
        <w:t xml:space="preserve"> </w:t>
      </w:r>
      <w:r w:rsidRPr="00DE3A44">
        <w:rPr>
          <w:u w:val="single" w:color="0000FF"/>
        </w:rPr>
        <w:t>alin.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(5)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3" w:line="228" w:lineRule="auto"/>
        <w:ind w:right="165" w:firstLine="1055"/>
        <w:jc w:val="both"/>
      </w:pPr>
      <w:r w:rsidRPr="00DE3A44">
        <w:rPr>
          <w:u w:val="single" w:color="0000FF"/>
        </w:rPr>
        <w:t>Legea nr. 161/2003</w:t>
      </w:r>
      <w:r w:rsidRPr="00DE3A44">
        <w:t xml:space="preserve"> privind unele măsuri pentru asigurarea transparenţei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exercitarea</w:t>
      </w:r>
      <w:r w:rsidRPr="00DE3A44">
        <w:rPr>
          <w:spacing w:val="1"/>
        </w:rPr>
        <w:t xml:space="preserve"> </w:t>
      </w:r>
      <w:r w:rsidRPr="00DE3A44">
        <w:t>demnităţilor</w:t>
      </w:r>
      <w:r w:rsidRPr="00DE3A44">
        <w:rPr>
          <w:spacing w:val="1"/>
        </w:rPr>
        <w:t xml:space="preserve"> </w:t>
      </w:r>
      <w:r w:rsidRPr="00DE3A44">
        <w:t>publice,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funcţiilor</w:t>
      </w:r>
      <w:r w:rsidRPr="00DE3A44">
        <w:rPr>
          <w:spacing w:val="1"/>
        </w:rPr>
        <w:t xml:space="preserve"> </w:t>
      </w:r>
      <w:r w:rsidRPr="00DE3A44">
        <w:t>publice</w:t>
      </w:r>
      <w:r w:rsidRPr="00DE3A44">
        <w:rPr>
          <w:spacing w:val="1"/>
        </w:rPr>
        <w:t xml:space="preserve"> </w:t>
      </w:r>
      <w:r w:rsidRPr="00DE3A44">
        <w:t>şi în</w:t>
      </w:r>
      <w:r w:rsidRPr="00DE3A44">
        <w:rPr>
          <w:spacing w:val="1"/>
        </w:rPr>
        <w:t xml:space="preserve"> </w:t>
      </w:r>
      <w:r w:rsidRPr="00DE3A44">
        <w:t>mediul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afaceri,</w:t>
      </w:r>
      <w:r w:rsidRPr="00DE3A44">
        <w:rPr>
          <w:spacing w:val="-1"/>
        </w:rPr>
        <w:t xml:space="preserve"> </w:t>
      </w:r>
      <w:r w:rsidRPr="00DE3A44">
        <w:t>prevenirea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sancţionarea corupţiei -</w:t>
      </w:r>
      <w:r w:rsidRPr="00DE3A44">
        <w:rPr>
          <w:spacing w:val="-3"/>
        </w:rPr>
        <w:t xml:space="preserve"> </w:t>
      </w:r>
      <w:r w:rsidRPr="00DE3A44">
        <w:rPr>
          <w:u w:val="single" w:color="0000FF"/>
        </w:rPr>
        <w:t>art. 94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alin.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(3)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3" w:line="228" w:lineRule="auto"/>
        <w:ind w:right="430" w:firstLine="1055"/>
        <w:jc w:val="both"/>
      </w:pPr>
      <w:r w:rsidRPr="00DE3A44">
        <w:rPr>
          <w:u w:val="single" w:color="0000FF"/>
        </w:rPr>
        <w:t>O.U.G. nr. 66 din 29 iunie 2011</w:t>
      </w:r>
      <w:r w:rsidRPr="00DE3A44">
        <w:t xml:space="preserve"> privind prevenirea, constatarea şi</w:t>
      </w:r>
      <w:r w:rsidRPr="00DE3A44">
        <w:rPr>
          <w:spacing w:val="1"/>
        </w:rPr>
        <w:t xml:space="preserve"> </w:t>
      </w:r>
      <w:r w:rsidRPr="00DE3A44">
        <w:t>sancţionarea neregulilor apărute în obţinerea şi utilizarea fondurilor europene</w:t>
      </w:r>
      <w:r w:rsidRPr="00DE3A44">
        <w:rPr>
          <w:spacing w:val="-130"/>
        </w:rPr>
        <w:t xml:space="preserve"> </w:t>
      </w:r>
      <w:r w:rsidRPr="00DE3A44">
        <w:t>şi/sau</w:t>
      </w:r>
      <w:r w:rsidRPr="00DE3A44">
        <w:rPr>
          <w:spacing w:val="-3"/>
        </w:rPr>
        <w:t xml:space="preserve"> </w:t>
      </w:r>
      <w:r w:rsidRPr="00DE3A44">
        <w:t>a fondurilor</w:t>
      </w:r>
      <w:r w:rsidRPr="00DE3A44">
        <w:rPr>
          <w:spacing w:val="-2"/>
        </w:rPr>
        <w:t xml:space="preserve"> </w:t>
      </w:r>
      <w:r w:rsidRPr="00DE3A44">
        <w:t>publice naţionale</w:t>
      </w:r>
      <w:r w:rsidRPr="00DE3A44">
        <w:rPr>
          <w:spacing w:val="-2"/>
        </w:rPr>
        <w:t xml:space="preserve"> </w:t>
      </w:r>
      <w:r w:rsidRPr="00DE3A44">
        <w:t>aferente</w:t>
      </w:r>
      <w:r w:rsidRPr="00DE3A44">
        <w:rPr>
          <w:spacing w:val="-2"/>
        </w:rPr>
        <w:t xml:space="preserve"> </w:t>
      </w:r>
      <w:r w:rsidRPr="00DE3A44">
        <w:t>acestora</w:t>
      </w:r>
      <w:r w:rsidRPr="00DE3A44">
        <w:rPr>
          <w:spacing w:val="-2"/>
        </w:rPr>
        <w:t xml:space="preserve"> </w:t>
      </w:r>
      <w:r w:rsidRPr="00DE3A44">
        <w:t xml:space="preserve">- </w:t>
      </w:r>
      <w:r w:rsidRPr="00DE3A44">
        <w:rPr>
          <w:u w:val="single" w:color="0000FF"/>
        </w:rPr>
        <w:t>art. 13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alin.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(1);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line="237" w:lineRule="exact"/>
        <w:ind w:left="1486" w:hanging="266"/>
        <w:jc w:val="both"/>
      </w:pPr>
      <w:r w:rsidRPr="00DE3A44">
        <w:rPr>
          <w:u w:val="single" w:color="0000FF"/>
        </w:rPr>
        <w:t>Legea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Concurenţei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21/1996</w:t>
      </w:r>
      <w:r w:rsidRPr="00DE3A44">
        <w:rPr>
          <w:spacing w:val="-3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art.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70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3" w:line="228" w:lineRule="auto"/>
        <w:ind w:right="428" w:firstLine="1055"/>
        <w:jc w:val="both"/>
      </w:pPr>
      <w:r w:rsidRPr="00DE3A44">
        <w:rPr>
          <w:u w:val="single" w:color="0000FF"/>
        </w:rPr>
        <w:t>Legea nr. 100/2016</w:t>
      </w:r>
      <w:r w:rsidRPr="00DE3A44">
        <w:t xml:space="preserve"> privind concesiunile de lucrări şi concesiunile de</w:t>
      </w:r>
      <w:r w:rsidRPr="00DE3A44">
        <w:rPr>
          <w:spacing w:val="-130"/>
        </w:rPr>
        <w:t xml:space="preserve"> </w:t>
      </w:r>
      <w:r w:rsidRPr="00DE3A44">
        <w:t>servicii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art. 45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1"/>
          <w:numId w:val="35"/>
        </w:numPr>
        <w:tabs>
          <w:tab w:val="left" w:pos="1487"/>
        </w:tabs>
        <w:spacing w:before="2" w:line="228" w:lineRule="auto"/>
        <w:ind w:right="826" w:firstLine="1055"/>
        <w:jc w:val="both"/>
      </w:pPr>
      <w:r w:rsidRPr="00DE3A44">
        <w:rPr>
          <w:u w:val="single" w:color="0000FF"/>
        </w:rPr>
        <w:t>O.U.G. nr. 87/2020</w:t>
      </w:r>
      <w:r w:rsidRPr="00DE3A44">
        <w:t xml:space="preserve"> privind organizarea şi funcţionarea Corpului de</w:t>
      </w:r>
      <w:r w:rsidRPr="00DE3A44">
        <w:rPr>
          <w:spacing w:val="-130"/>
        </w:rPr>
        <w:t xml:space="preserve"> </w:t>
      </w:r>
      <w:r w:rsidRPr="00DE3A44">
        <w:t>control</w:t>
      </w:r>
      <w:r w:rsidRPr="00DE3A44">
        <w:rPr>
          <w:spacing w:val="-3"/>
        </w:rPr>
        <w:t xml:space="preserve"> </w:t>
      </w:r>
      <w:r w:rsidRPr="00DE3A44">
        <w:t>al prim-</w:t>
      </w:r>
      <w:r w:rsidRPr="00DE3A44">
        <w:rPr>
          <w:spacing w:val="-3"/>
        </w:rPr>
        <w:t xml:space="preserve"> </w:t>
      </w:r>
      <w:r w:rsidRPr="00DE3A44">
        <w:t>ministrului,</w:t>
      </w:r>
      <w:r w:rsidRPr="00DE3A44">
        <w:rPr>
          <w:spacing w:val="-2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şi pentru</w:t>
      </w:r>
      <w:r w:rsidRPr="00DE3A44">
        <w:rPr>
          <w:spacing w:val="-2"/>
        </w:rPr>
        <w:t xml:space="preserve"> </w:t>
      </w:r>
      <w:r w:rsidRPr="00DE3A44">
        <w:t>instituirea</w:t>
      </w:r>
      <w:r w:rsidRPr="00DE3A44">
        <w:rPr>
          <w:spacing w:val="-1"/>
        </w:rPr>
        <w:t xml:space="preserve"> </w:t>
      </w:r>
      <w:r w:rsidRPr="00DE3A44">
        <w:t>unor măsuri</w:t>
      </w:r>
      <w:r w:rsidRPr="00DE3A44">
        <w:rPr>
          <w:spacing w:val="-1"/>
        </w:rPr>
        <w:t xml:space="preserve"> </w:t>
      </w:r>
      <w:r w:rsidRPr="00DE3A44">
        <w:t>de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0" w:lineRule="auto"/>
        <w:jc w:val="both"/>
      </w:pPr>
      <w:r w:rsidRPr="00DE3A44">
        <w:t>îmbunătăţire</w:t>
      </w:r>
      <w:r w:rsidRPr="00DE3A44">
        <w:rPr>
          <w:spacing w:val="-3"/>
        </w:rPr>
        <w:t xml:space="preserve"> </w:t>
      </w:r>
      <w:r w:rsidRPr="00DE3A44">
        <w:t>a activităţii acestuia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art. 7</w:t>
      </w:r>
      <w:r w:rsidRPr="00DE3A44">
        <w:rPr>
          <w:spacing w:val="-3"/>
          <w:u w:val="single" w:color="0000FF"/>
        </w:rPr>
        <w:t xml:space="preserve"> </w:t>
      </w:r>
      <w:r w:rsidRPr="00DE3A44">
        <w:rPr>
          <w:u w:val="single" w:color="0000FF"/>
        </w:rPr>
        <w:t>alin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(3)</w:t>
      </w:r>
      <w:r w:rsidRPr="00DE3A44">
        <w:t>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488"/>
        </w:tabs>
        <w:spacing w:before="191" w:line="243" w:lineRule="exact"/>
        <w:ind w:left="1487" w:hanging="794"/>
        <w:jc w:val="both"/>
      </w:pPr>
      <w:r w:rsidRPr="00DE3A44">
        <w:t>Transparenţă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procesul</w:t>
      </w:r>
      <w:r w:rsidRPr="00DE3A44">
        <w:rPr>
          <w:spacing w:val="-3"/>
        </w:rPr>
        <w:t xml:space="preserve"> </w:t>
      </w:r>
      <w:r w:rsidRPr="00DE3A44">
        <w:t>decizional</w:t>
      </w:r>
    </w:p>
    <w:p w:rsidR="00327C4E" w:rsidRPr="00DE3A44" w:rsidRDefault="00E505CF" w:rsidP="00DE3A44">
      <w:pPr>
        <w:pStyle w:val="BodyText"/>
        <w:spacing w:before="4" w:line="228" w:lineRule="auto"/>
        <w:ind w:right="546" w:firstLine="1055"/>
        <w:jc w:val="both"/>
      </w:pPr>
      <w:r w:rsidRPr="00DE3A44">
        <w:t>Transparenţa organizaţională şi decizională în cadrul unei organizaţii</w:t>
      </w:r>
      <w:r w:rsidRPr="00DE3A44">
        <w:rPr>
          <w:spacing w:val="-130"/>
        </w:rPr>
        <w:t xml:space="preserve"> </w:t>
      </w:r>
      <w:r w:rsidRPr="00DE3A44">
        <w:t>constituie instrumente optime în descurajarea şi combaterea abuzurilor şi a</w:t>
      </w:r>
      <w:r w:rsidRPr="00DE3A44">
        <w:rPr>
          <w:spacing w:val="1"/>
        </w:rPr>
        <w:t xml:space="preserve"> </w:t>
      </w:r>
      <w:r w:rsidRPr="00DE3A44">
        <w:t xml:space="preserve">faptelor de corupţie. </w:t>
      </w:r>
      <w:r w:rsidRPr="00DE3A44">
        <w:rPr>
          <w:u w:val="single" w:color="0000FF"/>
        </w:rPr>
        <w:t>Legea nr. 52/2003</w:t>
      </w:r>
      <w:r w:rsidRPr="00DE3A44">
        <w:t xml:space="preserve"> stabileşte regulile procedurale minime</w:t>
      </w:r>
      <w:r w:rsidRPr="00DE3A44">
        <w:rPr>
          <w:spacing w:val="-130"/>
        </w:rPr>
        <w:t xml:space="preserve"> </w:t>
      </w:r>
      <w:r w:rsidRPr="00DE3A44">
        <w:t>aplicabile în vederea transparenţei decizionale în cadrul autorităţilor</w:t>
      </w:r>
      <w:r w:rsidRPr="00DE3A44">
        <w:rPr>
          <w:spacing w:val="1"/>
        </w:rPr>
        <w:t xml:space="preserve"> </w:t>
      </w:r>
      <w:r w:rsidRPr="00DE3A44">
        <w:t>administraţiei publice centrale şi locale, care pot fi dezvoltate conform</w:t>
      </w:r>
      <w:r w:rsidRPr="00DE3A44">
        <w:rPr>
          <w:spacing w:val="1"/>
        </w:rPr>
        <w:t xml:space="preserve"> </w:t>
      </w:r>
      <w:r w:rsidRPr="00DE3A44">
        <w:t>specificului autorităţii prin elaborarea unei proceduri privind transparenţa</w:t>
      </w:r>
      <w:r w:rsidRPr="00DE3A44">
        <w:rPr>
          <w:spacing w:val="1"/>
        </w:rPr>
        <w:t xml:space="preserve"> </w:t>
      </w:r>
      <w:r w:rsidRPr="00DE3A44">
        <w:t>decizională.</w: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222"/>
        </w:tabs>
        <w:spacing w:before="1" w:line="243" w:lineRule="exact"/>
        <w:ind w:left="1222" w:hanging="528"/>
        <w:jc w:val="both"/>
      </w:pPr>
      <w:r w:rsidRPr="00DE3A44">
        <w:t>Accesul</w:t>
      </w:r>
      <w:r w:rsidRPr="00DE3A44">
        <w:rPr>
          <w:spacing w:val="-3"/>
        </w:rPr>
        <w:t xml:space="preserve"> </w:t>
      </w:r>
      <w:r w:rsidRPr="00DE3A44">
        <w:t>la informaţii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interes public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 xml:space="preserve">Conform </w:t>
      </w:r>
      <w:r w:rsidRPr="00DE3A44">
        <w:rPr>
          <w:u w:val="single" w:color="0000FF"/>
        </w:rPr>
        <w:t>art.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31 alin.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(1)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din</w:t>
      </w:r>
      <w:r w:rsidRPr="00DE3A44">
        <w:rPr>
          <w:spacing w:val="2"/>
          <w:u w:val="single" w:color="0000FF"/>
        </w:rPr>
        <w:t xml:space="preserve"> </w:t>
      </w:r>
      <w:r w:rsidRPr="00DE3A44">
        <w:rPr>
          <w:u w:val="single" w:color="0000FF"/>
        </w:rPr>
        <w:t>Constituţia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României</w:t>
      </w:r>
      <w:r w:rsidRPr="00DE3A44">
        <w:t>,</w:t>
      </w:r>
      <w:r w:rsidRPr="00DE3A44">
        <w:rPr>
          <w:spacing w:val="1"/>
        </w:rPr>
        <w:t xml:space="preserve"> </w:t>
      </w:r>
      <w:r w:rsidRPr="00DE3A44">
        <w:t>dreptul</w:t>
      </w:r>
      <w:r w:rsidRPr="00DE3A44">
        <w:rPr>
          <w:spacing w:val="2"/>
        </w:rPr>
        <w:t xml:space="preserve"> </w:t>
      </w:r>
      <w:r w:rsidRPr="00DE3A44">
        <w:t>persoanei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 avea acces la orice informaţie de interes public nu poate fi îngrădit, iar</w:t>
      </w:r>
      <w:r w:rsidRPr="00DE3A44">
        <w:rPr>
          <w:spacing w:val="1"/>
        </w:rPr>
        <w:t xml:space="preserve"> </w:t>
      </w:r>
      <w:r w:rsidRPr="00DE3A44">
        <w:t xml:space="preserve">potrivit dispoziţiilor </w:t>
      </w:r>
      <w:r w:rsidRPr="00DE3A44">
        <w:rPr>
          <w:u w:val="single" w:color="0000FF"/>
        </w:rPr>
        <w:t>alin. (2)</w:t>
      </w:r>
      <w:r w:rsidRPr="00DE3A44">
        <w:t xml:space="preserve"> al aceluiaşi articol, autorităţile publice,</w:t>
      </w:r>
      <w:r w:rsidRPr="00DE3A44">
        <w:rPr>
          <w:spacing w:val="1"/>
        </w:rPr>
        <w:t xml:space="preserve"> </w:t>
      </w:r>
      <w:r w:rsidRPr="00DE3A44">
        <w:t>potrivit competenţelor ce le revin, sunt obligate să asigure informarea corectă a</w:t>
      </w:r>
      <w:r w:rsidRPr="00DE3A44">
        <w:rPr>
          <w:spacing w:val="-130"/>
        </w:rPr>
        <w:t xml:space="preserve"> </w:t>
      </w:r>
      <w:r w:rsidRPr="00DE3A44">
        <w:t>cetăţenilor</w:t>
      </w:r>
      <w:r w:rsidRPr="00DE3A44">
        <w:rPr>
          <w:spacing w:val="-3"/>
        </w:rPr>
        <w:t xml:space="preserve"> </w:t>
      </w:r>
      <w:r w:rsidRPr="00DE3A44">
        <w:t>asupra treburilor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asupra</w:t>
      </w:r>
      <w:r w:rsidRPr="00DE3A44">
        <w:rPr>
          <w:spacing w:val="-2"/>
        </w:rPr>
        <w:t xml:space="preserve"> </w:t>
      </w:r>
      <w:r w:rsidRPr="00DE3A44">
        <w:t>problemelor</w:t>
      </w:r>
      <w:r w:rsidRPr="00DE3A44">
        <w:rPr>
          <w:spacing w:val="-3"/>
        </w:rPr>
        <w:t xml:space="preserve"> </w:t>
      </w:r>
      <w:r w:rsidRPr="00DE3A44">
        <w:t>de interes personal.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Accesul liber şi neîngrădit la informaţia de interes public constituie,</w:t>
      </w:r>
      <w:r w:rsidRPr="00DE3A44">
        <w:rPr>
          <w:spacing w:val="1"/>
        </w:rPr>
        <w:t xml:space="preserve"> </w:t>
      </w:r>
      <w:r w:rsidRPr="00DE3A44">
        <w:t xml:space="preserve">astfel cum stipulează şi </w:t>
      </w:r>
      <w:r w:rsidRPr="00DE3A44">
        <w:rPr>
          <w:u w:val="single" w:color="0000FF"/>
        </w:rPr>
        <w:t>art. 1 din Legea nr. 544/2001</w:t>
      </w:r>
      <w:r w:rsidRPr="00DE3A44">
        <w:t>, unul dintre principiile</w:t>
      </w:r>
      <w:r w:rsidRPr="00DE3A44">
        <w:rPr>
          <w:spacing w:val="1"/>
        </w:rPr>
        <w:t xml:space="preserve"> </w:t>
      </w:r>
      <w:r w:rsidRPr="00DE3A44">
        <w:t>fundamentale ale relaţiilor dintre persoane şi autorităţile publice, în</w:t>
      </w:r>
      <w:r w:rsidRPr="00DE3A44">
        <w:rPr>
          <w:spacing w:val="1"/>
        </w:rPr>
        <w:t xml:space="preserve"> </w:t>
      </w:r>
      <w:r w:rsidRPr="00DE3A44">
        <w:t xml:space="preserve">conformitate cu </w:t>
      </w:r>
      <w:r w:rsidRPr="00DE3A44">
        <w:rPr>
          <w:u w:val="single" w:color="0000FF"/>
        </w:rPr>
        <w:t>Constituţia României</w:t>
      </w:r>
      <w:r w:rsidRPr="00DE3A44">
        <w:t xml:space="preserve"> şi cu documentele internaţionale ratificate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Parlamentul României.</w:t>
      </w:r>
    </w:p>
    <w:p w:rsidR="00327C4E" w:rsidRPr="00DE3A44" w:rsidRDefault="00E505CF" w:rsidP="00DE3A44">
      <w:pPr>
        <w:pStyle w:val="BodyText"/>
        <w:spacing w:before="4" w:line="228" w:lineRule="auto"/>
        <w:ind w:right="150" w:firstLine="1055"/>
        <w:jc w:val="both"/>
      </w:pPr>
      <w:r w:rsidRPr="00DE3A44">
        <w:t>Aşadar, accesul la informaţiile de interes public reprezintă un drept al</w:t>
      </w:r>
      <w:r w:rsidRPr="00DE3A44">
        <w:rPr>
          <w:spacing w:val="1"/>
        </w:rPr>
        <w:t xml:space="preserve"> </w:t>
      </w:r>
      <w:r w:rsidRPr="00DE3A44">
        <w:t>persoanelor, căruia îi corespunde obligaţia corelativă a autorităţilor şi</w:t>
      </w:r>
      <w:r w:rsidRPr="00DE3A44">
        <w:rPr>
          <w:spacing w:val="1"/>
        </w:rPr>
        <w:t xml:space="preserve"> </w:t>
      </w:r>
      <w:r w:rsidRPr="00DE3A44">
        <w:t>instituţiilor publice de a asigura exercitarea lui corespunzătoare. Astfel, orice</w:t>
      </w:r>
      <w:r w:rsidRPr="00DE3A44">
        <w:rPr>
          <w:spacing w:val="-130"/>
        </w:rPr>
        <w:t xml:space="preserve"> </w:t>
      </w:r>
      <w:r w:rsidRPr="00DE3A44">
        <w:t>persoană are dreptul să solicite şi să obţină de la autorităţile şi instituţiile</w:t>
      </w:r>
      <w:r w:rsidRPr="00DE3A44">
        <w:rPr>
          <w:spacing w:val="1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informaţiile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interes public,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condiţiile reglementate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rPr>
          <w:u w:val="single" w:color="0000FF"/>
        </w:rPr>
        <w:t>Legea nr.</w:t>
      </w:r>
    </w:p>
    <w:p w:rsidR="00327C4E" w:rsidRPr="00DE3A44" w:rsidRDefault="00E505CF" w:rsidP="00DE3A44">
      <w:pPr>
        <w:pStyle w:val="BodyText"/>
        <w:spacing w:before="5" w:line="228" w:lineRule="auto"/>
        <w:ind w:right="546"/>
        <w:jc w:val="both"/>
      </w:pPr>
      <w:r w:rsidRPr="00DE3A44">
        <w:rPr>
          <w:u w:val="single" w:color="0000FF"/>
        </w:rPr>
        <w:t>544/2001</w:t>
      </w:r>
      <w:r w:rsidRPr="00DE3A44">
        <w:t>, iar autorităţile şi instituţiile publice sunt obligate să asigure</w:t>
      </w:r>
      <w:r w:rsidRPr="00DE3A44">
        <w:rPr>
          <w:spacing w:val="1"/>
        </w:rPr>
        <w:t xml:space="preserve"> </w:t>
      </w:r>
      <w:r w:rsidRPr="00DE3A44">
        <w:t>persoanelor, la cererea acestora, informaţiile de interes public solicitate în</w:t>
      </w:r>
      <w:r w:rsidRPr="00DE3A44">
        <w:rPr>
          <w:spacing w:val="-130"/>
        </w:rPr>
        <w:t xml:space="preserve"> </w:t>
      </w:r>
      <w:r w:rsidRPr="00DE3A44">
        <w:t>scris</w:t>
      </w:r>
      <w:r w:rsidRPr="00DE3A44">
        <w:rPr>
          <w:spacing w:val="-1"/>
        </w:rPr>
        <w:t xml:space="preserve"> </w:t>
      </w:r>
      <w:r w:rsidRPr="00DE3A44">
        <w:t>sau verbal.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090"/>
        </w:tabs>
        <w:spacing w:line="243" w:lineRule="exact"/>
        <w:jc w:val="both"/>
      </w:pPr>
      <w:r w:rsidRPr="00DE3A44">
        <w:t>Protecţia</w:t>
      </w:r>
      <w:r w:rsidRPr="00DE3A44">
        <w:rPr>
          <w:spacing w:val="-3"/>
        </w:rPr>
        <w:t xml:space="preserve"> </w:t>
      </w:r>
      <w:r w:rsidRPr="00DE3A44">
        <w:t>avertizorului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1"/>
        </w:rPr>
        <w:t xml:space="preserve"> </w:t>
      </w:r>
      <w:r w:rsidRPr="00DE3A44">
        <w:t>public</w:t>
      </w:r>
    </w:p>
    <w:p w:rsidR="00327C4E" w:rsidRPr="00DE3A44" w:rsidRDefault="00E505CF" w:rsidP="00DE3A44">
      <w:pPr>
        <w:pStyle w:val="BodyText"/>
        <w:spacing w:before="3" w:line="228" w:lineRule="auto"/>
        <w:ind w:right="414" w:firstLine="1055"/>
        <w:jc w:val="both"/>
      </w:pPr>
      <w:r w:rsidRPr="00DE3A44">
        <w:t>În prezent, protecţia avertizorului în interes public este reglementată</w:t>
      </w:r>
      <w:r w:rsidRPr="00DE3A44">
        <w:rPr>
          <w:spacing w:val="-130"/>
        </w:rPr>
        <w:t xml:space="preserve"> </w:t>
      </w:r>
      <w:r w:rsidRPr="00DE3A44">
        <w:t xml:space="preserve">în legislaţia naţională a României de </w:t>
      </w:r>
      <w:r w:rsidRPr="00DE3A44">
        <w:rPr>
          <w:u w:val="single" w:color="0000FF"/>
        </w:rPr>
        <w:t>Legea nr. 571/2004</w:t>
      </w:r>
      <w:r w:rsidRPr="00DE3A44">
        <w:t xml:space="preserve"> privind protecţia</w:t>
      </w:r>
      <w:r w:rsidRPr="00DE3A44">
        <w:rPr>
          <w:spacing w:val="1"/>
        </w:rPr>
        <w:t xml:space="preserve"> </w:t>
      </w:r>
      <w:r w:rsidRPr="00DE3A44">
        <w:t>personalului din autorităţile publice, instituţiile publice şi din alte unităţi</w:t>
      </w:r>
      <w:r w:rsidRPr="00DE3A44">
        <w:rPr>
          <w:spacing w:val="-130"/>
        </w:rPr>
        <w:t xml:space="preserve"> </w:t>
      </w:r>
      <w:r w:rsidRPr="00DE3A44">
        <w:t>care semnalează încălcări ale legii. Aceasta a apărut ca urmare a unei nevoi de</w:t>
      </w:r>
      <w:r w:rsidRPr="00DE3A44">
        <w:rPr>
          <w:spacing w:val="-130"/>
        </w:rPr>
        <w:t xml:space="preserve"> </w:t>
      </w:r>
      <w:r w:rsidRPr="00DE3A44">
        <w:t>instrumente legale pentru autoreglarea sistemului de integritate în cadrul</w:t>
      </w:r>
      <w:r w:rsidRPr="00DE3A44">
        <w:rPr>
          <w:spacing w:val="1"/>
        </w:rPr>
        <w:t xml:space="preserve"> </w:t>
      </w:r>
      <w:r w:rsidRPr="00DE3A44">
        <w:t>administraţiei</w:t>
      </w:r>
      <w:r w:rsidRPr="00DE3A44">
        <w:rPr>
          <w:spacing w:val="-1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5" w:line="228" w:lineRule="auto"/>
        <w:ind w:right="164" w:firstLine="1055"/>
        <w:jc w:val="both"/>
      </w:pPr>
      <w:r w:rsidRPr="00DE3A44">
        <w:t>Anul 2020 a adus o nouă provocare legislativă, respectiv adoptarea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Directivei (UE) 2019/1937</w:t>
      </w:r>
      <w:r w:rsidRPr="00DE3A44">
        <w:t xml:space="preserve"> privind protecţia persoanelor care raportează încălcări</w:t>
      </w:r>
      <w:r w:rsidRPr="00DE3A44">
        <w:rPr>
          <w:spacing w:val="-130"/>
        </w:rPr>
        <w:t xml:space="preserve"> </w:t>
      </w:r>
      <w:r w:rsidRPr="00DE3A44">
        <w:t>ale</w:t>
      </w:r>
      <w:r w:rsidRPr="00DE3A44">
        <w:rPr>
          <w:spacing w:val="-1"/>
        </w:rPr>
        <w:t xml:space="preserve"> </w:t>
      </w:r>
      <w:r w:rsidRPr="00DE3A44">
        <w:t>dreptului</w:t>
      </w:r>
      <w:r w:rsidRPr="00DE3A44">
        <w:rPr>
          <w:spacing w:val="2"/>
        </w:rPr>
        <w:t xml:space="preserve"> </w:t>
      </w:r>
      <w:r w:rsidRPr="00DE3A44">
        <w:t>Uniunii,</w:t>
      </w:r>
      <w:r w:rsidRPr="00DE3A44">
        <w:rPr>
          <w:spacing w:val="1"/>
        </w:rPr>
        <w:t xml:space="preserve"> </w:t>
      </w:r>
      <w:r w:rsidRPr="00DE3A44">
        <w:t>precum şi</w:t>
      </w:r>
      <w:r w:rsidRPr="00DE3A44">
        <w:rPr>
          <w:spacing w:val="2"/>
        </w:rPr>
        <w:t xml:space="preserve"> </w:t>
      </w:r>
      <w:r w:rsidRPr="00DE3A44">
        <w:t>obligaţia</w:t>
      </w:r>
      <w:r w:rsidRPr="00DE3A44">
        <w:rPr>
          <w:spacing w:val="-1"/>
        </w:rPr>
        <w:t xml:space="preserve"> </w:t>
      </w:r>
      <w:r w:rsidRPr="00DE3A44">
        <w:t>corelativă</w:t>
      </w:r>
      <w:r w:rsidRPr="00DE3A44">
        <w:rPr>
          <w:spacing w:val="2"/>
        </w:rPr>
        <w:t xml:space="preserve"> </w:t>
      </w:r>
      <w:r w:rsidRPr="00DE3A44">
        <w:t>a Statelor</w:t>
      </w:r>
      <w:r w:rsidRPr="00DE3A44">
        <w:rPr>
          <w:spacing w:val="-1"/>
        </w:rPr>
        <w:t xml:space="preserve"> </w:t>
      </w:r>
      <w:r w:rsidRPr="00DE3A44">
        <w:t>membre</w:t>
      </w:r>
      <w:r w:rsidRPr="00DE3A44">
        <w:rPr>
          <w:spacing w:val="2"/>
        </w:rPr>
        <w:t xml:space="preserve"> </w:t>
      </w:r>
      <w:r w:rsidRPr="00DE3A44">
        <w:t>UE (SM)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 o</w:t>
      </w:r>
      <w:r w:rsidRPr="00DE3A44">
        <w:rPr>
          <w:spacing w:val="-2"/>
        </w:rPr>
        <w:t xml:space="preserve"> </w:t>
      </w:r>
      <w:r w:rsidRPr="00DE3A44">
        <w:t>transpune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dreptul intern.</w:t>
      </w:r>
    </w:p>
    <w:p w:rsidR="00327C4E" w:rsidRPr="00DE3A44" w:rsidRDefault="00E505CF" w:rsidP="00DE3A44">
      <w:pPr>
        <w:pStyle w:val="BodyText"/>
        <w:spacing w:before="4" w:line="228" w:lineRule="auto"/>
        <w:ind w:right="811" w:firstLine="1055"/>
        <w:jc w:val="both"/>
      </w:pPr>
      <w:r w:rsidRPr="00DE3A44">
        <w:t>În acest context, cadrul legislativ naţional va fi armonizat conform</w:t>
      </w:r>
      <w:r w:rsidRPr="00DE3A44">
        <w:rPr>
          <w:spacing w:val="-130"/>
        </w:rPr>
        <w:t xml:space="preserve"> </w:t>
      </w:r>
      <w:r w:rsidRPr="00DE3A44">
        <w:t>standardelor</w:t>
      </w:r>
      <w:r w:rsidRPr="00DE3A44">
        <w:rPr>
          <w:spacing w:val="-3"/>
        </w:rPr>
        <w:t xml:space="preserve"> </w:t>
      </w:r>
      <w:r w:rsidRPr="00DE3A44">
        <w:t>europene.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222"/>
        </w:tabs>
        <w:spacing w:line="243" w:lineRule="exact"/>
        <w:ind w:left="1222" w:hanging="528"/>
        <w:jc w:val="both"/>
      </w:pPr>
      <w:r w:rsidRPr="00DE3A44">
        <w:t>Funcţiile</w:t>
      </w:r>
      <w:r w:rsidRPr="00DE3A44">
        <w:rPr>
          <w:spacing w:val="-3"/>
        </w:rPr>
        <w:t xml:space="preserve"> </w:t>
      </w:r>
      <w:r w:rsidRPr="00DE3A44">
        <w:t>sensibile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 xml:space="preserve">În conformitate cu definiţia prevăzută de </w:t>
      </w:r>
      <w:r w:rsidRPr="00DE3A44">
        <w:rPr>
          <w:u w:val="single" w:color="0000FF"/>
        </w:rPr>
        <w:t>Ordinului Secretariatului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General al Guvernului (denumit în continuare OSGG) nr. 600/2018</w:t>
      </w:r>
      <w:r w:rsidRPr="00DE3A44">
        <w:t>, funcţie</w:t>
      </w:r>
      <w:r w:rsidRPr="00DE3A44">
        <w:rPr>
          <w:spacing w:val="1"/>
        </w:rPr>
        <w:t xml:space="preserve"> </w:t>
      </w:r>
      <w:r w:rsidRPr="00DE3A44">
        <w:t>sensibilă este considerată acea funcţie care prezintă un risc semnificativ de</w:t>
      </w:r>
      <w:r w:rsidRPr="00DE3A44">
        <w:rPr>
          <w:spacing w:val="1"/>
        </w:rPr>
        <w:t xml:space="preserve"> </w:t>
      </w:r>
      <w:r w:rsidRPr="00DE3A44">
        <w:t>afectare a obiectivelor entităţii prin utilizarea necorespunzătoare a resurselor</w:t>
      </w:r>
      <w:r w:rsidRPr="00DE3A44">
        <w:rPr>
          <w:spacing w:val="-130"/>
        </w:rPr>
        <w:t xml:space="preserve"> </w:t>
      </w:r>
      <w:r w:rsidRPr="00DE3A44">
        <w:t>umane,</w:t>
      </w:r>
      <w:r w:rsidRPr="00DE3A44">
        <w:rPr>
          <w:spacing w:val="-3"/>
        </w:rPr>
        <w:t xml:space="preserve"> </w:t>
      </w:r>
      <w:r w:rsidRPr="00DE3A44">
        <w:t>materiale, financiare</w:t>
      </w:r>
      <w:r w:rsidRPr="00DE3A44">
        <w:rPr>
          <w:spacing w:val="-3"/>
        </w:rPr>
        <w:t xml:space="preserve"> </w:t>
      </w:r>
      <w:r w:rsidRPr="00DE3A44">
        <w:t>şi informaţionale</w:t>
      </w:r>
      <w:r w:rsidRPr="00DE3A44">
        <w:rPr>
          <w:spacing w:val="-3"/>
        </w:rPr>
        <w:t xml:space="preserve"> </w:t>
      </w:r>
      <w:r w:rsidRPr="00DE3A44">
        <w:t>sau de</w:t>
      </w:r>
      <w:r w:rsidRPr="00DE3A44">
        <w:rPr>
          <w:spacing w:val="-1"/>
        </w:rPr>
        <w:t xml:space="preserve"> </w:t>
      </w:r>
      <w:r w:rsidRPr="00DE3A44">
        <w:t>corupţie sau</w:t>
      </w:r>
      <w:r w:rsidRPr="00DE3A44">
        <w:rPr>
          <w:spacing w:val="-1"/>
        </w:rPr>
        <w:t xml:space="preserve"> </w:t>
      </w:r>
      <w:r w:rsidRPr="00DE3A44">
        <w:t>fraudă.</w:t>
      </w:r>
    </w:p>
    <w:p w:rsidR="00327C4E" w:rsidRPr="00DE3A44" w:rsidRDefault="00E505CF" w:rsidP="00DE3A44">
      <w:pPr>
        <w:pStyle w:val="BodyText"/>
        <w:spacing w:before="4" w:line="228" w:lineRule="auto"/>
        <w:ind w:right="546" w:firstLine="1055"/>
        <w:jc w:val="both"/>
      </w:pPr>
      <w:r w:rsidRPr="00DE3A44">
        <w:t>Potrivit pct. 2.2.6 din Standardul 2 - Atribuţii, funcţii, sarcini din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OSGG nr. 600/2018</w:t>
      </w:r>
      <w:r w:rsidRPr="00DE3A44">
        <w:t>, conducătorul entităţii publice dispune identificarea</w:t>
      </w:r>
      <w:r w:rsidRPr="00DE3A44">
        <w:rPr>
          <w:spacing w:val="1"/>
        </w:rPr>
        <w:t xml:space="preserve"> </w:t>
      </w:r>
      <w:r w:rsidRPr="00DE3A44">
        <w:t>funcţiilor sensibile pe baza unor factori de risc, centralizarea acestora la</w:t>
      </w:r>
      <w:r w:rsidRPr="00DE3A44">
        <w:rPr>
          <w:spacing w:val="1"/>
        </w:rPr>
        <w:t xml:space="preserve"> </w:t>
      </w:r>
      <w:r w:rsidRPr="00DE3A44">
        <w:t>nivelul entităţii publice şi stabilirea unei politici adecvate de gestionare a</w:t>
      </w:r>
      <w:r w:rsidRPr="00DE3A44">
        <w:rPr>
          <w:spacing w:val="-130"/>
        </w:rPr>
        <w:t xml:space="preserve"> </w:t>
      </w:r>
      <w:r w:rsidRPr="00DE3A44">
        <w:t>acestora prin elaborarea unor măsuri, astfel încât efectele negative asupra</w:t>
      </w:r>
      <w:r w:rsidRPr="00DE3A44">
        <w:rPr>
          <w:spacing w:val="1"/>
        </w:rPr>
        <w:t xml:space="preserve"> </w:t>
      </w:r>
      <w:r w:rsidRPr="00DE3A44">
        <w:t>activităţilor</w:t>
      </w:r>
      <w:r w:rsidRPr="00DE3A44">
        <w:rPr>
          <w:spacing w:val="-1"/>
        </w:rPr>
        <w:t xml:space="preserve"> </w:t>
      </w:r>
      <w:r w:rsidRPr="00DE3A44">
        <w:t>desfăşurate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 entităţii</w:t>
      </w:r>
      <w:r w:rsidRPr="00DE3A44">
        <w:rPr>
          <w:spacing w:val="-1"/>
        </w:rPr>
        <w:t xml:space="preserve"> </w:t>
      </w:r>
      <w:r w:rsidRPr="00DE3A44">
        <w:t>publice să</w:t>
      </w:r>
      <w:r w:rsidRPr="00DE3A44">
        <w:rPr>
          <w:spacing w:val="-2"/>
        </w:rPr>
        <w:t xml:space="preserve"> </w:t>
      </w:r>
      <w:r w:rsidRPr="00DE3A44">
        <w:t>fie</w:t>
      </w:r>
      <w:r w:rsidRPr="00DE3A44">
        <w:rPr>
          <w:spacing w:val="-2"/>
        </w:rPr>
        <w:t xml:space="preserve"> </w:t>
      </w:r>
      <w:r w:rsidRPr="00DE3A44">
        <w:t>minime.</w:t>
      </w:r>
    </w:p>
    <w:p w:rsidR="00327C4E" w:rsidRPr="00DE3A44" w:rsidRDefault="00E505CF" w:rsidP="00DE3A44">
      <w:pPr>
        <w:pStyle w:val="BodyText"/>
        <w:spacing w:before="5" w:line="228" w:lineRule="auto"/>
        <w:ind w:right="415" w:firstLine="1055"/>
        <w:jc w:val="both"/>
      </w:pPr>
      <w:r w:rsidRPr="00DE3A44">
        <w:t xml:space="preserve">În ceea ce priveşte cadrul normativ, </w:t>
      </w:r>
      <w:r w:rsidRPr="00DE3A44">
        <w:rPr>
          <w:u w:val="single" w:color="0000FF"/>
        </w:rPr>
        <w:t>Noul Cod penal</w:t>
      </w:r>
      <w:r w:rsidRPr="00DE3A44">
        <w:t xml:space="preserve">, adoptat prin </w:t>
      </w:r>
      <w:r w:rsidRPr="00DE3A44">
        <w:rPr>
          <w:u w:val="single" w:color="0000FF"/>
        </w:rPr>
        <w:t>Legea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nr. 286/2009</w:t>
      </w:r>
      <w:r w:rsidRPr="00DE3A44">
        <w:t>, intrat în vigoare la data de 1 februarie 2014, reglementează, în</w:t>
      </w:r>
      <w:r w:rsidRPr="00DE3A44">
        <w:rPr>
          <w:spacing w:val="1"/>
        </w:rPr>
        <w:t xml:space="preserve"> </w:t>
      </w:r>
      <w:r w:rsidRPr="00DE3A44">
        <w:t>Titlul</w:t>
      </w:r>
      <w:r w:rsidRPr="00DE3A44">
        <w:rPr>
          <w:spacing w:val="-3"/>
        </w:rPr>
        <w:t xml:space="preserve"> </w:t>
      </w:r>
      <w:r w:rsidRPr="00DE3A44">
        <w:t>V al</w:t>
      </w:r>
      <w:r w:rsidRPr="00DE3A44">
        <w:rPr>
          <w:spacing w:val="-2"/>
        </w:rPr>
        <w:t xml:space="preserve"> </w:t>
      </w:r>
      <w:r w:rsidRPr="00DE3A44">
        <w:t>Părţii</w:t>
      </w:r>
      <w:r w:rsidRPr="00DE3A44">
        <w:rPr>
          <w:spacing w:val="-1"/>
        </w:rPr>
        <w:t xml:space="preserve"> </w:t>
      </w:r>
      <w:r w:rsidRPr="00DE3A44">
        <w:t>speciale,</w:t>
      </w:r>
      <w:r w:rsidRPr="00DE3A44">
        <w:rPr>
          <w:spacing w:val="-2"/>
        </w:rPr>
        <w:t xml:space="preserve"> </w:t>
      </w:r>
      <w:r w:rsidRPr="00DE3A44">
        <w:t>"Infracţiunile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şi de serviciu", acesta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298"/>
        <w:jc w:val="both"/>
      </w:pPr>
      <w:r w:rsidRPr="00DE3A44">
        <w:t>fiind structurat în două capitole: Capitolul I - "Infracţiuni de corupţie" (</w:t>
      </w:r>
      <w:r w:rsidRPr="00DE3A44">
        <w:rPr>
          <w:u w:val="single" w:color="0000FF"/>
        </w:rPr>
        <w:t>art.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289-294</w:t>
      </w:r>
      <w:r w:rsidRPr="00DE3A44">
        <w:t>)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Capitolul II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"Infracţiuni de</w:t>
      </w:r>
      <w:r w:rsidRPr="00DE3A44">
        <w:rPr>
          <w:spacing w:val="-1"/>
        </w:rPr>
        <w:t xml:space="preserve"> </w:t>
      </w:r>
      <w:r w:rsidRPr="00DE3A44">
        <w:t>serviciu"</w:t>
      </w:r>
      <w:r w:rsidRPr="00DE3A44">
        <w:rPr>
          <w:spacing w:val="-1"/>
        </w:rPr>
        <w:t xml:space="preserve"> </w:t>
      </w:r>
      <w:r w:rsidRPr="00DE3A44">
        <w:t>(</w:t>
      </w:r>
      <w:r w:rsidRPr="00DE3A44">
        <w:rPr>
          <w:u w:val="single" w:color="0000FF"/>
        </w:rPr>
        <w:t>art. 295-309</w:t>
      </w:r>
      <w:r w:rsidRPr="00DE3A44">
        <w:t>).</w:t>
      </w:r>
    </w:p>
    <w:p w:rsidR="00327C4E" w:rsidRPr="00DE3A44" w:rsidRDefault="00E505CF" w:rsidP="00DE3A44">
      <w:pPr>
        <w:pStyle w:val="BodyText"/>
        <w:spacing w:before="2" w:line="228" w:lineRule="auto"/>
        <w:ind w:right="1484" w:firstLine="1055"/>
        <w:jc w:val="both"/>
      </w:pPr>
      <w:r w:rsidRPr="00DE3A44">
        <w:t>În contextul referirii la legislaţia naţională ce reglementează</w:t>
      </w:r>
      <w:r w:rsidRPr="00DE3A44">
        <w:rPr>
          <w:spacing w:val="-130"/>
        </w:rPr>
        <w:t xml:space="preserve"> </w:t>
      </w:r>
      <w:r w:rsidRPr="00DE3A44">
        <w:t xml:space="preserve">infracţiunile de corupţie amintim şi </w:t>
      </w:r>
      <w:r w:rsidRPr="00DE3A44">
        <w:rPr>
          <w:u w:val="single" w:color="0000FF"/>
        </w:rPr>
        <w:t>Legea nr. 78 din 8 mai 2000</w:t>
      </w:r>
      <w:r w:rsidRPr="00DE3A44">
        <w:t xml:space="preserve"> pentru</w:t>
      </w:r>
      <w:r w:rsidRPr="00DE3A44">
        <w:rPr>
          <w:spacing w:val="-130"/>
        </w:rPr>
        <w:t xml:space="preserve"> </w:t>
      </w:r>
      <w:r w:rsidRPr="00DE3A44">
        <w:t>prevenirea,</w:t>
      </w:r>
      <w:r w:rsidRPr="00DE3A44">
        <w:rPr>
          <w:spacing w:val="-3"/>
        </w:rPr>
        <w:t xml:space="preserve"> </w:t>
      </w:r>
      <w:r w:rsidRPr="00DE3A44">
        <w:t>descoperirea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sancţionarea faptelor de</w:t>
      </w:r>
      <w:r w:rsidRPr="00DE3A44">
        <w:rPr>
          <w:spacing w:val="-3"/>
        </w:rPr>
        <w:t xml:space="preserve"> </w:t>
      </w:r>
      <w:r w:rsidRPr="00DE3A44">
        <w:t>corupţie.</w:t>
      </w: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0"/>
          <w:numId w:val="35"/>
        </w:numPr>
        <w:tabs>
          <w:tab w:val="left" w:pos="1355"/>
        </w:tabs>
        <w:spacing w:line="228" w:lineRule="auto"/>
        <w:ind w:left="1221" w:right="1088" w:hanging="528"/>
        <w:jc w:val="both"/>
      </w:pPr>
      <w:r w:rsidRPr="00DE3A44">
        <w:t>Riscuri şi vulnerabilităţi</w:t>
      </w:r>
      <w:r w:rsidRPr="00DE3A44">
        <w:rPr>
          <w:spacing w:val="3"/>
        </w:rPr>
        <w:t xml:space="preserve"> </w:t>
      </w:r>
      <w:r w:rsidRPr="00DE3A44">
        <w:t>la corupţie în</w:t>
      </w:r>
      <w:r w:rsidRPr="00DE3A44">
        <w:rPr>
          <w:spacing w:val="3"/>
        </w:rPr>
        <w:t xml:space="preserve"> </w:t>
      </w:r>
      <w:r w:rsidRPr="00DE3A44">
        <w:t>administraţia publică</w:t>
      </w:r>
      <w:r w:rsidRPr="00DE3A44">
        <w:rPr>
          <w:spacing w:val="1"/>
        </w:rPr>
        <w:t xml:space="preserve"> </w:t>
      </w:r>
      <w:r w:rsidRPr="00DE3A44">
        <w:t>Un element strategic</w:t>
      </w:r>
      <w:r w:rsidRPr="00DE3A44">
        <w:rPr>
          <w:spacing w:val="-2"/>
        </w:rPr>
        <w:t xml:space="preserve"> </w:t>
      </w:r>
      <w:r w:rsidRPr="00DE3A44">
        <w:t>al activităţii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prevenire</w:t>
      </w:r>
      <w:r w:rsidRPr="00DE3A44">
        <w:rPr>
          <w:spacing w:val="-2"/>
        </w:rPr>
        <w:t xml:space="preserve"> </w:t>
      </w:r>
      <w:r w:rsidRPr="00DE3A44">
        <w:t>a corupţiei</w:t>
      </w:r>
      <w:r w:rsidRPr="00DE3A44">
        <w:rPr>
          <w:spacing w:val="-2"/>
        </w:rPr>
        <w:t xml:space="preserve"> </w:t>
      </w:r>
      <w:r w:rsidRPr="00DE3A44">
        <w:t>şi de</w:t>
      </w:r>
    </w:p>
    <w:p w:rsidR="00327C4E" w:rsidRPr="00DE3A44" w:rsidRDefault="00E505CF" w:rsidP="00DE3A44">
      <w:pPr>
        <w:pStyle w:val="BodyText"/>
        <w:spacing w:before="2" w:line="228" w:lineRule="auto"/>
        <w:ind w:right="282"/>
        <w:jc w:val="both"/>
      </w:pPr>
      <w:r w:rsidRPr="00DE3A44">
        <w:t>asigurare a unui nivel ridicat de integritate îl constituie managementul</w:t>
      </w:r>
      <w:r w:rsidRPr="00DE3A44">
        <w:rPr>
          <w:spacing w:val="1"/>
        </w:rPr>
        <w:t xml:space="preserve"> </w:t>
      </w:r>
      <w:r w:rsidRPr="00DE3A44">
        <w:t>riscurilor. Managementul riscurilor de corupţie în cadrul administraţiei publice</w:t>
      </w:r>
      <w:r w:rsidRPr="00DE3A44">
        <w:rPr>
          <w:spacing w:val="-130"/>
        </w:rPr>
        <w:t xml:space="preserve"> </w:t>
      </w:r>
      <w:r w:rsidRPr="00DE3A44">
        <w:t>centrale/locale presupune identificarea, analizarea, evaluarea şi monitorizarea</w:t>
      </w:r>
      <w:r w:rsidRPr="00DE3A44">
        <w:rPr>
          <w:spacing w:val="1"/>
        </w:rPr>
        <w:t xml:space="preserve"> </w:t>
      </w:r>
      <w:r w:rsidRPr="00DE3A44">
        <w:t>riscurilor de corupţie, precum şi stabilirea şi implementarea măsurilor de</w:t>
      </w:r>
      <w:r w:rsidRPr="00DE3A44">
        <w:rPr>
          <w:spacing w:val="1"/>
        </w:rPr>
        <w:t xml:space="preserve"> </w:t>
      </w:r>
      <w:r w:rsidRPr="00DE3A44">
        <w:t>prevenire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control</w:t>
      </w:r>
      <w:r w:rsidRPr="00DE3A44">
        <w:rPr>
          <w:spacing w:val="-2"/>
        </w:rPr>
        <w:t xml:space="preserve"> </w:t>
      </w:r>
      <w:r w:rsidRPr="00DE3A44">
        <w:t>al acestora.</w:t>
      </w:r>
    </w:p>
    <w:p w:rsidR="00327C4E" w:rsidRPr="00DE3A44" w:rsidRDefault="00E505CF" w:rsidP="00DE3A44">
      <w:pPr>
        <w:pStyle w:val="BodyText"/>
        <w:spacing w:before="4" w:line="228" w:lineRule="auto"/>
        <w:ind w:right="414" w:firstLine="528"/>
        <w:jc w:val="both"/>
      </w:pPr>
      <w:r w:rsidRPr="00DE3A44">
        <w:rPr>
          <w:u w:val="single" w:color="0000FF"/>
        </w:rPr>
        <w:t>Hotărârea Guvernului nr. 599/2018</w:t>
      </w:r>
      <w:r w:rsidRPr="00DE3A44">
        <w:t xml:space="preserve"> reglementează </w:t>
      </w:r>
      <w:r w:rsidRPr="00DE3A44">
        <w:rPr>
          <w:u w:val="single" w:color="0000FF"/>
        </w:rPr>
        <w:t>Metodologia standard</w:t>
      </w:r>
      <w:r w:rsidRPr="00DE3A44">
        <w:t xml:space="preserve"> de</w:t>
      </w:r>
      <w:r w:rsidRPr="00DE3A44">
        <w:rPr>
          <w:spacing w:val="1"/>
        </w:rPr>
        <w:t xml:space="preserve"> </w:t>
      </w:r>
      <w:r w:rsidRPr="00DE3A44">
        <w:t>evaluare a riscurilor de corupţie în cadrul autorităţilor şi instituţiilor</w:t>
      </w:r>
      <w:r w:rsidRPr="00DE3A44">
        <w:rPr>
          <w:spacing w:val="1"/>
        </w:rPr>
        <w:t xml:space="preserve"> </w:t>
      </w:r>
      <w:r w:rsidRPr="00DE3A44">
        <w:t>publice centrale, împreună cu indicatorii de estimare a probabilităţii de</w:t>
      </w:r>
      <w:r w:rsidRPr="00DE3A44">
        <w:rPr>
          <w:spacing w:val="1"/>
        </w:rPr>
        <w:t xml:space="preserve"> </w:t>
      </w:r>
      <w:r w:rsidRPr="00DE3A44">
        <w:t>materializare a riscurilor de corupţie, cu indicatorii de estimare a impactului</w:t>
      </w:r>
      <w:r w:rsidRPr="00DE3A44">
        <w:rPr>
          <w:spacing w:val="-130"/>
        </w:rPr>
        <w:t xml:space="preserve"> </w:t>
      </w:r>
      <w:r w:rsidRPr="00DE3A44">
        <w:t>în situaţia materializării riscurilor de corupţie şi formatul registrului</w:t>
      </w:r>
      <w:r w:rsidRPr="00DE3A44">
        <w:rPr>
          <w:spacing w:val="1"/>
        </w:rPr>
        <w:t xml:space="preserve"> </w:t>
      </w:r>
      <w:r w:rsidRPr="00DE3A44">
        <w:t>riscurilor de corupţie. Totodată, acest act normativ aprobă Metodologia de</w:t>
      </w:r>
      <w:r w:rsidRPr="00DE3A44">
        <w:rPr>
          <w:spacing w:val="1"/>
        </w:rPr>
        <w:t xml:space="preserve"> </w:t>
      </w:r>
      <w:r w:rsidRPr="00DE3A44">
        <w:t>evaluare a incidentelor de integritate în cadrul autorităţilor şi instituţiilor</w:t>
      </w:r>
      <w:r w:rsidRPr="00DE3A44">
        <w:rPr>
          <w:spacing w:val="-130"/>
        </w:rPr>
        <w:t xml:space="preserve"> </w:t>
      </w:r>
      <w:r w:rsidRPr="00DE3A44">
        <w:t>publice centrale, împreună cu formatul raportului anual de evaluare a</w:t>
      </w:r>
      <w:r w:rsidRPr="00DE3A44">
        <w:rPr>
          <w:spacing w:val="1"/>
        </w:rPr>
        <w:t xml:space="preserve"> </w:t>
      </w:r>
      <w:r w:rsidRPr="00DE3A44">
        <w:t>incidentelor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integritate.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2"/>
          <w:numId w:val="37"/>
        </w:numPr>
        <w:tabs>
          <w:tab w:val="left" w:pos="1620"/>
        </w:tabs>
        <w:spacing w:before="211" w:line="228" w:lineRule="auto"/>
        <w:ind w:left="166" w:right="1220" w:firstLine="527"/>
        <w:jc w:val="both"/>
      </w:pPr>
      <w:r w:rsidRPr="00DE3A44">
        <w:t>Concluziile studiului criminologic şi a cercetării sociologice</w:t>
      </w:r>
      <w:r w:rsidRPr="00DE3A44">
        <w:rPr>
          <w:spacing w:val="-130"/>
        </w:rPr>
        <w:t xml:space="preserve"> </w:t>
      </w:r>
      <w:r w:rsidRPr="00DE3A44">
        <w:t>referitoare</w:t>
      </w:r>
      <w:r w:rsidRPr="00DE3A44">
        <w:rPr>
          <w:spacing w:val="-2"/>
        </w:rPr>
        <w:t xml:space="preserve"> </w:t>
      </w:r>
      <w:r w:rsidRPr="00DE3A44">
        <w:t>la fenomenul</w:t>
      </w:r>
      <w:r w:rsidRPr="00DE3A44">
        <w:rPr>
          <w:spacing w:val="-2"/>
        </w:rPr>
        <w:t xml:space="preserve"> </w:t>
      </w:r>
      <w:r w:rsidRPr="00DE3A44">
        <w:t>corupţiei</w:t>
      </w:r>
    </w:p>
    <w:p w:rsidR="00327C4E" w:rsidRPr="00DE3A44" w:rsidRDefault="00E505CF" w:rsidP="00DE3A44">
      <w:pPr>
        <w:pStyle w:val="BodyText"/>
        <w:spacing w:before="1" w:line="228" w:lineRule="auto"/>
        <w:ind w:right="282" w:firstLine="1055"/>
        <w:jc w:val="both"/>
      </w:pPr>
      <w:r w:rsidRPr="00DE3A44">
        <w:t>Având în vedere necesitatea creionării unui nou document strategic în</w:t>
      </w:r>
      <w:r w:rsidRPr="00DE3A44">
        <w:rPr>
          <w:spacing w:val="1"/>
        </w:rPr>
        <w:t xml:space="preserve"> </w:t>
      </w:r>
      <w:r w:rsidRPr="00DE3A44">
        <w:t>domeniul anticorupţiei, Ministerul Justiţiei a derulat, în parteneriat cu</w:t>
      </w:r>
      <w:r w:rsidRPr="00DE3A44">
        <w:rPr>
          <w:spacing w:val="1"/>
        </w:rPr>
        <w:t xml:space="preserve"> </w:t>
      </w:r>
      <w:r w:rsidRPr="00DE3A44">
        <w:t>Direcţia Generală Anticorupţie, un efort ştiinţific dual (studiu criminologic şi</w:t>
      </w:r>
      <w:r w:rsidRPr="00DE3A44">
        <w:rPr>
          <w:spacing w:val="-130"/>
        </w:rPr>
        <w:t xml:space="preserve"> </w:t>
      </w:r>
      <w:r w:rsidRPr="00DE3A44">
        <w:t>cercetare sociologică) de colectare, analizare şi interpretare a datelor</w:t>
      </w:r>
      <w:r w:rsidRPr="00DE3A44">
        <w:rPr>
          <w:spacing w:val="1"/>
        </w:rPr>
        <w:t xml:space="preserve"> </w:t>
      </w:r>
      <w:r w:rsidRPr="00DE3A44">
        <w:t>referitoare</w:t>
      </w:r>
      <w:r w:rsidRPr="00DE3A44">
        <w:rPr>
          <w:spacing w:val="-3"/>
        </w:rPr>
        <w:t xml:space="preserve"> </w:t>
      </w:r>
      <w:r w:rsidRPr="00DE3A44">
        <w:t>la fenomenul</w:t>
      </w:r>
      <w:r w:rsidRPr="00DE3A44">
        <w:rPr>
          <w:spacing w:val="-2"/>
        </w:rPr>
        <w:t xml:space="preserve"> </w:t>
      </w:r>
      <w:r w:rsidRPr="00DE3A44">
        <w:t>corupţiei.</w:t>
      </w:r>
    </w:p>
    <w:p w:rsidR="00327C4E" w:rsidRPr="00DE3A44" w:rsidRDefault="00E505CF" w:rsidP="00DE3A44">
      <w:pPr>
        <w:pStyle w:val="BodyText"/>
        <w:spacing w:before="5" w:line="228" w:lineRule="auto"/>
        <w:ind w:right="150" w:firstLine="1055"/>
        <w:jc w:val="both"/>
      </w:pPr>
      <w:r w:rsidRPr="00DE3A44">
        <w:t>Astfel, studiul criminologic a avut ca obiectiv cercetarea fenomenului</w:t>
      </w:r>
      <w:r w:rsidRPr="00DE3A44">
        <w:rPr>
          <w:spacing w:val="1"/>
        </w:rPr>
        <w:t xml:space="preserve"> </w:t>
      </w:r>
      <w:r w:rsidRPr="00DE3A44">
        <w:t>prin prisma experienţei directe a persoanelor condamnate pentru săvârşirea unor</w:t>
      </w:r>
      <w:r w:rsidRPr="00DE3A44">
        <w:rPr>
          <w:spacing w:val="1"/>
        </w:rPr>
        <w:t xml:space="preserve"> </w:t>
      </w:r>
      <w:r w:rsidRPr="00DE3A44">
        <w:t>infracţiuni de corupţie, aflate în executarea unei pedepse privative de libertate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penitenciar sau în regim de probaţiune.</w:t>
      </w:r>
    </w:p>
    <w:p w:rsidR="00327C4E" w:rsidRPr="00DE3A44" w:rsidRDefault="00E505CF" w:rsidP="00DE3A44">
      <w:pPr>
        <w:pStyle w:val="BodyText"/>
        <w:spacing w:before="3" w:line="228" w:lineRule="auto"/>
        <w:ind w:right="164" w:firstLine="1055"/>
        <w:jc w:val="both"/>
      </w:pPr>
      <w:r w:rsidRPr="00DE3A44">
        <w:t>Cercetarea sociologică a vizat percepţia angajaţilor din administraţia</w:t>
      </w:r>
      <w:r w:rsidRPr="00DE3A44">
        <w:rPr>
          <w:spacing w:val="1"/>
        </w:rPr>
        <w:t xml:space="preserve"> </w:t>
      </w:r>
      <w:r w:rsidRPr="00DE3A44">
        <w:t>publică</w:t>
      </w:r>
      <w:r w:rsidRPr="00DE3A44">
        <w:rPr>
          <w:spacing w:val="-3"/>
        </w:rPr>
        <w:t xml:space="preserve"> </w:t>
      </w:r>
      <w:r w:rsidRPr="00DE3A44">
        <w:t>centrală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privire la cauzele</w:t>
      </w:r>
      <w:r w:rsidRPr="00DE3A44">
        <w:rPr>
          <w:spacing w:val="-3"/>
        </w:rPr>
        <w:t xml:space="preserve"> </w:t>
      </w:r>
      <w:r w:rsidRPr="00DE3A44">
        <w:t>şi factorii aferenţi</w:t>
      </w:r>
      <w:r w:rsidRPr="00DE3A44">
        <w:rPr>
          <w:spacing w:val="-2"/>
        </w:rPr>
        <w:t xml:space="preserve"> </w:t>
      </w:r>
      <w:r w:rsidRPr="00DE3A44">
        <w:t>faptelor</w:t>
      </w:r>
      <w:r w:rsidRPr="00DE3A44">
        <w:rPr>
          <w:spacing w:val="-2"/>
        </w:rPr>
        <w:t xml:space="preserve"> </w:t>
      </w:r>
      <w:r w:rsidRPr="00DE3A44">
        <w:t>de corupţie.</w:t>
      </w:r>
    </w:p>
    <w:p w:rsidR="00327C4E" w:rsidRPr="00DE3A44" w:rsidRDefault="00E505CF" w:rsidP="00DE3A44">
      <w:pPr>
        <w:pStyle w:val="BodyText"/>
        <w:spacing w:before="2" w:line="228" w:lineRule="auto"/>
        <w:ind w:right="414" w:firstLine="1055"/>
        <w:jc w:val="both"/>
      </w:pPr>
      <w:r w:rsidRPr="00DE3A44">
        <w:t>Finalizat în luna decembrie 2020, efortul ştiinţific a implicat</w:t>
      </w:r>
      <w:r w:rsidRPr="00DE3A44">
        <w:rPr>
          <w:spacing w:val="1"/>
        </w:rPr>
        <w:t xml:space="preserve"> </w:t>
      </w:r>
      <w:r w:rsidRPr="00DE3A44">
        <w:t>utilizarea metodelor de cercetare cantitativă (colectarea de chestionare) şi</w:t>
      </w:r>
      <w:r w:rsidRPr="00DE3A44">
        <w:rPr>
          <w:spacing w:val="1"/>
        </w:rPr>
        <w:t xml:space="preserve"> </w:t>
      </w:r>
      <w:r w:rsidRPr="00DE3A44">
        <w:t>calitativă (derularea de interviuri), iar concluziile au fost comparate cu cele</w:t>
      </w:r>
      <w:r w:rsidRPr="00DE3A44">
        <w:rPr>
          <w:spacing w:val="-130"/>
        </w:rPr>
        <w:t xml:space="preserve"> </w:t>
      </w:r>
      <w:r w:rsidRPr="00DE3A44">
        <w:t>ale studiului "Opinia persoanelor condamnate privind cauzele şi consecinţele</w:t>
      </w:r>
      <w:r w:rsidRPr="00DE3A44">
        <w:rPr>
          <w:spacing w:val="1"/>
        </w:rPr>
        <w:t xml:space="preserve"> </w:t>
      </w:r>
      <w:r w:rsidRPr="00DE3A44">
        <w:t>corupţiei - Studiu privind corupţia în România" derulat de MJ în parteneriat cu</w:t>
      </w:r>
      <w:r w:rsidRPr="00DE3A44">
        <w:rPr>
          <w:spacing w:val="-130"/>
        </w:rPr>
        <w:t xml:space="preserve"> </w:t>
      </w:r>
      <w:r w:rsidRPr="00DE3A44">
        <w:t>Facultatea de Drept - Universitatea din Bucureşti şi Facultatea de Drept din</w:t>
      </w:r>
      <w:r w:rsidRPr="00DE3A44">
        <w:rPr>
          <w:spacing w:val="1"/>
        </w:rPr>
        <w:t xml:space="preserve"> </w:t>
      </w:r>
      <w:r w:rsidRPr="00DE3A44">
        <w:t>cadrul</w:t>
      </w:r>
      <w:r w:rsidRPr="00DE3A44">
        <w:rPr>
          <w:spacing w:val="-3"/>
        </w:rPr>
        <w:t xml:space="preserve"> </w:t>
      </w:r>
      <w:r w:rsidRPr="00DE3A44">
        <w:t>Universităţii</w:t>
      </w:r>
      <w:r w:rsidRPr="00DE3A44">
        <w:rPr>
          <w:spacing w:val="-2"/>
        </w:rPr>
        <w:t xml:space="preserve"> </w:t>
      </w:r>
      <w:r w:rsidRPr="00DE3A44">
        <w:t>VU Amsterdam</w:t>
      </w:r>
      <w:r w:rsidRPr="00DE3A44">
        <w:rPr>
          <w:spacing w:val="-2"/>
        </w:rPr>
        <w:t xml:space="preserve"> </w:t>
      </w:r>
      <w:r w:rsidRPr="00DE3A44">
        <w:t>în perioada 2014-2015.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Privitor</w:t>
      </w:r>
      <w:r w:rsidRPr="00DE3A44">
        <w:rPr>
          <w:spacing w:val="-1"/>
        </w:rPr>
        <w:t xml:space="preserve"> </w:t>
      </w:r>
      <w:r w:rsidRPr="00DE3A44">
        <w:t>la cadrul</w:t>
      </w:r>
      <w:r w:rsidRPr="00DE3A44">
        <w:rPr>
          <w:spacing w:val="2"/>
        </w:rPr>
        <w:t xml:space="preserve"> </w:t>
      </w:r>
      <w:r w:rsidRPr="00DE3A44">
        <w:t>normativ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contextul</w:t>
      </w:r>
      <w:r w:rsidRPr="00DE3A44">
        <w:rPr>
          <w:spacing w:val="2"/>
        </w:rPr>
        <w:t xml:space="preserve"> </w:t>
      </w:r>
      <w:r w:rsidRPr="00DE3A44">
        <w:t>organizaţional</w:t>
      </w:r>
      <w:r w:rsidRPr="00DE3A44">
        <w:rPr>
          <w:spacing w:val="2"/>
        </w:rPr>
        <w:t xml:space="preserve"> </w:t>
      </w:r>
      <w:r w:rsidRPr="00DE3A44">
        <w:t>public-privat,</w:t>
      </w:r>
      <w:r w:rsidRPr="00DE3A44">
        <w:rPr>
          <w:spacing w:val="1"/>
        </w:rPr>
        <w:t xml:space="preserve"> </w:t>
      </w:r>
      <w:r w:rsidRPr="00DE3A44">
        <w:t>din ancheta criminologică a rezultat că există o toleranţă ridicată la corupţie,</w:t>
      </w:r>
      <w:r w:rsidRPr="00DE3A44">
        <w:rPr>
          <w:spacing w:val="1"/>
        </w:rPr>
        <w:t xml:space="preserve"> </w:t>
      </w:r>
      <w:r w:rsidRPr="00DE3A44">
        <w:t>justificată prin faptul că în cadrul normativ sunt sancţionate acţiuni cu o lungă</w:t>
      </w:r>
      <w:r w:rsidRPr="00DE3A44">
        <w:rPr>
          <w:spacing w:val="-130"/>
        </w:rPr>
        <w:t xml:space="preserve"> </w:t>
      </w:r>
      <w:r w:rsidRPr="00DE3A44">
        <w:t>istorie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acceptare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normalizare</w:t>
      </w:r>
      <w:r w:rsidRPr="00DE3A44">
        <w:rPr>
          <w:spacing w:val="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1"/>
        </w:rPr>
        <w:t xml:space="preserve"> </w:t>
      </w:r>
      <w:r w:rsidRPr="00DE3A44">
        <w:t>societăţii.</w:t>
      </w:r>
      <w:r w:rsidRPr="00DE3A44">
        <w:rPr>
          <w:spacing w:val="1"/>
        </w:rPr>
        <w:t xml:space="preserve"> </w:t>
      </w:r>
      <w:r w:rsidRPr="00DE3A44">
        <w:t>Darea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2"/>
        </w:rPr>
        <w:t xml:space="preserve"> </w:t>
      </w:r>
      <w:r w:rsidRPr="00DE3A44">
        <w:t>luarea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mită, traficul de influenţă sunt infracţiuni circumscrise unor practici sociale</w:t>
      </w:r>
      <w:r w:rsidRPr="00DE3A44">
        <w:rPr>
          <w:spacing w:val="1"/>
        </w:rPr>
        <w:t xml:space="preserve"> </w:t>
      </w:r>
      <w:r w:rsidRPr="00DE3A44">
        <w:t>precum darul, reciprocitatea, sprijinul şi schimbul informaţional în cadrul</w:t>
      </w:r>
      <w:r w:rsidRPr="00DE3A44">
        <w:rPr>
          <w:spacing w:val="1"/>
        </w:rPr>
        <w:t xml:space="preserve"> </w:t>
      </w:r>
      <w:r w:rsidRPr="00DE3A44">
        <w:t>familiei, reţelelor sociale, comunităţilor. Rezultatele cercetării sociologice</w:t>
      </w:r>
      <w:r w:rsidRPr="00DE3A44">
        <w:rPr>
          <w:spacing w:val="1"/>
        </w:rPr>
        <w:t xml:space="preserve"> </w:t>
      </w:r>
      <w:r w:rsidRPr="00DE3A44">
        <w:t>confirmă</w:t>
      </w:r>
      <w:r w:rsidRPr="00DE3A44">
        <w:rPr>
          <w:spacing w:val="1"/>
        </w:rPr>
        <w:t xml:space="preserve"> </w:t>
      </w:r>
      <w:r w:rsidRPr="00DE3A44">
        <w:t>percepţia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rândul funcţionarilor</w:t>
      </w:r>
      <w:r w:rsidRPr="00DE3A44">
        <w:rPr>
          <w:spacing w:val="-1"/>
        </w:rPr>
        <w:t xml:space="preserve"> </w:t>
      </w:r>
      <w:r w:rsidRPr="00DE3A44">
        <w:t>administraţiei</w:t>
      </w:r>
      <w:r w:rsidRPr="00DE3A44">
        <w:rPr>
          <w:spacing w:val="1"/>
        </w:rPr>
        <w:t xml:space="preserve"> </w:t>
      </w:r>
      <w:r w:rsidRPr="00DE3A44">
        <w:t>centrale</w:t>
      </w:r>
      <w:r w:rsidRPr="00DE3A44">
        <w:rPr>
          <w:spacing w:val="2"/>
        </w:rPr>
        <w:t xml:space="preserve"> </w:t>
      </w:r>
      <w:r w:rsidRPr="00DE3A44">
        <w:t>conform</w:t>
      </w:r>
      <w:r w:rsidRPr="00DE3A44">
        <w:rPr>
          <w:spacing w:val="1"/>
        </w:rPr>
        <w:t xml:space="preserve"> </w:t>
      </w:r>
      <w:r w:rsidRPr="00DE3A44">
        <w:t>căreia principalele mecanisme prin care sunt proliferate faptele de corupţie în</w:t>
      </w:r>
      <w:r w:rsidRPr="00DE3A44">
        <w:rPr>
          <w:spacing w:val="1"/>
        </w:rPr>
        <w:t xml:space="preserve"> </w:t>
      </w:r>
      <w:r w:rsidRPr="00DE3A44">
        <w:t>România</w:t>
      </w:r>
      <w:r w:rsidRPr="00DE3A44">
        <w:rPr>
          <w:spacing w:val="-1"/>
        </w:rPr>
        <w:t xml:space="preserve"> </w:t>
      </w:r>
      <w:r w:rsidRPr="00DE3A44">
        <w:t>sunt</w:t>
      </w:r>
      <w:r w:rsidRPr="00DE3A44">
        <w:rPr>
          <w:spacing w:val="-1"/>
        </w:rPr>
        <w:t xml:space="preserve"> </w:t>
      </w:r>
      <w:r w:rsidRPr="00DE3A44">
        <w:t>aspecte ce</w:t>
      </w:r>
      <w:r w:rsidRPr="00DE3A44">
        <w:rPr>
          <w:spacing w:val="1"/>
        </w:rPr>
        <w:t xml:space="preserve"> </w:t>
      </w:r>
      <w:r w:rsidRPr="00DE3A44">
        <w:t>ţin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obişnuinţa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oferi ceva</w:t>
      </w:r>
      <w:r w:rsidRPr="00DE3A44">
        <w:rPr>
          <w:spacing w:val="1"/>
        </w:rPr>
        <w:t xml:space="preserve"> </w:t>
      </w:r>
      <w:r w:rsidRPr="00DE3A44">
        <w:t>pentru rezolvarea</w:t>
      </w:r>
      <w:r w:rsidRPr="00DE3A44">
        <w:rPr>
          <w:spacing w:val="1"/>
        </w:rPr>
        <w:t xml:space="preserve"> </w:t>
      </w:r>
      <w:r w:rsidRPr="00DE3A44">
        <w:t>rapidă</w:t>
      </w:r>
      <w:r w:rsidRPr="00DE3A44">
        <w:rPr>
          <w:spacing w:val="-3"/>
        </w:rPr>
        <w:t xml:space="preserve"> </w:t>
      </w:r>
      <w:r w:rsidRPr="00DE3A44">
        <w:t>a solicitărilor.</w:t>
      </w:r>
    </w:p>
    <w:p w:rsidR="00327C4E" w:rsidRPr="00DE3A44" w:rsidRDefault="00E505CF" w:rsidP="00DE3A44">
      <w:pPr>
        <w:pStyle w:val="BodyText"/>
        <w:spacing w:before="9" w:line="228" w:lineRule="auto"/>
        <w:ind w:right="282" w:firstLine="1055"/>
        <w:jc w:val="both"/>
      </w:pPr>
      <w:r w:rsidRPr="00DE3A44">
        <w:t>Referitor la valorile şi normele personale, persoanele condamnate pentru</w:t>
      </w:r>
      <w:r w:rsidRPr="00DE3A44">
        <w:rPr>
          <w:spacing w:val="-130"/>
        </w:rPr>
        <w:t xml:space="preserve"> </w:t>
      </w:r>
      <w:r w:rsidRPr="00DE3A44">
        <w:t>infracţiuni de corupţie pun foarte mare preţ pe valori dezirabile din punct de</w:t>
      </w:r>
      <w:r w:rsidRPr="00DE3A44">
        <w:rPr>
          <w:spacing w:val="1"/>
        </w:rPr>
        <w:t xml:space="preserve"> </w:t>
      </w:r>
      <w:r w:rsidRPr="00DE3A44">
        <w:t>vedere social, respectiv familia, credinţa, munca, independenţa socială. De</w:t>
      </w:r>
      <w:r w:rsidRPr="00DE3A44">
        <w:rPr>
          <w:spacing w:val="1"/>
        </w:rPr>
        <w:t xml:space="preserve"> </w:t>
      </w:r>
      <w:r w:rsidRPr="00DE3A44">
        <w:t>asemenea, orientările aspiraţionale ale acestora sunt tot din sfera apartenenţei</w:t>
      </w:r>
      <w:r w:rsidRPr="00DE3A44">
        <w:rPr>
          <w:spacing w:val="-130"/>
        </w:rPr>
        <w:t xml:space="preserve"> </w:t>
      </w:r>
      <w:r w:rsidRPr="00DE3A44">
        <w:t>sociale.</w:t>
      </w:r>
    </w:p>
    <w:p w:rsidR="00327C4E" w:rsidRPr="00DE3A44" w:rsidRDefault="00E505CF" w:rsidP="00DE3A44">
      <w:pPr>
        <w:pStyle w:val="BodyText"/>
        <w:spacing w:line="244" w:lineRule="exact"/>
        <w:ind w:left="1221"/>
        <w:jc w:val="both"/>
      </w:pPr>
      <w:r w:rsidRPr="00DE3A44">
        <w:t>În</w:t>
      </w:r>
      <w:r w:rsidRPr="00DE3A44">
        <w:rPr>
          <w:spacing w:val="-2"/>
        </w:rPr>
        <w:t xml:space="preserve"> </w:t>
      </w:r>
      <w:r w:rsidRPr="00DE3A44">
        <w:t>ceea</w:t>
      </w:r>
      <w:r w:rsidRPr="00DE3A44">
        <w:rPr>
          <w:spacing w:val="-3"/>
        </w:rPr>
        <w:t xml:space="preserve"> </w:t>
      </w:r>
      <w:r w:rsidRPr="00DE3A44">
        <w:t>ce</w:t>
      </w:r>
      <w:r w:rsidRPr="00DE3A44">
        <w:rPr>
          <w:spacing w:val="-1"/>
        </w:rPr>
        <w:t xml:space="preserve"> </w:t>
      </w:r>
      <w:r w:rsidRPr="00DE3A44">
        <w:t>priveşte</w:t>
      </w:r>
      <w:r w:rsidRPr="00DE3A44">
        <w:rPr>
          <w:spacing w:val="-1"/>
        </w:rPr>
        <w:t xml:space="preserve"> </w:t>
      </w:r>
      <w:r w:rsidRPr="00DE3A44">
        <w:t>motivaţiile,</w:t>
      </w:r>
      <w:r w:rsidRPr="00DE3A44">
        <w:rPr>
          <w:spacing w:val="-2"/>
        </w:rPr>
        <w:t xml:space="preserve"> </w:t>
      </w:r>
      <w:r w:rsidRPr="00DE3A44">
        <w:t>persoanele</w:t>
      </w:r>
      <w:r w:rsidRPr="00DE3A44">
        <w:rPr>
          <w:spacing w:val="-3"/>
        </w:rPr>
        <w:t xml:space="preserve"> </w:t>
      </w:r>
      <w:r w:rsidRPr="00DE3A44">
        <w:t>condamnate</w:t>
      </w:r>
      <w:r w:rsidRPr="00DE3A44">
        <w:rPr>
          <w:spacing w:val="-1"/>
        </w:rPr>
        <w:t xml:space="preserve"> </w:t>
      </w:r>
      <w:r w:rsidRPr="00DE3A44">
        <w:t>s-au</w:t>
      </w:r>
      <w:r w:rsidRPr="00DE3A44">
        <w:rPr>
          <w:spacing w:val="-1"/>
        </w:rPr>
        <w:t xml:space="preserve"> </w:t>
      </w:r>
      <w:r w:rsidRPr="00DE3A44">
        <w:t>implicat</w:t>
      </w:r>
      <w:r w:rsidRPr="00DE3A44">
        <w:rPr>
          <w:spacing w:val="-2"/>
        </w:rPr>
        <w:t xml:space="preserve"> </w:t>
      </w:r>
      <w:r w:rsidRPr="00DE3A44">
        <w:t>în</w:t>
      </w:r>
    </w:p>
    <w:p w:rsidR="00327C4E" w:rsidRPr="00DE3A44" w:rsidRDefault="00327C4E" w:rsidP="00DE3A44">
      <w:pPr>
        <w:spacing w:line="24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/>
        <w:jc w:val="both"/>
      </w:pPr>
      <w:r w:rsidRPr="00DE3A44">
        <w:t>fapte de corupţie pentru beneficiile percepute. Aceste beneficii nu se reduc însă</w:t>
      </w:r>
      <w:r w:rsidRPr="00DE3A44">
        <w:rPr>
          <w:spacing w:val="-130"/>
        </w:rPr>
        <w:t xml:space="preserve"> </w:t>
      </w:r>
      <w:r w:rsidRPr="00DE3A44">
        <w:t>la cele materiale (bani sau alte foloase directe), ele acoperind un spectru larg</w:t>
      </w:r>
      <w:r w:rsidRPr="00DE3A44">
        <w:rPr>
          <w:spacing w:val="1"/>
        </w:rPr>
        <w:t xml:space="preserve"> </w:t>
      </w:r>
      <w:r w:rsidRPr="00DE3A44">
        <w:t>de avantaje şi gratificaţii, inclusiv sociale şi simbolice. Cercetarea a relevat</w:t>
      </w:r>
      <w:r w:rsidRPr="00DE3A44">
        <w:rPr>
          <w:spacing w:val="1"/>
        </w:rPr>
        <w:t xml:space="preserve"> </w:t>
      </w:r>
      <w:r w:rsidRPr="00DE3A44">
        <w:t>două</w:t>
      </w:r>
      <w:r w:rsidRPr="00DE3A44">
        <w:rPr>
          <w:spacing w:val="1"/>
        </w:rPr>
        <w:t xml:space="preserve"> </w:t>
      </w:r>
      <w:r w:rsidRPr="00DE3A44">
        <w:t>tipuri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motivaţii</w:t>
      </w:r>
      <w:r w:rsidRPr="00DE3A44">
        <w:rPr>
          <w:spacing w:val="-1"/>
        </w:rPr>
        <w:t xml:space="preserve"> </w:t>
      </w:r>
      <w:r w:rsidRPr="00DE3A44">
        <w:t>(uneori</w:t>
      </w:r>
      <w:r w:rsidRPr="00DE3A44">
        <w:rPr>
          <w:spacing w:val="2"/>
        </w:rPr>
        <w:t xml:space="preserve"> </w:t>
      </w:r>
      <w:r w:rsidRPr="00DE3A44">
        <w:t>suprapuse/combinate):</w:t>
      </w:r>
      <w:r w:rsidRPr="00DE3A44">
        <w:rPr>
          <w:spacing w:val="1"/>
        </w:rPr>
        <w:t xml:space="preserve"> </w:t>
      </w:r>
      <w:r w:rsidRPr="00DE3A44">
        <w:t>primul</w:t>
      </w:r>
      <w:r w:rsidRPr="00DE3A44">
        <w:rPr>
          <w:spacing w:val="1"/>
        </w:rPr>
        <w:t xml:space="preserve"> </w:t>
      </w:r>
      <w:r w:rsidRPr="00DE3A44">
        <w:t>tip motivaţional</w:t>
      </w:r>
      <w:r w:rsidRPr="00DE3A44">
        <w:rPr>
          <w:spacing w:val="1"/>
        </w:rPr>
        <w:t xml:space="preserve"> </w:t>
      </w:r>
      <w:r w:rsidRPr="00DE3A44">
        <w:t>are la bază beneficii materiale, apărând mai vizibil în cazurile de mică corupţie</w:t>
      </w:r>
      <w:r w:rsidRPr="00DE3A44">
        <w:rPr>
          <w:spacing w:val="-130"/>
        </w:rPr>
        <w:t xml:space="preserve"> </w:t>
      </w:r>
      <w:r w:rsidRPr="00DE3A44">
        <w:t>examinate, şi în special la infracţiunile de dare de mită. Al doilea tip este cel</w:t>
      </w:r>
      <w:r w:rsidRPr="00DE3A44">
        <w:rPr>
          <w:spacing w:val="-130"/>
        </w:rPr>
        <w:t xml:space="preserve"> </w:t>
      </w:r>
      <w:r w:rsidRPr="00DE3A44">
        <w:t>al motivaţiei social-simbolice, mai vizibil în cazurile de mare corupţie şi</w:t>
      </w:r>
      <w:r w:rsidRPr="00DE3A44">
        <w:rPr>
          <w:spacing w:val="1"/>
        </w:rPr>
        <w:t xml:space="preserve"> </w:t>
      </w:r>
      <w:r w:rsidRPr="00DE3A44">
        <w:t>corespunzător</w:t>
      </w:r>
      <w:r w:rsidRPr="00DE3A44">
        <w:rPr>
          <w:spacing w:val="1"/>
        </w:rPr>
        <w:t xml:space="preserve"> </w:t>
      </w:r>
      <w:r w:rsidRPr="00DE3A44">
        <w:t>altor</w:t>
      </w:r>
      <w:r w:rsidRPr="00DE3A44">
        <w:rPr>
          <w:spacing w:val="-1"/>
        </w:rPr>
        <w:t xml:space="preserve"> </w:t>
      </w:r>
      <w:r w:rsidRPr="00DE3A44">
        <w:t>infracţiuni,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rPr>
          <w:spacing w:val="1"/>
        </w:rPr>
        <w:t xml:space="preserve"> </w:t>
      </w:r>
      <w:r w:rsidRPr="00DE3A44">
        <w:t>precădere</w:t>
      </w:r>
      <w:r w:rsidRPr="00DE3A44">
        <w:rPr>
          <w:spacing w:val="1"/>
        </w:rPr>
        <w:t xml:space="preserve"> </w:t>
      </w:r>
      <w:r w:rsidRPr="00DE3A44">
        <w:t>traficul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influenţă.</w:t>
      </w:r>
      <w:r w:rsidRPr="00DE3A44">
        <w:rPr>
          <w:spacing w:val="-1"/>
        </w:rPr>
        <w:t xml:space="preserve"> </w:t>
      </w:r>
      <w:r w:rsidRPr="00DE3A44">
        <w:t>Un</w:t>
      </w:r>
      <w:r w:rsidRPr="00DE3A44">
        <w:rPr>
          <w:spacing w:val="1"/>
        </w:rPr>
        <w:t xml:space="preserve"> </w:t>
      </w:r>
      <w:r w:rsidRPr="00DE3A44">
        <w:t>alt</w:t>
      </w:r>
      <w:r w:rsidRPr="00DE3A44">
        <w:rPr>
          <w:spacing w:val="1"/>
        </w:rPr>
        <w:t xml:space="preserve"> </w:t>
      </w:r>
      <w:r w:rsidRPr="00DE3A44">
        <w:t>aspect important: definiţiile faptelor şi motivaţiilor pentru faptele de corupţie</w:t>
      </w:r>
      <w:r w:rsidRPr="00DE3A44">
        <w:rPr>
          <w:spacing w:val="-130"/>
        </w:rPr>
        <w:t xml:space="preserve"> </w:t>
      </w:r>
      <w:r w:rsidRPr="00DE3A44">
        <w:t>comise sunt de multe ori diferite pentru aceleaşi persoane în funcţie de momentul</w:t>
      </w:r>
      <w:r w:rsidRPr="00DE3A44">
        <w:rPr>
          <w:spacing w:val="-130"/>
        </w:rPr>
        <w:t xml:space="preserve"> </w:t>
      </w:r>
      <w:r w:rsidRPr="00DE3A44">
        <w:t>la care se face referire, în perioada ante-condamnare şi în perioada post-</w:t>
      </w:r>
      <w:r w:rsidRPr="00DE3A44">
        <w:rPr>
          <w:spacing w:val="1"/>
        </w:rPr>
        <w:t xml:space="preserve"> </w:t>
      </w:r>
      <w:r w:rsidRPr="00DE3A44">
        <w:t>condamnare.</w:t>
      </w:r>
    </w:p>
    <w:p w:rsidR="00327C4E" w:rsidRPr="00DE3A44" w:rsidRDefault="00E505CF" w:rsidP="00DE3A44">
      <w:pPr>
        <w:pStyle w:val="BodyText"/>
        <w:spacing w:before="10" w:line="228" w:lineRule="auto"/>
        <w:ind w:right="957" w:firstLine="1055"/>
        <w:jc w:val="both"/>
      </w:pPr>
      <w:r w:rsidRPr="00DE3A44">
        <w:t>Referitor la modul în care persoanele condamnate pentru corupţie au</w:t>
      </w:r>
      <w:r w:rsidRPr="00DE3A44">
        <w:rPr>
          <w:spacing w:val="-130"/>
        </w:rPr>
        <w:t xml:space="preserve"> </w:t>
      </w:r>
      <w:r w:rsidRPr="00DE3A44">
        <w:t>perceput oportunităţile şi au ajuns să ia deciziile de implicare în faptele</w:t>
      </w:r>
      <w:r w:rsidRPr="00DE3A44">
        <w:rPr>
          <w:spacing w:val="-130"/>
        </w:rPr>
        <w:t xml:space="preserve"> </w:t>
      </w:r>
      <w:r w:rsidRPr="00DE3A44">
        <w:t>incriminate,</w:t>
      </w:r>
      <w:r w:rsidRPr="00DE3A44">
        <w:rPr>
          <w:spacing w:val="-3"/>
        </w:rPr>
        <w:t xml:space="preserve"> </w:t>
      </w:r>
      <w:r w:rsidRPr="00DE3A44">
        <w:t>s-au desprins două tipuri</w:t>
      </w:r>
      <w:r w:rsidRPr="00DE3A44">
        <w:rPr>
          <w:spacing w:val="-2"/>
        </w:rPr>
        <w:t xml:space="preserve"> </w:t>
      </w:r>
      <w:r w:rsidRPr="00DE3A44">
        <w:t>principale:</w:t>
      </w:r>
    </w:p>
    <w:p w:rsidR="00327C4E" w:rsidRPr="00DE3A44" w:rsidRDefault="00E505CF" w:rsidP="00DE3A44">
      <w:pPr>
        <w:pStyle w:val="ListParagraph"/>
        <w:numPr>
          <w:ilvl w:val="0"/>
          <w:numId w:val="34"/>
        </w:numPr>
        <w:tabs>
          <w:tab w:val="left" w:pos="1488"/>
        </w:tabs>
        <w:spacing w:before="3" w:line="228" w:lineRule="auto"/>
        <w:ind w:right="297" w:firstLine="1055"/>
        <w:jc w:val="both"/>
      </w:pPr>
      <w:r w:rsidRPr="00DE3A44">
        <w:t>Tipul de decizie de implicare colectivă, corespunzător unui mod</w:t>
      </w:r>
      <w:r w:rsidRPr="00DE3A44">
        <w:rPr>
          <w:spacing w:val="1"/>
        </w:rPr>
        <w:t xml:space="preserve"> </w:t>
      </w:r>
      <w:r w:rsidRPr="00DE3A44">
        <w:t>habitual, din obişnuinţă sau sub presiunea mediului organizaţional, caracterizat</w:t>
      </w:r>
      <w:r w:rsidRPr="00DE3A44">
        <w:rPr>
          <w:spacing w:val="-130"/>
        </w:rPr>
        <w:t xml:space="preserve"> </w:t>
      </w:r>
      <w:r w:rsidRPr="00DE3A44">
        <w:t>de practici bazate pe norme informale, cu precădere în instituţii publice</w:t>
      </w:r>
      <w:r w:rsidRPr="00DE3A44">
        <w:rPr>
          <w:spacing w:val="1"/>
        </w:rPr>
        <w:t xml:space="preserve"> </w:t>
      </w:r>
      <w:r w:rsidRPr="00DE3A44">
        <w:t>nesupuse</w:t>
      </w:r>
      <w:r w:rsidRPr="00DE3A44">
        <w:rPr>
          <w:spacing w:val="-1"/>
        </w:rPr>
        <w:t xml:space="preserve"> </w:t>
      </w:r>
      <w:r w:rsidRPr="00DE3A44">
        <w:t>unui control riguros;</w:t>
      </w:r>
    </w:p>
    <w:p w:rsidR="00327C4E" w:rsidRPr="00DE3A44" w:rsidRDefault="00E505CF" w:rsidP="00DE3A44">
      <w:pPr>
        <w:pStyle w:val="ListParagraph"/>
        <w:numPr>
          <w:ilvl w:val="0"/>
          <w:numId w:val="34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Tipul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decizie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implicare</w:t>
      </w:r>
      <w:r w:rsidRPr="00DE3A44">
        <w:rPr>
          <w:spacing w:val="2"/>
        </w:rPr>
        <w:t xml:space="preserve"> </w:t>
      </w:r>
      <w:r w:rsidRPr="00DE3A44">
        <w:t>individuală,</w:t>
      </w:r>
      <w:r w:rsidRPr="00DE3A44">
        <w:rPr>
          <w:spacing w:val="-1"/>
        </w:rPr>
        <w:t xml:space="preserve"> </w:t>
      </w:r>
      <w:r w:rsidRPr="00DE3A44">
        <w:t>corespunzător</w:t>
      </w:r>
      <w:r w:rsidRPr="00DE3A44">
        <w:rPr>
          <w:spacing w:val="2"/>
        </w:rPr>
        <w:t xml:space="preserve"> </w:t>
      </w:r>
      <w:r w:rsidRPr="00DE3A44">
        <w:t>perceperii</w:t>
      </w:r>
      <w:r w:rsidRPr="00DE3A44">
        <w:rPr>
          <w:spacing w:val="1"/>
        </w:rPr>
        <w:t xml:space="preserve"> </w:t>
      </w:r>
      <w:r w:rsidRPr="00DE3A44">
        <w:t>unei oportunităţi majore, şi dictată de perspectiva unei acumulări consistente de</w:t>
      </w:r>
      <w:r w:rsidRPr="00DE3A44">
        <w:rPr>
          <w:spacing w:val="-130"/>
        </w:rPr>
        <w:t xml:space="preserve"> </w:t>
      </w:r>
      <w:r w:rsidRPr="00DE3A44">
        <w:t>beneficii</w:t>
      </w:r>
      <w:r w:rsidRPr="00DE3A44">
        <w:rPr>
          <w:spacing w:val="-1"/>
        </w:rPr>
        <w:t xml:space="preserve"> </w:t>
      </w:r>
      <w:r w:rsidRPr="00DE3A44">
        <w:t>economice,</w:t>
      </w:r>
      <w:r w:rsidRPr="00DE3A44">
        <w:rPr>
          <w:spacing w:val="-2"/>
        </w:rPr>
        <w:t xml:space="preserve"> </w:t>
      </w:r>
      <w:r w:rsidRPr="00DE3A44">
        <w:t>sociale,</w:t>
      </w:r>
      <w:r w:rsidRPr="00DE3A44">
        <w:rPr>
          <w:spacing w:val="-2"/>
        </w:rPr>
        <w:t xml:space="preserve"> </w:t>
      </w:r>
      <w:r w:rsidRPr="00DE3A44">
        <w:t>simbolice, sau politice.</w:t>
      </w: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282" w:firstLine="1055"/>
        <w:jc w:val="both"/>
      </w:pPr>
      <w:r w:rsidRPr="00DE3A44">
        <w:t>Elemente de continuitate între cele două studii criminologice (2015 şi</w:t>
      </w:r>
      <w:r w:rsidRPr="00DE3A44">
        <w:rPr>
          <w:spacing w:val="1"/>
        </w:rPr>
        <w:t xml:space="preserve"> </w:t>
      </w:r>
      <w:r w:rsidRPr="00DE3A44">
        <w:t>2020) sunt date şi de aspectele privitoare la oportunităţile de corupţie. Ambele</w:t>
      </w:r>
      <w:r w:rsidRPr="00DE3A44">
        <w:rPr>
          <w:spacing w:val="-130"/>
        </w:rPr>
        <w:t xml:space="preserve"> </w:t>
      </w:r>
      <w:r w:rsidRPr="00DE3A44">
        <w:t>studii arată că desfăşurarea faptelor incriminate au avut o legătură strânsă cu</w:t>
      </w:r>
      <w:r w:rsidRPr="00DE3A44">
        <w:rPr>
          <w:spacing w:val="1"/>
        </w:rPr>
        <w:t xml:space="preserve"> </w:t>
      </w:r>
      <w:r w:rsidRPr="00DE3A44">
        <w:t>mediul organizaţional, locul de muncă sau viaţa profesională. Practic, mediul</w:t>
      </w:r>
      <w:r w:rsidRPr="00DE3A44">
        <w:rPr>
          <w:spacing w:val="1"/>
        </w:rPr>
        <w:t xml:space="preserve"> </w:t>
      </w:r>
      <w:r w:rsidRPr="00DE3A44">
        <w:t>organizaţional, atât în sectorul public cât şi în sectorul privat, este cel care</w:t>
      </w:r>
      <w:r w:rsidRPr="00DE3A44">
        <w:rPr>
          <w:spacing w:val="-130"/>
        </w:rPr>
        <w:t xml:space="preserve"> </w:t>
      </w:r>
      <w:r w:rsidRPr="00DE3A44">
        <w:t>poate să încurajeze şi să faciliteze faptele de corupţie, aşa cum poate să şi</w:t>
      </w:r>
      <w:r w:rsidRPr="00DE3A44">
        <w:rPr>
          <w:spacing w:val="1"/>
        </w:rPr>
        <w:t xml:space="preserve"> </w:t>
      </w:r>
      <w:r w:rsidRPr="00DE3A44">
        <w:t>educe şi să</w:t>
      </w:r>
      <w:r w:rsidRPr="00DE3A44">
        <w:rPr>
          <w:spacing w:val="-2"/>
        </w:rPr>
        <w:t xml:space="preserve"> </w:t>
      </w:r>
      <w:r w:rsidRPr="00DE3A44">
        <w:t>sancţioneze orice</w:t>
      </w:r>
      <w:r w:rsidRPr="00DE3A44">
        <w:rPr>
          <w:spacing w:val="-2"/>
        </w:rPr>
        <w:t xml:space="preserve"> </w:t>
      </w:r>
      <w:r w:rsidRPr="00DE3A44">
        <w:t>deviere</w:t>
      </w:r>
      <w:r w:rsidRPr="00DE3A44">
        <w:rPr>
          <w:spacing w:val="-2"/>
        </w:rPr>
        <w:t xml:space="preserve"> </w:t>
      </w:r>
      <w:r w:rsidRPr="00DE3A44">
        <w:t>de la</w:t>
      </w:r>
      <w:r w:rsidRPr="00DE3A44">
        <w:rPr>
          <w:spacing w:val="-2"/>
        </w:rPr>
        <w:t xml:space="preserve"> </w:t>
      </w:r>
      <w:r w:rsidRPr="00DE3A44">
        <w:t>regulile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integritate.</w:t>
      </w:r>
    </w:p>
    <w:p w:rsidR="00327C4E" w:rsidRPr="00DE3A44" w:rsidRDefault="00E505CF" w:rsidP="00DE3A44">
      <w:pPr>
        <w:pStyle w:val="BodyText"/>
        <w:spacing w:before="6" w:line="228" w:lineRule="auto"/>
        <w:ind w:right="811" w:firstLine="1055"/>
        <w:jc w:val="both"/>
      </w:pPr>
      <w:r w:rsidRPr="00DE3A44">
        <w:t>De asemenea, cercetarea ştiinţifică aduce sugestii importante pentru</w:t>
      </w:r>
      <w:r w:rsidRPr="00DE3A44">
        <w:rPr>
          <w:spacing w:val="-130"/>
        </w:rPr>
        <w:t xml:space="preserve"> </w:t>
      </w:r>
      <w:r w:rsidRPr="00DE3A44">
        <w:t>îmbunătăţirea</w:t>
      </w:r>
      <w:r w:rsidRPr="00DE3A44">
        <w:rPr>
          <w:spacing w:val="-1"/>
        </w:rPr>
        <w:t xml:space="preserve"> </w:t>
      </w:r>
      <w:r w:rsidRPr="00DE3A44">
        <w:t>activităţilor de</w:t>
      </w:r>
      <w:r w:rsidRPr="00DE3A44">
        <w:rPr>
          <w:spacing w:val="-1"/>
        </w:rPr>
        <w:t xml:space="preserve"> </w:t>
      </w:r>
      <w:r w:rsidRPr="00DE3A44">
        <w:t>prevenire a</w:t>
      </w:r>
      <w:r w:rsidRPr="00DE3A44">
        <w:rPr>
          <w:spacing w:val="-3"/>
        </w:rPr>
        <w:t xml:space="preserve"> </w:t>
      </w:r>
      <w:r w:rsidRPr="00DE3A44">
        <w:t>faptelor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corupţie.</w:t>
      </w:r>
    </w:p>
    <w:p w:rsidR="00327C4E" w:rsidRPr="00DE3A44" w:rsidRDefault="00E505CF" w:rsidP="00DE3A44">
      <w:pPr>
        <w:pStyle w:val="BodyText"/>
        <w:spacing w:line="228" w:lineRule="auto"/>
        <w:ind w:right="165" w:firstLine="1055"/>
        <w:jc w:val="both"/>
      </w:pPr>
      <w:r w:rsidRPr="00DE3A44">
        <w:t>Referitor la principalele motive care ar împiedica implicarea în fapte de</w:t>
      </w:r>
      <w:r w:rsidRPr="00DE3A44">
        <w:rPr>
          <w:spacing w:val="-130"/>
        </w:rPr>
        <w:t xml:space="preserve"> </w:t>
      </w:r>
      <w:r w:rsidRPr="00DE3A44">
        <w:t>corupţie, s-au evidenţiat următorii factori de prevenire: valorile morale şi</w:t>
      </w:r>
      <w:r w:rsidRPr="00DE3A44">
        <w:rPr>
          <w:spacing w:val="1"/>
        </w:rPr>
        <w:t xml:space="preserve"> </w:t>
      </w:r>
      <w:r w:rsidRPr="00DE3A44">
        <w:t>educaţia (68%), riscul de compromitere a carierei profesionale, pierderea locului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muncă</w:t>
      </w:r>
      <w:r w:rsidRPr="00DE3A44">
        <w:rPr>
          <w:spacing w:val="1"/>
        </w:rPr>
        <w:t xml:space="preserve"> </w:t>
      </w:r>
      <w:r w:rsidRPr="00DE3A44">
        <w:t>(25%)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teama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 fi</w:t>
      </w:r>
      <w:r w:rsidRPr="00DE3A44">
        <w:rPr>
          <w:spacing w:val="1"/>
        </w:rPr>
        <w:t xml:space="preserve"> </w:t>
      </w:r>
      <w:r w:rsidRPr="00DE3A44">
        <w:t>condamnat</w:t>
      </w:r>
      <w:r w:rsidRPr="00DE3A44">
        <w:rPr>
          <w:spacing w:val="1"/>
        </w:rPr>
        <w:t xml:space="preserve"> </w:t>
      </w:r>
      <w:r w:rsidRPr="00DE3A44">
        <w:t>penal</w:t>
      </w:r>
      <w:r w:rsidRPr="00DE3A44">
        <w:rPr>
          <w:spacing w:val="-1"/>
        </w:rPr>
        <w:t xml:space="preserve"> </w:t>
      </w:r>
      <w:r w:rsidRPr="00DE3A44">
        <w:t>ori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intra</w:t>
      </w:r>
      <w:r w:rsidRPr="00DE3A44">
        <w:rPr>
          <w:spacing w:val="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închisoare</w:t>
      </w:r>
      <w:r w:rsidRPr="00DE3A44">
        <w:rPr>
          <w:spacing w:val="1"/>
        </w:rPr>
        <w:t xml:space="preserve"> </w:t>
      </w:r>
      <w:r w:rsidRPr="00DE3A44">
        <w:t>(4%).</w:t>
      </w:r>
    </w:p>
    <w:p w:rsidR="00327C4E" w:rsidRPr="00DE3A44" w:rsidRDefault="00E505CF" w:rsidP="00DE3A44">
      <w:pPr>
        <w:pStyle w:val="BodyText"/>
        <w:spacing w:before="6" w:line="228" w:lineRule="auto"/>
        <w:ind w:right="150" w:firstLine="1055"/>
        <w:jc w:val="both"/>
      </w:pPr>
      <w:r w:rsidRPr="00DE3A44">
        <w:t>Studiul a evidenţiat totodată o serie de măsuri care ar putea să ducă la</w:t>
      </w:r>
      <w:r w:rsidRPr="00DE3A44">
        <w:rPr>
          <w:spacing w:val="1"/>
        </w:rPr>
        <w:t xml:space="preserve"> </w:t>
      </w:r>
      <w:r w:rsidRPr="00DE3A44">
        <w:t>creşterea eficienţei prevenirii faptelor de corupţie, printre care se numără o</w:t>
      </w:r>
      <w:r w:rsidRPr="00DE3A44">
        <w:rPr>
          <w:spacing w:val="1"/>
        </w:rPr>
        <w:t xml:space="preserve"> </w:t>
      </w:r>
      <w:r w:rsidRPr="00DE3A44">
        <w:t>legislaţie mai clară (78% dintre respondenţi), încurajarea mediului de afaceri şi</w:t>
      </w:r>
      <w:r w:rsidRPr="00DE3A44">
        <w:rPr>
          <w:spacing w:val="-130"/>
        </w:rPr>
        <w:t xml:space="preserve"> </w:t>
      </w:r>
      <w:r w:rsidRPr="00DE3A44">
        <w:t>a societăţii civile în raportarea faptelor de corupţie (65% dintre respondenţi),</w:t>
      </w:r>
      <w:r w:rsidRPr="00DE3A44">
        <w:rPr>
          <w:spacing w:val="1"/>
        </w:rPr>
        <w:t xml:space="preserve"> </w:t>
      </w:r>
      <w:r w:rsidRPr="00DE3A44">
        <w:t>educaţia civică (76% dintre respondenţi), dezvoltarea digitalizării serviciilor</w:t>
      </w:r>
      <w:r w:rsidRPr="00DE3A44">
        <w:rPr>
          <w:spacing w:val="1"/>
        </w:rPr>
        <w:t xml:space="preserve"> </w:t>
      </w:r>
      <w:r w:rsidRPr="00DE3A44">
        <w:t>publice (63% dintre respondenţi) şi organizarea sesiunilor de instruire în</w:t>
      </w:r>
      <w:r w:rsidRPr="00DE3A44">
        <w:rPr>
          <w:spacing w:val="1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integrităţii la</w:t>
      </w:r>
      <w:r w:rsidRPr="00DE3A44">
        <w:rPr>
          <w:spacing w:val="-2"/>
        </w:rPr>
        <w:t xml:space="preserve"> </w:t>
      </w:r>
      <w:r w:rsidRPr="00DE3A44">
        <w:t>locul de</w:t>
      </w:r>
      <w:r w:rsidRPr="00DE3A44">
        <w:rPr>
          <w:spacing w:val="-3"/>
        </w:rPr>
        <w:t xml:space="preserve"> </w:t>
      </w:r>
      <w:r w:rsidRPr="00DE3A44">
        <w:t>muncă (53% dintre</w:t>
      </w:r>
      <w:r w:rsidRPr="00DE3A44">
        <w:rPr>
          <w:spacing w:val="-2"/>
        </w:rPr>
        <w:t xml:space="preserve"> </w:t>
      </w:r>
      <w:r w:rsidRPr="00DE3A44">
        <w:t>respondenţi).</w:t>
      </w:r>
    </w:p>
    <w:p w:rsidR="00327C4E" w:rsidRPr="00DE3A44" w:rsidRDefault="00E505CF" w:rsidP="00DE3A44">
      <w:pPr>
        <w:pStyle w:val="BodyText"/>
        <w:spacing w:before="6" w:line="228" w:lineRule="auto"/>
        <w:ind w:firstLine="1055"/>
        <w:jc w:val="both"/>
      </w:pPr>
      <w:r w:rsidRPr="00DE3A44">
        <w:t>Studiul conţine totodată o serie de recomandări pentru amplificarea</w:t>
      </w:r>
      <w:r w:rsidRPr="00DE3A44">
        <w:rPr>
          <w:spacing w:val="1"/>
        </w:rPr>
        <w:t xml:space="preserve"> </w:t>
      </w:r>
      <w:r w:rsidRPr="00DE3A44">
        <w:t>eficienţei măsurilor anticorupţie adoptate la nivel statal prin documentele</w:t>
      </w:r>
      <w:r w:rsidRPr="00DE3A44">
        <w:rPr>
          <w:spacing w:val="1"/>
        </w:rPr>
        <w:t xml:space="preserve"> </w:t>
      </w:r>
      <w:r w:rsidRPr="00DE3A44">
        <w:t>strategice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materie,</w:t>
      </w:r>
      <w:r w:rsidRPr="00DE3A44">
        <w:rPr>
          <w:spacing w:val="-1"/>
        </w:rPr>
        <w:t xml:space="preserve"> </w:t>
      </w:r>
      <w:r w:rsidRPr="00DE3A44">
        <w:t>grupate</w:t>
      </w:r>
      <w:r w:rsidRPr="00DE3A44">
        <w:rPr>
          <w:spacing w:val="-2"/>
        </w:rPr>
        <w:t xml:space="preserve"> </w:t>
      </w:r>
      <w:r w:rsidRPr="00DE3A44">
        <w:t>pe</w:t>
      </w:r>
      <w:r w:rsidRPr="00DE3A44">
        <w:rPr>
          <w:spacing w:val="-3"/>
        </w:rPr>
        <w:t xml:space="preserve"> </w:t>
      </w:r>
      <w:r w:rsidRPr="00DE3A44">
        <w:t>paliere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intervenţie:</w:t>
      </w:r>
      <w:r w:rsidRPr="00DE3A44">
        <w:rPr>
          <w:spacing w:val="-1"/>
        </w:rPr>
        <w:t xml:space="preserve"> </w:t>
      </w:r>
      <w:r w:rsidRPr="00DE3A44">
        <w:t>educaţie,</w:t>
      </w:r>
      <w:r w:rsidRPr="00DE3A44">
        <w:rPr>
          <w:spacing w:val="-2"/>
        </w:rPr>
        <w:t xml:space="preserve"> </w:t>
      </w:r>
      <w:r w:rsidRPr="00DE3A44">
        <w:t>informarea</w:t>
      </w:r>
    </w:p>
    <w:p w:rsidR="00327C4E" w:rsidRPr="00DE3A44" w:rsidRDefault="00E505CF" w:rsidP="00DE3A44">
      <w:pPr>
        <w:pStyle w:val="BodyText"/>
        <w:spacing w:before="2" w:line="228" w:lineRule="auto"/>
        <w:ind w:right="810"/>
        <w:jc w:val="both"/>
      </w:pPr>
      <w:r w:rsidRPr="00DE3A44">
        <w:t>/sensibilizarea publicului, cultura organizaţională, respectiv legislaţie şi</w:t>
      </w:r>
      <w:r w:rsidRPr="00DE3A44">
        <w:rPr>
          <w:spacing w:val="-130"/>
        </w:rPr>
        <w:t xml:space="preserve"> </w:t>
      </w:r>
      <w:r w:rsidRPr="00DE3A44">
        <w:t>instituţii</w:t>
      </w:r>
      <w:r w:rsidRPr="00DE3A44">
        <w:rPr>
          <w:spacing w:val="-1"/>
        </w:rPr>
        <w:t xml:space="preserve"> </w:t>
      </w:r>
      <w:r w:rsidRPr="00DE3A44">
        <w:t>abilitate.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1"/>
          <w:numId w:val="37"/>
        </w:numPr>
        <w:tabs>
          <w:tab w:val="left" w:pos="1355"/>
        </w:tabs>
        <w:spacing w:before="205" w:line="228" w:lineRule="auto"/>
        <w:ind w:left="694" w:right="4389" w:firstLine="0"/>
        <w:jc w:val="both"/>
      </w:pPr>
      <w:r w:rsidRPr="00DE3A44">
        <w:t>Definirea problemei: sectoare prioritare</w:t>
      </w:r>
      <w:r w:rsidRPr="00DE3A44">
        <w:rPr>
          <w:spacing w:val="-130"/>
        </w:rPr>
        <w:t xml:space="preserve"> </w:t>
      </w:r>
      <w:r w:rsidRPr="00DE3A44">
        <w:t>SISTEMUL</w:t>
      </w:r>
      <w:r w:rsidRPr="00DE3A44">
        <w:rPr>
          <w:spacing w:val="-3"/>
        </w:rPr>
        <w:t xml:space="preserve"> </w:t>
      </w:r>
      <w:r w:rsidRPr="00DE3A44">
        <w:t>PUBLIC</w:t>
      </w:r>
      <w:r w:rsidRPr="00DE3A44">
        <w:rPr>
          <w:spacing w:val="-2"/>
        </w:rPr>
        <w:t xml:space="preserve"> </w:t>
      </w:r>
      <w:r w:rsidRPr="00DE3A44">
        <w:t>DE SĂNĂTATE</w:t>
      </w:r>
    </w:p>
    <w:p w:rsidR="00327C4E" w:rsidRPr="00DE3A44" w:rsidRDefault="00E505CF" w:rsidP="00DE3A44">
      <w:pPr>
        <w:pStyle w:val="BodyText"/>
        <w:spacing w:before="2" w:line="228" w:lineRule="auto"/>
        <w:ind w:right="1074" w:firstLine="1055"/>
        <w:jc w:val="both"/>
      </w:pPr>
      <w:r w:rsidRPr="00DE3A44">
        <w:t>Sănătatea a reprezentat unul din sectoarele prioritare în cadrul</w:t>
      </w:r>
      <w:r w:rsidRPr="00DE3A44">
        <w:rPr>
          <w:spacing w:val="1"/>
        </w:rPr>
        <w:t xml:space="preserve"> </w:t>
      </w:r>
      <w:r w:rsidRPr="00DE3A44">
        <w:t>Strategiei Naţionale Anticorupţie 2016-2020, cu obiectiv dedicat şi măsuri</w:t>
      </w:r>
      <w:r w:rsidRPr="00DE3A44">
        <w:rPr>
          <w:spacing w:val="-130"/>
        </w:rPr>
        <w:t xml:space="preserve"> </w:t>
      </w:r>
      <w:r w:rsidRPr="00DE3A44">
        <w:t>proprii.</w:t>
      </w:r>
    </w:p>
    <w:p w:rsidR="00327C4E" w:rsidRPr="00DE3A44" w:rsidRDefault="00E505CF" w:rsidP="00DE3A44">
      <w:pPr>
        <w:pStyle w:val="BodyText"/>
        <w:spacing w:before="3" w:line="228" w:lineRule="auto"/>
        <w:ind w:right="430" w:firstLine="1055"/>
        <w:jc w:val="both"/>
      </w:pPr>
      <w:r w:rsidRPr="00DE3A44">
        <w:t>Pentru a pune în aplicare măsurile dedicate sectorului sănătăţii a fost</w:t>
      </w:r>
      <w:r w:rsidRPr="00DE3A44">
        <w:rPr>
          <w:spacing w:val="-130"/>
        </w:rPr>
        <w:t xml:space="preserve"> </w:t>
      </w:r>
      <w:r w:rsidRPr="00DE3A44">
        <w:t>necesar un efort substanţial şi o abordare integrată, luând în considerare atât</w:t>
      </w:r>
      <w:r w:rsidRPr="00DE3A44">
        <w:rPr>
          <w:spacing w:val="-130"/>
        </w:rPr>
        <w:t xml:space="preserve"> </w:t>
      </w:r>
      <w:r w:rsidRPr="00DE3A44">
        <w:t>specificul</w:t>
      </w:r>
      <w:r w:rsidRPr="00DE3A44">
        <w:rPr>
          <w:spacing w:val="-1"/>
        </w:rPr>
        <w:t xml:space="preserve"> </w:t>
      </w:r>
      <w:r w:rsidRPr="00DE3A44">
        <w:t>şi varietatea</w:t>
      </w:r>
      <w:r w:rsidRPr="00DE3A44">
        <w:rPr>
          <w:spacing w:val="-3"/>
        </w:rPr>
        <w:t xml:space="preserve"> </w:t>
      </w:r>
      <w:r w:rsidRPr="00DE3A44">
        <w:t>activităţilor, cât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dimensiunea acestora.</w:t>
      </w:r>
    </w:p>
    <w:p w:rsidR="00327C4E" w:rsidRPr="00DE3A44" w:rsidRDefault="00E505CF" w:rsidP="00DE3A44">
      <w:pPr>
        <w:pStyle w:val="BodyText"/>
        <w:spacing w:before="2" w:line="228" w:lineRule="auto"/>
        <w:ind w:right="825" w:firstLine="1055"/>
        <w:jc w:val="both"/>
      </w:pPr>
      <w:r w:rsidRPr="00DE3A44">
        <w:t>În ceea ce priveşte stadiul implementării SNA în sectorul sănătăţii,</w:t>
      </w:r>
      <w:r w:rsidRPr="00DE3A44">
        <w:rPr>
          <w:spacing w:val="-130"/>
        </w:rPr>
        <w:t xml:space="preserve"> </w:t>
      </w:r>
      <w:r w:rsidRPr="00DE3A44">
        <w:t>rapoartele</w:t>
      </w:r>
      <w:r w:rsidRPr="00DE3A44">
        <w:rPr>
          <w:spacing w:val="-1"/>
        </w:rPr>
        <w:t xml:space="preserve"> </w:t>
      </w:r>
      <w:r w:rsidRPr="00DE3A44">
        <w:t>de monitorizare ne</w:t>
      </w:r>
      <w:r w:rsidRPr="00DE3A44">
        <w:rPr>
          <w:spacing w:val="-3"/>
        </w:rPr>
        <w:t xml:space="preserve"> </w:t>
      </w:r>
      <w:r w:rsidRPr="00DE3A44">
        <w:t>arată că</w:t>
      </w:r>
      <w:r w:rsidRPr="00DE3A44">
        <w:rPr>
          <w:spacing w:val="-2"/>
        </w:rPr>
        <w:t xml:space="preserve"> </w:t>
      </w:r>
      <w:r w:rsidRPr="00DE3A44">
        <w:t>în timp</w:t>
      </w:r>
      <w:r w:rsidRPr="00DE3A44">
        <w:rPr>
          <w:spacing w:val="-3"/>
        </w:rPr>
        <w:t xml:space="preserve"> </w:t>
      </w:r>
      <w:r w:rsidRPr="00DE3A44">
        <w:t>ce unele</w:t>
      </w:r>
      <w:r w:rsidRPr="00DE3A44">
        <w:rPr>
          <w:spacing w:val="-2"/>
        </w:rPr>
        <w:t xml:space="preserve"> </w:t>
      </w:r>
      <w:r w:rsidRPr="00DE3A44">
        <w:t>măsuri au</w:t>
      </w:r>
      <w:r w:rsidRPr="00DE3A44">
        <w:rPr>
          <w:spacing w:val="-3"/>
        </w:rPr>
        <w:t xml:space="preserve"> </w:t>
      </w:r>
      <w:r w:rsidRPr="00DE3A44">
        <w:t>fost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282"/>
        <w:jc w:val="both"/>
      </w:pPr>
      <w:r w:rsidRPr="00DE3A44">
        <w:t>implementate încă din anul 2016, continuând şi în prezent, altele au rămas într-</w:t>
      </w:r>
      <w:r w:rsidRPr="00DE3A44">
        <w:rPr>
          <w:spacing w:val="-130"/>
        </w:rPr>
        <w:t xml:space="preserve"> </w:t>
      </w:r>
      <w:r w:rsidRPr="00DE3A44">
        <w:t>un stadiu incipient de implementare. În acest sens, continuă funcţionarea</w:t>
      </w:r>
      <w:r w:rsidRPr="00DE3A44">
        <w:rPr>
          <w:spacing w:val="1"/>
        </w:rPr>
        <w:t xml:space="preserve"> </w:t>
      </w:r>
      <w:r w:rsidRPr="00DE3A44">
        <w:t>mecanismului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feedback</w:t>
      </w:r>
      <w:r w:rsidRPr="00DE3A44">
        <w:rPr>
          <w:spacing w:val="-2"/>
        </w:rPr>
        <w:t xml:space="preserve"> </w:t>
      </w:r>
      <w:r w:rsidRPr="00DE3A44">
        <w:t>al pacienţilor.</w:t>
      </w:r>
    </w:p>
    <w:p w:rsidR="00327C4E" w:rsidRPr="00DE3A44" w:rsidRDefault="00E505CF" w:rsidP="00DE3A44">
      <w:pPr>
        <w:pStyle w:val="BodyText"/>
        <w:spacing w:before="2" w:line="228" w:lineRule="auto"/>
        <w:ind w:right="547" w:firstLine="1055"/>
        <w:jc w:val="both"/>
      </w:pPr>
      <w:r w:rsidRPr="00DE3A44">
        <w:t>Acesta este implementat din luna decembrie 2016 până în prezent, fiind</w:t>
      </w:r>
      <w:r w:rsidRPr="00DE3A44">
        <w:rPr>
          <w:spacing w:val="-130"/>
        </w:rPr>
        <w:t xml:space="preserve"> </w:t>
      </w:r>
      <w:r w:rsidRPr="00DE3A44">
        <w:t>prelucrate</w:t>
      </w:r>
      <w:r w:rsidRPr="00DE3A44">
        <w:rPr>
          <w:spacing w:val="-1"/>
        </w:rPr>
        <w:t xml:space="preserve"> </w:t>
      </w:r>
      <w:r w:rsidRPr="00DE3A44">
        <w:t>253.237 de chestionare</w:t>
      </w:r>
      <w:r w:rsidRPr="00DE3A44">
        <w:rPr>
          <w:spacing w:val="-2"/>
        </w:rPr>
        <w:t xml:space="preserve"> </w:t>
      </w:r>
      <w:r w:rsidRPr="00DE3A44">
        <w:t>SMS</w:t>
      </w:r>
      <w:r w:rsidRPr="00DE3A44">
        <w:rPr>
          <w:spacing w:val="-3"/>
        </w:rPr>
        <w:t xml:space="preserve"> </w:t>
      </w:r>
      <w:r w:rsidRPr="00DE3A44">
        <w:t>şi 915.626 chestionare</w:t>
      </w:r>
      <w:r w:rsidRPr="00DE3A44">
        <w:rPr>
          <w:spacing w:val="-2"/>
        </w:rPr>
        <w:t xml:space="preserve"> </w:t>
      </w:r>
      <w:r w:rsidRPr="00DE3A44">
        <w:t>web.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În ceea ce priveşte, transparentizarea utilizării resurselor publice,</w:t>
      </w:r>
      <w:r w:rsidRPr="00DE3A44">
        <w:rPr>
          <w:spacing w:val="1"/>
        </w:rPr>
        <w:t xml:space="preserve"> </w:t>
      </w:r>
      <w:r w:rsidRPr="00DE3A44">
        <w:t>Ministerul Sănătăţii (denumit în continuare MS), prin acţiunile întreprinse în</w:t>
      </w:r>
      <w:r w:rsidRPr="00DE3A44">
        <w:rPr>
          <w:spacing w:val="1"/>
        </w:rPr>
        <w:t xml:space="preserve"> </w:t>
      </w:r>
      <w:r w:rsidRPr="00DE3A44">
        <w:t>ultimii ani, a acordat atenţie activităţilor Parteneriatului pentru o Guvernare</w:t>
      </w:r>
      <w:r w:rsidRPr="00DE3A44">
        <w:rPr>
          <w:spacing w:val="1"/>
        </w:rPr>
        <w:t xml:space="preserve"> </w:t>
      </w:r>
      <w:r w:rsidRPr="00DE3A44">
        <w:t>Deschisă (denumit în continuare Open Government Partnership) şi Planului de</w:t>
      </w:r>
      <w:r w:rsidRPr="00DE3A44">
        <w:rPr>
          <w:spacing w:val="1"/>
        </w:rPr>
        <w:t xml:space="preserve"> </w:t>
      </w:r>
      <w:r w:rsidRPr="00DE3A44">
        <w:t>Acţiune Naţional aferent acestuia. În prezent, MS are publicate pe platforma</w:t>
      </w:r>
      <w:r w:rsidRPr="00DE3A44">
        <w:rPr>
          <w:spacing w:val="1"/>
        </w:rPr>
        <w:t xml:space="preserve"> </w:t>
      </w:r>
      <w:r w:rsidRPr="00DE3A44">
        <w:t>unică la nivel naţional, data.gov.ro, un număr de 67 de seturi de date colectate</w:t>
      </w:r>
      <w:r w:rsidRPr="00DE3A44">
        <w:rPr>
          <w:spacing w:val="-130"/>
        </w:rPr>
        <w:t xml:space="preserve"> </w:t>
      </w:r>
      <w:r w:rsidRPr="00DE3A44">
        <w:t>atât de la nivelul instituţiei cât şi de la nivelul unităţilor aflate în</w:t>
      </w:r>
      <w:r w:rsidRPr="00DE3A44">
        <w:rPr>
          <w:spacing w:val="1"/>
        </w:rPr>
        <w:t xml:space="preserve"> </w:t>
      </w:r>
      <w:r w:rsidRPr="00DE3A44">
        <w:t>coordonarea sau subordinea sa. MS a înregistrat evoluţii în acest sens, numărul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seturi de</w:t>
      </w:r>
      <w:r w:rsidRPr="00DE3A44">
        <w:rPr>
          <w:spacing w:val="-2"/>
        </w:rPr>
        <w:t xml:space="preserve"> </w:t>
      </w:r>
      <w:r w:rsidRPr="00DE3A44">
        <w:t>date publicate fiind</w:t>
      </w:r>
      <w:r w:rsidRPr="00DE3A44">
        <w:rPr>
          <w:spacing w:val="-2"/>
        </w:rPr>
        <w:t xml:space="preserve"> </w:t>
      </w:r>
      <w:r w:rsidRPr="00DE3A44">
        <w:t>în creştere</w:t>
      </w:r>
      <w:r w:rsidRPr="00DE3A44">
        <w:rPr>
          <w:spacing w:val="-1"/>
        </w:rPr>
        <w:t xml:space="preserve"> </w:t>
      </w:r>
      <w:r w:rsidRPr="00DE3A44">
        <w:t>de la</w:t>
      </w:r>
      <w:r w:rsidRPr="00DE3A44">
        <w:rPr>
          <w:spacing w:val="-2"/>
        </w:rPr>
        <w:t xml:space="preserve"> </w:t>
      </w:r>
      <w:r w:rsidRPr="00DE3A44">
        <w:t>un an la</w:t>
      </w:r>
      <w:r w:rsidRPr="00DE3A44">
        <w:rPr>
          <w:spacing w:val="-2"/>
        </w:rPr>
        <w:t xml:space="preserve"> </w:t>
      </w:r>
      <w:r w:rsidRPr="00DE3A44">
        <w:t>altul.</w:t>
      </w:r>
    </w:p>
    <w:p w:rsidR="00327C4E" w:rsidRPr="00DE3A44" w:rsidRDefault="00E505CF" w:rsidP="00DE3A44">
      <w:pPr>
        <w:pStyle w:val="BodyText"/>
        <w:spacing w:before="8" w:line="228" w:lineRule="auto"/>
        <w:ind w:right="282" w:firstLine="1055"/>
        <w:jc w:val="both"/>
      </w:pPr>
      <w:r w:rsidRPr="00DE3A44">
        <w:t>În ceea ce priveşte instituirea unui mecanism de trasabilitate a</w:t>
      </w:r>
      <w:r w:rsidRPr="00DE3A44">
        <w:rPr>
          <w:spacing w:val="1"/>
        </w:rPr>
        <w:t xml:space="preserve"> </w:t>
      </w:r>
      <w:r w:rsidRPr="00DE3A44">
        <w:t>medicamentelor de pe piaţa românească, MS a creat un mecanism de monitorizare în</w:t>
      </w:r>
      <w:r w:rsidRPr="00DE3A44">
        <w:rPr>
          <w:spacing w:val="-130"/>
        </w:rPr>
        <w:t xml:space="preserve"> </w:t>
      </w:r>
      <w:r w:rsidRPr="00DE3A44">
        <w:t>timp real a stocurilor de medicamente la nivel naţional. În acest sens au fost</w:t>
      </w:r>
      <w:r w:rsidRPr="00DE3A44">
        <w:rPr>
          <w:spacing w:val="1"/>
        </w:rPr>
        <w:t xml:space="preserve"> </w:t>
      </w:r>
      <w:r w:rsidRPr="00DE3A44">
        <w:t>introduse obligaţii de raportare zilnică online pentru unităţile de distribuţie</w:t>
      </w:r>
      <w:r w:rsidRPr="00DE3A44">
        <w:rPr>
          <w:spacing w:val="1"/>
        </w:rPr>
        <w:t xml:space="preserve"> </w:t>
      </w:r>
      <w:r w:rsidRPr="00DE3A44">
        <w:t>angro a medicamentelor, importatorii şi fabricanţii autorizaţi, precum şi pentru</w:t>
      </w:r>
      <w:r w:rsidRPr="00DE3A44">
        <w:rPr>
          <w:spacing w:val="-130"/>
        </w:rPr>
        <w:t xml:space="preserve"> </w:t>
      </w:r>
      <w:r w:rsidRPr="00DE3A44">
        <w:t>farmaciile cu circuit închis şi deschis. Această măsură oferă posibilitatea</w:t>
      </w:r>
      <w:r w:rsidRPr="00DE3A44">
        <w:rPr>
          <w:spacing w:val="1"/>
        </w:rPr>
        <w:t xml:space="preserve"> </w:t>
      </w:r>
      <w:r w:rsidRPr="00DE3A44">
        <w:t>verificării trasabilităţii medicamentelor pe tot lanţul de distribuţie, de la</w:t>
      </w:r>
      <w:r w:rsidRPr="00DE3A44">
        <w:rPr>
          <w:spacing w:val="1"/>
        </w:rPr>
        <w:t xml:space="preserve"> </w:t>
      </w:r>
      <w:r w:rsidRPr="00DE3A44">
        <w:t>fabricaţie până la nivel de farmacie comunitară. Este asigurat accesul public la</w:t>
      </w:r>
      <w:r w:rsidRPr="00DE3A44">
        <w:rPr>
          <w:spacing w:val="-130"/>
        </w:rPr>
        <w:t xml:space="preserve"> </w:t>
      </w:r>
      <w:r w:rsidRPr="00DE3A44">
        <w:t>informaţiile cu privire la situaţia stocurilor pentru fiecare medicament, pe</w:t>
      </w:r>
      <w:r w:rsidRPr="00DE3A44">
        <w:rPr>
          <w:spacing w:val="1"/>
        </w:rPr>
        <w:t xml:space="preserve"> </w:t>
      </w:r>
      <w:r w:rsidRPr="00DE3A44">
        <w:t>pagina</w:t>
      </w:r>
      <w:r w:rsidRPr="00DE3A44">
        <w:rPr>
          <w:spacing w:val="-3"/>
        </w:rPr>
        <w:t xml:space="preserve"> </w:t>
      </w:r>
      <w:r w:rsidRPr="00DE3A44">
        <w:t>de internet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Ministerului</w:t>
      </w:r>
      <w:r w:rsidRPr="00DE3A44">
        <w:rPr>
          <w:spacing w:val="-3"/>
        </w:rPr>
        <w:t xml:space="preserve"> </w:t>
      </w:r>
      <w:r w:rsidRPr="00DE3A44">
        <w:t>Sănătăţii</w:t>
      </w:r>
      <w:r w:rsidRPr="00DE3A44">
        <w:rPr>
          <w:spacing w:val="-2"/>
        </w:rPr>
        <w:t xml:space="preserve"> </w:t>
      </w:r>
      <w:r w:rsidRPr="00DE3A44">
        <w:t>(https://ser.ms.ro/access/user).</w:t>
      </w:r>
    </w:p>
    <w:p w:rsidR="00327C4E" w:rsidRPr="00DE3A44" w:rsidRDefault="00E505CF" w:rsidP="00DE3A44">
      <w:pPr>
        <w:pStyle w:val="BodyText"/>
        <w:spacing w:before="8" w:line="228" w:lineRule="auto"/>
        <w:ind w:right="165" w:firstLine="1055"/>
        <w:jc w:val="both"/>
      </w:pPr>
      <w:r w:rsidRPr="00DE3A44">
        <w:t>La nivelul MS a fost consolidată structura de control şi integritate prin</w:t>
      </w:r>
      <w:r w:rsidRPr="00DE3A44">
        <w:rPr>
          <w:spacing w:val="-130"/>
        </w:rPr>
        <w:t xml:space="preserve"> </w:t>
      </w:r>
      <w:r w:rsidRPr="00DE3A44">
        <w:t>înfiinţarea</w:t>
      </w:r>
      <w:r w:rsidRPr="00DE3A44">
        <w:rPr>
          <w:spacing w:val="-1"/>
        </w:rPr>
        <w:t xml:space="preserve"> </w:t>
      </w:r>
      <w:r w:rsidRPr="00DE3A44">
        <w:t>Serviciului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Integritate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cadrul</w:t>
      </w:r>
      <w:r w:rsidRPr="00DE3A44">
        <w:rPr>
          <w:spacing w:val="1"/>
        </w:rPr>
        <w:t xml:space="preserve"> </w:t>
      </w:r>
      <w:r w:rsidRPr="00DE3A44">
        <w:t>Direcţiei</w:t>
      </w:r>
      <w:r w:rsidRPr="00DE3A44">
        <w:rPr>
          <w:spacing w:val="2"/>
        </w:rPr>
        <w:t xml:space="preserve"> </w:t>
      </w:r>
      <w:r w:rsidRPr="00DE3A44">
        <w:t>Control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Integritate, structură cu 7 posturi, prin reorganizarea Compartimentului de</w:t>
      </w:r>
      <w:r w:rsidRPr="00DE3A44">
        <w:rPr>
          <w:spacing w:val="1"/>
        </w:rPr>
        <w:t xml:space="preserve"> </w:t>
      </w:r>
      <w:r w:rsidRPr="00DE3A44">
        <w:t>Integritate,</w:t>
      </w:r>
      <w:r w:rsidRPr="00DE3A44">
        <w:rPr>
          <w:spacing w:val="-3"/>
        </w:rPr>
        <w:t xml:space="preserve"> </w:t>
      </w:r>
      <w:r w:rsidRPr="00DE3A44">
        <w:t>structură cu</w:t>
      </w:r>
      <w:r w:rsidRPr="00DE3A44">
        <w:rPr>
          <w:spacing w:val="-2"/>
        </w:rPr>
        <w:t xml:space="preserve"> </w:t>
      </w:r>
      <w:r w:rsidRPr="00DE3A44">
        <w:t>3 posturi.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Există şi măsuri cu privire la care nu au fost înregistrate progrese sau</w:t>
      </w:r>
      <w:r w:rsidRPr="00DE3A44">
        <w:rPr>
          <w:spacing w:val="-130"/>
        </w:rPr>
        <w:t xml:space="preserve"> </w:t>
      </w:r>
      <w:r w:rsidRPr="00DE3A44">
        <w:t>care se află într-un stadiu incipient de implementare, respectiv evaluarea</w:t>
      </w:r>
      <w:r w:rsidRPr="00DE3A44">
        <w:rPr>
          <w:spacing w:val="1"/>
        </w:rPr>
        <w:t xml:space="preserve"> </w:t>
      </w:r>
      <w:r w:rsidRPr="00DE3A44">
        <w:t>performanţei sistemului de achiziţii centralizate al MS, precum şi dezvoltarea</w:t>
      </w:r>
      <w:r w:rsidRPr="00DE3A44">
        <w:rPr>
          <w:spacing w:val="1"/>
        </w:rPr>
        <w:t xml:space="preserve"> </w:t>
      </w:r>
      <w:r w:rsidRPr="00DE3A44">
        <w:t>unui nou mecanism de susţinere financiară a educaţiei medicale continue, care să</w:t>
      </w:r>
      <w:r w:rsidRPr="00DE3A44">
        <w:rPr>
          <w:spacing w:val="-130"/>
        </w:rPr>
        <w:t xml:space="preserve"> </w:t>
      </w:r>
      <w:r w:rsidRPr="00DE3A44">
        <w:t>elimine sponsorizările industriei farmaceutice şi de echipamente medicale către</w:t>
      </w:r>
      <w:r w:rsidRPr="00DE3A44">
        <w:rPr>
          <w:spacing w:val="1"/>
        </w:rPr>
        <w:t xml:space="preserve"> </w:t>
      </w:r>
      <w:r w:rsidRPr="00DE3A44">
        <w:t>personalul</w:t>
      </w:r>
      <w:r w:rsidRPr="00DE3A44">
        <w:rPr>
          <w:spacing w:val="-1"/>
        </w:rPr>
        <w:t xml:space="preserve"> </w:t>
      </w:r>
      <w:r w:rsidRPr="00DE3A44">
        <w:t>medical.</w:t>
      </w:r>
    </w:p>
    <w:p w:rsidR="00327C4E" w:rsidRPr="00DE3A44" w:rsidRDefault="00E505CF" w:rsidP="00DE3A44">
      <w:pPr>
        <w:pStyle w:val="BodyText"/>
        <w:spacing w:before="5" w:line="228" w:lineRule="auto"/>
        <w:ind w:right="151" w:firstLine="1055"/>
        <w:jc w:val="both"/>
      </w:pPr>
      <w:r w:rsidRPr="00DE3A44">
        <w:t>Având în vedere importanţa acestui sector, la nivelul MS şi a 4 structuri</w:t>
      </w:r>
      <w:r w:rsidRPr="00DE3A44">
        <w:rPr>
          <w:spacing w:val="-130"/>
        </w:rPr>
        <w:t xml:space="preserve"> </w:t>
      </w:r>
      <w:r w:rsidRPr="00DE3A44">
        <w:t>subordonate acestuia au fost derulate misiuni tematice de evaluare. Concluziile</w:t>
      </w:r>
      <w:r w:rsidRPr="00DE3A44">
        <w:rPr>
          <w:spacing w:val="1"/>
        </w:rPr>
        <w:t xml:space="preserve"> </w:t>
      </w:r>
      <w:r w:rsidRPr="00DE3A44">
        <w:t>misiunilor tematice de evaluare au arătat necesitatea consolidării aplicării</w:t>
      </w:r>
      <w:r w:rsidRPr="00DE3A44">
        <w:rPr>
          <w:spacing w:val="1"/>
        </w:rPr>
        <w:t xml:space="preserve"> </w:t>
      </w:r>
      <w:r w:rsidRPr="00DE3A44">
        <w:t>practice a prevederilor legislative referitoare la cele trei teme supuse</w:t>
      </w:r>
      <w:r w:rsidRPr="00DE3A44">
        <w:rPr>
          <w:spacing w:val="1"/>
        </w:rPr>
        <w:t xml:space="preserve"> </w:t>
      </w:r>
      <w:r w:rsidRPr="00DE3A44">
        <w:t>evaluării: declararea cadourilor, protecţia avertizorilor în interes public şi a</w:t>
      </w:r>
      <w:r w:rsidRPr="00DE3A44">
        <w:rPr>
          <w:spacing w:val="1"/>
        </w:rPr>
        <w:t xml:space="preserve"> </w:t>
      </w:r>
      <w:r w:rsidRPr="00DE3A44">
        <w:t>funcţiilor</w:t>
      </w:r>
      <w:r w:rsidRPr="00DE3A44">
        <w:rPr>
          <w:spacing w:val="-1"/>
        </w:rPr>
        <w:t xml:space="preserve"> </w:t>
      </w:r>
      <w:r w:rsidRPr="00DE3A44">
        <w:t>sensibile.</w:t>
      </w:r>
    </w:p>
    <w:p w:rsidR="00327C4E" w:rsidRPr="00DE3A44" w:rsidRDefault="00E505CF" w:rsidP="00DE3A44">
      <w:pPr>
        <w:pStyle w:val="BodyText"/>
        <w:spacing w:before="5" w:line="228" w:lineRule="auto"/>
        <w:ind w:right="415" w:firstLine="1055"/>
        <w:jc w:val="both"/>
      </w:pPr>
      <w:r w:rsidRPr="00DE3A44">
        <w:t>După cum rezultă din cele menţionate anterior, concluziile ST SNA arată</w:t>
      </w:r>
      <w:r w:rsidRPr="00DE3A44">
        <w:rPr>
          <w:spacing w:val="-130"/>
        </w:rPr>
        <w:t xml:space="preserve"> </w:t>
      </w:r>
      <w:r w:rsidRPr="00DE3A44">
        <w:t>că implementarea măsurilor aferente sectorului sănătăţii a făcut progrese</w:t>
      </w:r>
      <w:r w:rsidRPr="00DE3A44">
        <w:rPr>
          <w:spacing w:val="1"/>
        </w:rPr>
        <w:t xml:space="preserve"> </w:t>
      </w:r>
      <w:r w:rsidRPr="00DE3A44">
        <w:t>inegale.</w:t>
      </w:r>
    </w:p>
    <w:p w:rsidR="00327C4E" w:rsidRPr="00DE3A44" w:rsidRDefault="00E505CF" w:rsidP="00DE3A44">
      <w:pPr>
        <w:pStyle w:val="BodyText"/>
        <w:spacing w:before="2" w:line="228" w:lineRule="auto"/>
        <w:ind w:right="165" w:firstLine="1055"/>
        <w:jc w:val="both"/>
      </w:pPr>
      <w:r w:rsidRPr="00DE3A44">
        <w:t>În ceea ce priveşte instituirea unui mecanism de trasabilitate a</w:t>
      </w:r>
      <w:r w:rsidRPr="00DE3A44">
        <w:rPr>
          <w:spacing w:val="1"/>
        </w:rPr>
        <w:t xml:space="preserve"> </w:t>
      </w:r>
      <w:r w:rsidRPr="00DE3A44">
        <w:t xml:space="preserve">medicamentelor de pe piaţa românească, Ministerul Sănătăţii, prin </w:t>
      </w:r>
      <w:r w:rsidRPr="00DE3A44">
        <w:rPr>
          <w:u w:val="single" w:color="0000FF"/>
        </w:rPr>
        <w:t>Ordinul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ministrului sănătăţii nr. 1473/2018</w:t>
      </w:r>
      <w:r w:rsidRPr="00DE3A44">
        <w:t>, a creat Sistemul naţional de verificare a</w:t>
      </w:r>
      <w:r w:rsidRPr="00DE3A44">
        <w:rPr>
          <w:spacing w:val="1"/>
        </w:rPr>
        <w:t xml:space="preserve"> </w:t>
      </w:r>
      <w:r w:rsidRPr="00DE3A44">
        <w:t>medicamentelor - sistem de repertorii conectat la Organizaţia Europeană pentru</w:t>
      </w:r>
      <w:r w:rsidRPr="00DE3A44">
        <w:rPr>
          <w:spacing w:val="1"/>
        </w:rPr>
        <w:t xml:space="preserve"> </w:t>
      </w:r>
      <w:r w:rsidRPr="00DE3A44">
        <w:t>Verificarea Medicamentelor (denumită în continuare EMVS), în acord cu prevederile</w:t>
      </w:r>
      <w:r w:rsidRPr="00DE3A44">
        <w:rPr>
          <w:spacing w:val="-130"/>
        </w:rPr>
        <w:t xml:space="preserve"> </w:t>
      </w:r>
      <w:r w:rsidRPr="00DE3A44">
        <w:t xml:space="preserve">art. 31 şi 32 din </w:t>
      </w:r>
      <w:r w:rsidRPr="00DE3A44">
        <w:rPr>
          <w:u w:val="single" w:color="0000FF"/>
        </w:rPr>
        <w:t>Regulamentul delegat (UE) 2016/161</w:t>
      </w:r>
      <w:r w:rsidRPr="00DE3A44">
        <w:t xml:space="preserve"> al Comisiei din 2 octombrie</w:t>
      </w:r>
      <w:r w:rsidRPr="00DE3A44">
        <w:rPr>
          <w:spacing w:val="1"/>
        </w:rPr>
        <w:t xml:space="preserve"> </w:t>
      </w:r>
      <w:r w:rsidRPr="00DE3A44">
        <w:t xml:space="preserve">2015 de completare a </w:t>
      </w:r>
      <w:r w:rsidRPr="00DE3A44">
        <w:rPr>
          <w:u w:val="single" w:color="0000FF"/>
        </w:rPr>
        <w:t>Directivei 2001/83/CE</w:t>
      </w:r>
      <w:r w:rsidRPr="00DE3A44">
        <w:t xml:space="preserve"> a Parlamentului European şi al</w:t>
      </w:r>
      <w:r w:rsidRPr="00DE3A44">
        <w:rPr>
          <w:spacing w:val="1"/>
        </w:rPr>
        <w:t xml:space="preserve"> </w:t>
      </w:r>
      <w:r w:rsidRPr="00DE3A44">
        <w:t>Consiliului pentru stabilirea de norme detaliate pentru elementele de siguranţă</w:t>
      </w:r>
      <w:r w:rsidRPr="00DE3A44">
        <w:rPr>
          <w:spacing w:val="1"/>
        </w:rPr>
        <w:t xml:space="preserve"> </w:t>
      </w:r>
      <w:r w:rsidRPr="00DE3A44">
        <w:t>care apar pe ambalajul medicamentelor de uz uman, implementat şi gestionat de</w:t>
      </w:r>
      <w:r w:rsidRPr="00DE3A44">
        <w:rPr>
          <w:spacing w:val="1"/>
        </w:rPr>
        <w:t xml:space="preserve"> </w:t>
      </w:r>
      <w:r w:rsidRPr="00DE3A44">
        <w:t>către</w:t>
      </w:r>
      <w:r w:rsidRPr="00DE3A44">
        <w:rPr>
          <w:spacing w:val="1"/>
        </w:rPr>
        <w:t xml:space="preserve"> </w:t>
      </w:r>
      <w:r w:rsidRPr="00DE3A44">
        <w:t>Organizaţia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Serializare</w:t>
      </w:r>
      <w:r w:rsidRPr="00DE3A44">
        <w:rPr>
          <w:spacing w:val="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Medicamentelor</w:t>
      </w:r>
      <w:r w:rsidRPr="00DE3A44">
        <w:rPr>
          <w:spacing w:val="1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România</w:t>
      </w:r>
      <w:r w:rsidRPr="00DE3A44">
        <w:rPr>
          <w:spacing w:val="2"/>
        </w:rPr>
        <w:t xml:space="preserve"> </w:t>
      </w:r>
      <w:r w:rsidRPr="00DE3A44">
        <w:t>(în</w:t>
      </w:r>
      <w:r w:rsidRPr="00DE3A44">
        <w:rPr>
          <w:spacing w:val="-1"/>
        </w:rPr>
        <w:t xml:space="preserve"> </w:t>
      </w:r>
      <w:r w:rsidRPr="00DE3A44">
        <w:t>continuare</w:t>
      </w:r>
      <w:r w:rsidRPr="00DE3A44">
        <w:rPr>
          <w:spacing w:val="1"/>
        </w:rPr>
        <w:t xml:space="preserve"> </w:t>
      </w:r>
      <w:r w:rsidRPr="00DE3A44">
        <w:t>OSMR) - persoană juridică de drept privat fără scop patrimonial, înfiinţată în</w:t>
      </w:r>
      <w:r w:rsidRPr="00DE3A44">
        <w:rPr>
          <w:spacing w:val="1"/>
        </w:rPr>
        <w:t xml:space="preserve"> </w:t>
      </w:r>
      <w:r w:rsidRPr="00DE3A44">
        <w:t xml:space="preserve">condiţiile </w:t>
      </w:r>
      <w:r w:rsidRPr="00DE3A44">
        <w:rPr>
          <w:u w:val="single" w:color="0000FF"/>
        </w:rPr>
        <w:t>Ordonanţei Guvernului nr. 26/2000</w:t>
      </w:r>
      <w:r w:rsidRPr="00DE3A44">
        <w:t xml:space="preserve"> cu privire la asociaţii şi fundaţii,</w:t>
      </w:r>
      <w:r w:rsidRPr="00DE3A44">
        <w:rPr>
          <w:spacing w:val="-130"/>
        </w:rPr>
        <w:t xml:space="preserve"> </w:t>
      </w:r>
      <w:r w:rsidRPr="00DE3A44">
        <w:t xml:space="preserve">aprobată cu modificări şi completări prin </w:t>
      </w:r>
      <w:r w:rsidRPr="00DE3A44">
        <w:rPr>
          <w:u w:val="single" w:color="0000FF"/>
        </w:rPr>
        <w:t>Legea nr. 246/2005</w:t>
      </w:r>
      <w:r w:rsidRPr="00DE3A44">
        <w:t>, cu modificările şi</w:t>
      </w:r>
      <w:r w:rsidRPr="00DE3A44">
        <w:rPr>
          <w:spacing w:val="1"/>
        </w:rPr>
        <w:t xml:space="preserve"> </w:t>
      </w:r>
      <w:r w:rsidRPr="00DE3A44">
        <w:t>completările ulterioare, responsabilă de crearea şi gestionarea repertoriului</w:t>
      </w:r>
      <w:r w:rsidRPr="00DE3A44">
        <w:rPr>
          <w:spacing w:val="1"/>
        </w:rPr>
        <w:t xml:space="preserve"> </w:t>
      </w:r>
      <w:r w:rsidRPr="00DE3A44">
        <w:t>naţional, denumit Sistem naţional de verificare a medicamentelor (denumit în</w:t>
      </w:r>
      <w:r w:rsidRPr="00DE3A44">
        <w:rPr>
          <w:spacing w:val="1"/>
        </w:rPr>
        <w:t xml:space="preserve"> </w:t>
      </w:r>
      <w:r w:rsidRPr="00DE3A44">
        <w:t>continuare</w:t>
      </w:r>
      <w:r w:rsidRPr="00DE3A44">
        <w:rPr>
          <w:spacing w:val="-1"/>
        </w:rPr>
        <w:t xml:space="preserve"> </w:t>
      </w:r>
      <w:r w:rsidRPr="00DE3A44">
        <w:t>SNVM).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40" w:lineRule="auto"/>
        <w:ind w:left="694"/>
        <w:jc w:val="both"/>
      </w:pPr>
      <w:r w:rsidRPr="00DE3A44">
        <w:t>SISTEMUL</w:t>
      </w:r>
      <w:r w:rsidRPr="00DE3A44">
        <w:rPr>
          <w:spacing w:val="-2"/>
        </w:rPr>
        <w:t xml:space="preserve"> </w:t>
      </w:r>
      <w:r w:rsidRPr="00DE3A44">
        <w:t>NAŢIONAL DE</w:t>
      </w:r>
      <w:r w:rsidRPr="00DE3A44">
        <w:rPr>
          <w:spacing w:val="-2"/>
        </w:rPr>
        <w:t xml:space="preserve"> </w:t>
      </w:r>
      <w:r w:rsidRPr="00DE3A44">
        <w:t>EDUCAŢIE</w:t>
      </w:r>
    </w:p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 w:firstLine="1055"/>
        <w:jc w:val="both"/>
      </w:pPr>
      <w:r w:rsidRPr="00DE3A44">
        <w:t>Asemănător sectorului sănătăţii, SNA 2016-2020 a reprezentat primul ciclu</w:t>
      </w:r>
      <w:r w:rsidRPr="00DE3A44">
        <w:rPr>
          <w:spacing w:val="-130"/>
        </w:rPr>
        <w:t xml:space="preserve"> </w:t>
      </w:r>
      <w:r w:rsidRPr="00DE3A44">
        <w:t>strategic care a inclus educaţia printre sectoarele prioritare, cu obiectiv</w:t>
      </w:r>
      <w:r w:rsidRPr="00DE3A44">
        <w:rPr>
          <w:spacing w:val="1"/>
        </w:rPr>
        <w:t xml:space="preserve"> </w:t>
      </w:r>
      <w:r w:rsidRPr="00DE3A44">
        <w:t>dedicat şi măsuri proprii. Luând în considerare varietatea activităţilor, precum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dimensiunea</w:t>
      </w:r>
      <w:r w:rsidRPr="00DE3A44">
        <w:rPr>
          <w:spacing w:val="2"/>
        </w:rPr>
        <w:t xml:space="preserve"> </w:t>
      </w:r>
      <w:r w:rsidRPr="00DE3A44">
        <w:t>sectorului,</w:t>
      </w:r>
      <w:r w:rsidRPr="00DE3A44">
        <w:rPr>
          <w:spacing w:val="2"/>
        </w:rPr>
        <w:t xml:space="preserve"> </w:t>
      </w:r>
      <w:r w:rsidRPr="00DE3A44">
        <w:t>pentru implementarea măsurilor,</w:t>
      </w:r>
      <w:r w:rsidRPr="00DE3A44">
        <w:rPr>
          <w:spacing w:val="2"/>
        </w:rPr>
        <w:t xml:space="preserve"> </w:t>
      </w:r>
      <w:r w:rsidRPr="00DE3A44">
        <w:t>a fost necesar un</w:t>
      </w:r>
      <w:r w:rsidRPr="00DE3A44">
        <w:rPr>
          <w:spacing w:val="1"/>
        </w:rPr>
        <w:t xml:space="preserve"> </w:t>
      </w:r>
      <w:r w:rsidRPr="00DE3A44">
        <w:t>efort</w:t>
      </w:r>
      <w:r w:rsidRPr="00DE3A44">
        <w:rPr>
          <w:spacing w:val="-1"/>
        </w:rPr>
        <w:t xml:space="preserve"> </w:t>
      </w:r>
      <w:r w:rsidRPr="00DE3A44">
        <w:t>substanţial şi</w:t>
      </w:r>
      <w:r w:rsidRPr="00DE3A44">
        <w:rPr>
          <w:spacing w:val="-2"/>
        </w:rPr>
        <w:t xml:space="preserve"> </w:t>
      </w:r>
      <w:r w:rsidRPr="00DE3A44">
        <w:t>o abordare integrată.</w:t>
      </w:r>
    </w:p>
    <w:p w:rsidR="00327C4E" w:rsidRPr="00DE3A44" w:rsidRDefault="00E505CF" w:rsidP="00DE3A44">
      <w:pPr>
        <w:pStyle w:val="BodyText"/>
        <w:spacing w:before="4" w:line="228" w:lineRule="auto"/>
        <w:ind w:right="150" w:firstLine="1055"/>
        <w:jc w:val="both"/>
      </w:pPr>
      <w:r w:rsidRPr="00DE3A44">
        <w:t>În acest context, un efort integrat este reprezentat de încheierea</w:t>
      </w:r>
      <w:r w:rsidRPr="00DE3A44">
        <w:rPr>
          <w:spacing w:val="1"/>
        </w:rPr>
        <w:t xml:space="preserve"> </w:t>
      </w:r>
      <w:r w:rsidRPr="00DE3A44">
        <w:t>Protocolului de colaborare privind educaţia juridică în şcoli încheiat între</w:t>
      </w:r>
      <w:r w:rsidRPr="00DE3A44">
        <w:rPr>
          <w:spacing w:val="1"/>
        </w:rPr>
        <w:t xml:space="preserve"> </w:t>
      </w:r>
      <w:r w:rsidRPr="00DE3A44">
        <w:t>Ministerul Justiţiei, Ministerul Educaţiei (denumit în continuare ME), Consiliul</w:t>
      </w:r>
      <w:r w:rsidRPr="00DE3A44">
        <w:rPr>
          <w:spacing w:val="1"/>
        </w:rPr>
        <w:t xml:space="preserve"> </w:t>
      </w:r>
      <w:r w:rsidRPr="00DE3A44">
        <w:t>Superior al Magistraturii şi Înalta Curte de Casaţie şi Justiţie, în baza căruia</w:t>
      </w:r>
      <w:r w:rsidRPr="00DE3A44">
        <w:rPr>
          <w:spacing w:val="1"/>
        </w:rPr>
        <w:t xml:space="preserve"> </w:t>
      </w:r>
      <w:r w:rsidRPr="00DE3A44">
        <w:t>voluntarii judecători, procurori, avocaţi, notari, executori judecătoreşti,</w:t>
      </w:r>
      <w:r w:rsidRPr="00DE3A44">
        <w:rPr>
          <w:spacing w:val="1"/>
        </w:rPr>
        <w:t xml:space="preserve"> </w:t>
      </w:r>
      <w:r w:rsidRPr="00DE3A44">
        <w:t>consilieri juridici şi mediatori cu studii juridice au fost prezenţi în şcoli</w:t>
      </w:r>
      <w:r w:rsidRPr="00DE3A44">
        <w:rPr>
          <w:spacing w:val="1"/>
        </w:rPr>
        <w:t xml:space="preserve"> </w:t>
      </w:r>
      <w:r w:rsidRPr="00DE3A44">
        <w:t>pentru prezentarea temelor de educaţie juridică de interes atât pentru elevi, cât</w:t>
      </w:r>
      <w:r w:rsidRPr="00DE3A44">
        <w:rPr>
          <w:spacing w:val="-130"/>
        </w:rPr>
        <w:t xml:space="preserve"> </w:t>
      </w:r>
      <w:r w:rsidRPr="00DE3A44">
        <w:t>şi pentru cadrele didactice şi au fost organizate vizite de studiu la sediile</w:t>
      </w:r>
      <w:r w:rsidRPr="00DE3A44">
        <w:rPr>
          <w:spacing w:val="1"/>
        </w:rPr>
        <w:t xml:space="preserve"> </w:t>
      </w:r>
      <w:r w:rsidRPr="00DE3A44">
        <w:t>instituţiilor părţi</w:t>
      </w:r>
      <w:r w:rsidRPr="00DE3A44">
        <w:rPr>
          <w:spacing w:val="-2"/>
        </w:rPr>
        <w:t xml:space="preserve"> </w:t>
      </w:r>
      <w:r w:rsidRPr="00DE3A44">
        <w:t>ale Protocolului,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rPr>
          <w:spacing w:val="-2"/>
        </w:rPr>
        <w:t xml:space="preserve"> </w:t>
      </w:r>
      <w:r w:rsidRPr="00DE3A44">
        <w:t>sedii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instanţelor.</w:t>
      </w:r>
    </w:p>
    <w:p w:rsidR="00327C4E" w:rsidRPr="00DE3A44" w:rsidRDefault="00E505CF" w:rsidP="00DE3A44">
      <w:pPr>
        <w:pStyle w:val="BodyText"/>
        <w:spacing w:before="8" w:line="228" w:lineRule="auto"/>
        <w:ind w:right="282" w:firstLine="1055"/>
        <w:jc w:val="both"/>
      </w:pPr>
      <w:r w:rsidRPr="00DE3A44">
        <w:t>În ceea ce priveşte creşterea gradului de informare cu privire la</w:t>
      </w:r>
      <w:r w:rsidRPr="00DE3A44">
        <w:rPr>
          <w:spacing w:val="1"/>
        </w:rPr>
        <w:t xml:space="preserve"> </w:t>
      </w:r>
      <w:r w:rsidRPr="00DE3A44">
        <w:t>standardele de integritate, concluziile rapoartelor anuale de monitorizare au</w:t>
      </w:r>
      <w:r w:rsidRPr="00DE3A44">
        <w:rPr>
          <w:spacing w:val="1"/>
        </w:rPr>
        <w:t xml:space="preserve"> </w:t>
      </w:r>
      <w:r w:rsidRPr="00DE3A44">
        <w:t>arătat un interes crescut în implementarea măsurilor subsumate acestui scop. În</w:t>
      </w:r>
      <w:r w:rsidRPr="00DE3A44">
        <w:rPr>
          <w:spacing w:val="1"/>
        </w:rPr>
        <w:t xml:space="preserve"> </w:t>
      </w:r>
      <w:r w:rsidRPr="00DE3A44">
        <w:t>acest sens amintim măsurile referitoare la introducerea unor noţiuni elementare</w:t>
      </w:r>
      <w:r w:rsidRPr="00DE3A44">
        <w:rPr>
          <w:spacing w:val="1"/>
        </w:rPr>
        <w:t xml:space="preserve"> </w:t>
      </w:r>
      <w:r w:rsidRPr="00DE3A44">
        <w:t>de drept, etică şi educaţie civică în programa şcolară, precum şi înfiinţarea de</w:t>
      </w:r>
      <w:r w:rsidRPr="00DE3A44">
        <w:rPr>
          <w:spacing w:val="-130"/>
        </w:rPr>
        <w:t xml:space="preserve"> </w:t>
      </w:r>
      <w:r w:rsidRPr="00DE3A44">
        <w:t>programe de pregătire universitară şi postuniversitară pe teme de etică şi</w:t>
      </w:r>
      <w:r w:rsidRPr="00DE3A44">
        <w:rPr>
          <w:spacing w:val="1"/>
        </w:rPr>
        <w:t xml:space="preserve"> </w:t>
      </w:r>
      <w:r w:rsidRPr="00DE3A44">
        <w:t>integritate,</w:t>
      </w:r>
      <w:r w:rsidRPr="00DE3A44">
        <w:rPr>
          <w:spacing w:val="-3"/>
        </w:rPr>
        <w:t xml:space="preserve"> </w:t>
      </w:r>
      <w:r w:rsidRPr="00DE3A44">
        <w:t>care au</w:t>
      </w:r>
      <w:r w:rsidRPr="00DE3A44">
        <w:rPr>
          <w:spacing w:val="-2"/>
        </w:rPr>
        <w:t xml:space="preserve"> </w:t>
      </w:r>
      <w:r w:rsidRPr="00DE3A44">
        <w:t>înregistrat</w:t>
      </w:r>
      <w:r w:rsidRPr="00DE3A44">
        <w:rPr>
          <w:spacing w:val="-1"/>
        </w:rPr>
        <w:t xml:space="preserve"> </w:t>
      </w:r>
      <w:r w:rsidRPr="00DE3A44">
        <w:t>progrese în implementare.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Referitor la măsura privind adoptarea unui cod de etică pentru</w:t>
      </w:r>
      <w:r w:rsidRPr="00DE3A44">
        <w:rPr>
          <w:spacing w:val="1"/>
        </w:rPr>
        <w:t xml:space="preserve"> </w:t>
      </w:r>
      <w:r w:rsidRPr="00DE3A44">
        <w:t>învăţământul preuniversitar care să stipuleze interdicţii clare, vizând practici</w:t>
      </w:r>
      <w:r w:rsidRPr="00DE3A44">
        <w:rPr>
          <w:spacing w:val="1"/>
        </w:rPr>
        <w:t xml:space="preserve"> </w:t>
      </w:r>
      <w:r w:rsidRPr="00DE3A44">
        <w:t>de tipul meditaţiilor acordate de către profesori elevilor de la propriile clase,</w:t>
      </w:r>
      <w:r w:rsidRPr="00DE3A44">
        <w:rPr>
          <w:spacing w:val="-130"/>
        </w:rPr>
        <w:t xml:space="preserve"> </w:t>
      </w:r>
      <w:r w:rsidRPr="00DE3A44">
        <w:t>aceasta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fost</w:t>
      </w:r>
      <w:r w:rsidRPr="00DE3A44">
        <w:rPr>
          <w:spacing w:val="1"/>
        </w:rPr>
        <w:t xml:space="preserve"> </w:t>
      </w:r>
      <w:r w:rsidRPr="00DE3A44">
        <w:t>implementată</w:t>
      </w:r>
      <w:r w:rsidRPr="00DE3A44">
        <w:rPr>
          <w:spacing w:val="2"/>
        </w:rPr>
        <w:t xml:space="preserve"> </w:t>
      </w:r>
      <w:r w:rsidRPr="00DE3A44">
        <w:t>prin</w:t>
      </w:r>
      <w:r w:rsidRPr="00DE3A44">
        <w:rPr>
          <w:spacing w:val="1"/>
        </w:rPr>
        <w:t xml:space="preserve"> </w:t>
      </w:r>
      <w:r w:rsidRPr="00DE3A44">
        <w:t>adoptarea</w:t>
      </w:r>
      <w:r w:rsidRPr="00DE3A44">
        <w:rPr>
          <w:spacing w:val="-1"/>
        </w:rPr>
        <w:t xml:space="preserve"> </w:t>
      </w:r>
      <w:r w:rsidRPr="00DE3A44">
        <w:t>Codului- cadru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etică</w:t>
      </w:r>
      <w:r w:rsidRPr="00DE3A44">
        <w:rPr>
          <w:spacing w:val="2"/>
        </w:rPr>
        <w:t xml:space="preserve"> </w:t>
      </w:r>
      <w:r w:rsidRPr="00DE3A44">
        <w:t>al</w:t>
      </w:r>
      <w:r w:rsidRPr="00DE3A44">
        <w:rPr>
          <w:spacing w:val="1"/>
        </w:rPr>
        <w:t xml:space="preserve"> </w:t>
      </w:r>
      <w:r w:rsidRPr="00DE3A44">
        <w:t>personalului didactic din învăţământul preuniversitar, care conţine o serie de</w:t>
      </w:r>
      <w:r w:rsidRPr="00DE3A44">
        <w:rPr>
          <w:spacing w:val="1"/>
        </w:rPr>
        <w:t xml:space="preserve"> </w:t>
      </w:r>
      <w:r w:rsidRPr="00DE3A44">
        <w:t>interdicţii şi obligaţii ale cadrelor didactice în relaţiile cu beneficiarii</w:t>
      </w:r>
      <w:r w:rsidRPr="00DE3A44">
        <w:rPr>
          <w:spacing w:val="1"/>
        </w:rPr>
        <w:t xml:space="preserve"> </w:t>
      </w:r>
      <w:r w:rsidRPr="00DE3A44">
        <w:t>direcţi ai educaţiei. Inspectoratele şcolare judeţene au procedat la elaborarea</w:t>
      </w:r>
      <w:r w:rsidRPr="00DE3A44">
        <w:rPr>
          <w:spacing w:val="1"/>
        </w:rPr>
        <w:t xml:space="preserve"> </w:t>
      </w:r>
      <w:r w:rsidRPr="00DE3A44">
        <w:t>propriilor</w:t>
      </w:r>
      <w:r w:rsidRPr="00DE3A44">
        <w:rPr>
          <w:spacing w:val="1"/>
        </w:rPr>
        <w:t xml:space="preserve"> </w:t>
      </w:r>
      <w:r w:rsidRPr="00DE3A44">
        <w:t>coduri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conduită,</w:t>
      </w:r>
      <w:r w:rsidRPr="00DE3A44">
        <w:rPr>
          <w:spacing w:val="2"/>
        </w:rPr>
        <w:t xml:space="preserve"> </w:t>
      </w:r>
      <w:r w:rsidRPr="00DE3A44">
        <w:t>iar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nivelul</w:t>
      </w:r>
      <w:r w:rsidRPr="00DE3A44">
        <w:rPr>
          <w:spacing w:val="1"/>
        </w:rPr>
        <w:t xml:space="preserve"> </w:t>
      </w:r>
      <w:r w:rsidRPr="00DE3A44">
        <w:t>universităţilor</w:t>
      </w:r>
      <w:r w:rsidRPr="00DE3A44">
        <w:rPr>
          <w:spacing w:val="2"/>
        </w:rPr>
        <w:t xml:space="preserve"> </w:t>
      </w:r>
      <w:r w:rsidRPr="00DE3A44">
        <w:t>este</w:t>
      </w:r>
      <w:r w:rsidRPr="00DE3A44">
        <w:rPr>
          <w:spacing w:val="1"/>
        </w:rPr>
        <w:t xml:space="preserve"> </w:t>
      </w:r>
      <w:r w:rsidRPr="00DE3A44">
        <w:t>aplicabil</w:t>
      </w:r>
      <w:r w:rsidRPr="00DE3A44">
        <w:rPr>
          <w:spacing w:val="1"/>
        </w:rPr>
        <w:t xml:space="preserve"> </w:t>
      </w:r>
      <w:r w:rsidRPr="00DE3A44">
        <w:t>Codul</w:t>
      </w:r>
      <w:r w:rsidRPr="00DE3A44">
        <w:rPr>
          <w:spacing w:val="-1"/>
        </w:rPr>
        <w:t xml:space="preserve"> </w:t>
      </w:r>
      <w:r w:rsidRPr="00DE3A44">
        <w:t>de etică şi deontologie</w:t>
      </w:r>
      <w:r w:rsidRPr="00DE3A44">
        <w:rPr>
          <w:spacing w:val="-2"/>
        </w:rPr>
        <w:t xml:space="preserve"> </w:t>
      </w:r>
      <w:r w:rsidRPr="00DE3A44">
        <w:t>profesională</w:t>
      </w:r>
      <w:r w:rsidRPr="00DE3A44">
        <w:rPr>
          <w:spacing w:val="-3"/>
        </w:rPr>
        <w:t xml:space="preserve"> </w:t>
      </w:r>
      <w:r w:rsidRPr="00DE3A44">
        <w:t>universitară.</w:t>
      </w:r>
    </w:p>
    <w:p w:rsidR="00327C4E" w:rsidRPr="00DE3A44" w:rsidRDefault="00E505CF" w:rsidP="00DE3A44">
      <w:pPr>
        <w:pStyle w:val="BodyText"/>
        <w:spacing w:before="7" w:line="228" w:lineRule="auto"/>
        <w:ind w:right="165" w:firstLine="1055"/>
        <w:jc w:val="both"/>
      </w:pPr>
      <w:r w:rsidRPr="00DE3A44">
        <w:t>Măsuri relevante din perspectiva desfăşurării în condiţii de transparenţă</w:t>
      </w:r>
      <w:r w:rsidRPr="00DE3A44">
        <w:rPr>
          <w:spacing w:val="-130"/>
        </w:rPr>
        <w:t xml:space="preserve"> </w:t>
      </w:r>
      <w:r w:rsidRPr="00DE3A44">
        <w:t>şi integritate a examenelor naţionale şi de bacalaureat, care au fost</w:t>
      </w:r>
      <w:r w:rsidRPr="00DE3A44">
        <w:rPr>
          <w:spacing w:val="1"/>
        </w:rPr>
        <w:t xml:space="preserve"> </w:t>
      </w:r>
      <w:r w:rsidRPr="00DE3A44">
        <w:t>implementate,</w:t>
      </w:r>
      <w:r w:rsidRPr="00DE3A44">
        <w:rPr>
          <w:spacing w:val="1"/>
        </w:rPr>
        <w:t xml:space="preserve"> </w:t>
      </w:r>
      <w:r w:rsidRPr="00DE3A44">
        <w:t>sunt</w:t>
      </w:r>
      <w:r w:rsidRPr="00DE3A44">
        <w:rPr>
          <w:spacing w:val="1"/>
        </w:rPr>
        <w:t xml:space="preserve"> </w:t>
      </w:r>
      <w:r w:rsidRPr="00DE3A44">
        <w:t>reprezentate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monitorizarea</w:t>
      </w:r>
      <w:r w:rsidRPr="00DE3A44">
        <w:rPr>
          <w:spacing w:val="1"/>
        </w:rPr>
        <w:t xml:space="preserve"> </w:t>
      </w:r>
      <w:r w:rsidRPr="00DE3A44">
        <w:t>video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audio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concursurilor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examenelor</w:t>
      </w:r>
      <w:r w:rsidRPr="00DE3A44">
        <w:rPr>
          <w:spacing w:val="2"/>
        </w:rPr>
        <w:t xml:space="preserve"> </w:t>
      </w:r>
      <w:r w:rsidRPr="00DE3A44">
        <w:t>naţionale</w:t>
      </w:r>
      <w:r w:rsidRPr="00DE3A44">
        <w:rPr>
          <w:spacing w:val="2"/>
        </w:rPr>
        <w:t xml:space="preserve"> </w:t>
      </w:r>
      <w:r w:rsidRPr="00DE3A44">
        <w:t>organizate în sistemul educaţional, precum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constituirea centrelor de evaluare a lucrărilor de bacalaureat şi evaluarea</w:t>
      </w:r>
      <w:r w:rsidRPr="00DE3A44">
        <w:rPr>
          <w:spacing w:val="1"/>
        </w:rPr>
        <w:t xml:space="preserve"> </w:t>
      </w:r>
      <w:r w:rsidRPr="00DE3A44">
        <w:t>naţională de la clasa a opta în judeţe limitrofe celor în care s-a desfăşurat</w:t>
      </w:r>
      <w:r w:rsidRPr="00DE3A44">
        <w:rPr>
          <w:spacing w:val="1"/>
        </w:rPr>
        <w:t xml:space="preserve"> </w:t>
      </w:r>
      <w:r w:rsidRPr="00DE3A44">
        <w:t>examenul şi desemnarea aleatorie a judeţelor pentru care se realizează evaluarea,</w:t>
      </w:r>
      <w:r w:rsidRPr="00DE3A44">
        <w:rPr>
          <w:spacing w:val="-130"/>
        </w:rPr>
        <w:t xml:space="preserve"> </w:t>
      </w:r>
      <w:r w:rsidRPr="00DE3A44">
        <w:t>ulterior finalizării fiecărei probe. Totodată, măsurile de monitorizare video şi</w:t>
      </w:r>
      <w:r w:rsidRPr="00DE3A44">
        <w:rPr>
          <w:spacing w:val="1"/>
        </w:rPr>
        <w:t xml:space="preserve"> </w:t>
      </w:r>
      <w:r w:rsidRPr="00DE3A44">
        <w:t>audio se aplică şi pentru Examenul de definitivare în învăţământ şi pentru</w:t>
      </w:r>
      <w:r w:rsidRPr="00DE3A44">
        <w:rPr>
          <w:spacing w:val="1"/>
        </w:rPr>
        <w:t xml:space="preserve"> </w:t>
      </w:r>
      <w:r w:rsidRPr="00DE3A44">
        <w:t>Concursul</w:t>
      </w:r>
      <w:r w:rsidRPr="00DE3A44">
        <w:rPr>
          <w:spacing w:val="-1"/>
        </w:rPr>
        <w:t xml:space="preserve"> </w:t>
      </w:r>
      <w:r w:rsidRPr="00DE3A44">
        <w:t>naţional de titularizare.</w:t>
      </w:r>
    </w:p>
    <w:p w:rsidR="00327C4E" w:rsidRPr="00DE3A44" w:rsidRDefault="00E505CF" w:rsidP="00DE3A44">
      <w:pPr>
        <w:pStyle w:val="BodyText"/>
        <w:spacing w:before="9" w:line="228" w:lineRule="auto"/>
        <w:ind w:right="165" w:firstLine="1055"/>
        <w:jc w:val="both"/>
      </w:pPr>
      <w:r w:rsidRPr="00DE3A44">
        <w:t>Referitor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măsura</w:t>
      </w:r>
      <w:r w:rsidRPr="00DE3A44">
        <w:rPr>
          <w:spacing w:val="2"/>
        </w:rPr>
        <w:t xml:space="preserve"> </w:t>
      </w:r>
      <w:r w:rsidRPr="00DE3A44">
        <w:t>privind</w:t>
      </w:r>
      <w:r w:rsidRPr="00DE3A44">
        <w:rPr>
          <w:spacing w:val="1"/>
        </w:rPr>
        <w:t xml:space="preserve"> </w:t>
      </w:r>
      <w:r w:rsidRPr="00DE3A44">
        <w:t>introducerea</w:t>
      </w:r>
      <w:r w:rsidRPr="00DE3A44">
        <w:rPr>
          <w:spacing w:val="2"/>
        </w:rPr>
        <w:t xml:space="preserve"> </w:t>
      </w:r>
      <w:r w:rsidRPr="00DE3A44">
        <w:t>unui</w:t>
      </w:r>
      <w:r w:rsidRPr="00DE3A44">
        <w:rPr>
          <w:spacing w:val="1"/>
        </w:rPr>
        <w:t xml:space="preserve"> </w:t>
      </w:r>
      <w:r w:rsidRPr="00DE3A44">
        <w:t>sistem sancţionator</w:t>
      </w:r>
      <w:r w:rsidRPr="00DE3A44">
        <w:rPr>
          <w:spacing w:val="1"/>
        </w:rPr>
        <w:t xml:space="preserve"> </w:t>
      </w:r>
      <w:r w:rsidRPr="00DE3A44">
        <w:t>disuasiv anti-plagiat, precum şi dezvoltarea unui mecanism de avertizare şi</w:t>
      </w:r>
      <w:r w:rsidRPr="00DE3A44">
        <w:rPr>
          <w:spacing w:val="1"/>
        </w:rPr>
        <w:t xml:space="preserve"> </w:t>
      </w:r>
      <w:r w:rsidRPr="00DE3A44">
        <w:t>detectare</w:t>
      </w:r>
      <w:r w:rsidRPr="00DE3A44">
        <w:rPr>
          <w:spacing w:val="1"/>
        </w:rPr>
        <w:t xml:space="preserve"> </w:t>
      </w:r>
      <w:r w:rsidRPr="00DE3A44">
        <w:t>timpurie</w:t>
      </w:r>
      <w:r w:rsidRPr="00DE3A44">
        <w:rPr>
          <w:spacing w:val="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comportamentelor neconforme,</w:t>
      </w:r>
      <w:r w:rsidRPr="00DE3A44">
        <w:rPr>
          <w:spacing w:val="2"/>
        </w:rPr>
        <w:t xml:space="preserve"> </w:t>
      </w:r>
      <w:r w:rsidRPr="00DE3A44">
        <w:t>Consiliul</w:t>
      </w:r>
      <w:r w:rsidRPr="00DE3A44">
        <w:rPr>
          <w:spacing w:val="-1"/>
        </w:rPr>
        <w:t xml:space="preserve"> </w:t>
      </w:r>
      <w:r w:rsidRPr="00DE3A44">
        <w:t>Naţional de</w:t>
      </w:r>
      <w:r w:rsidRPr="00DE3A44">
        <w:rPr>
          <w:spacing w:val="2"/>
        </w:rPr>
        <w:t xml:space="preserve"> </w:t>
      </w:r>
      <w:r w:rsidRPr="00DE3A44">
        <w:t>Atestare</w:t>
      </w:r>
      <w:r w:rsidRPr="00DE3A44">
        <w:rPr>
          <w:spacing w:val="1"/>
        </w:rPr>
        <w:t xml:space="preserve"> </w:t>
      </w:r>
      <w:r w:rsidRPr="00DE3A44">
        <w:t>a Titlurilor, Diplomelor şi Certificatelor Universitare (în continuare CNATDCU) a</w:t>
      </w:r>
      <w:r w:rsidRPr="00DE3A44">
        <w:rPr>
          <w:spacing w:val="-130"/>
        </w:rPr>
        <w:t xml:space="preserve"> </w:t>
      </w:r>
      <w:r w:rsidRPr="00DE3A44">
        <w:t>întreprins numeroase acţiuni de verificare de-a lungul timpului. În acest sens a</w:t>
      </w:r>
      <w:r w:rsidRPr="00DE3A44">
        <w:rPr>
          <w:spacing w:val="1"/>
        </w:rPr>
        <w:t xml:space="preserve"> </w:t>
      </w:r>
      <w:r w:rsidRPr="00DE3A44">
        <w:t>fost aprobată</w:t>
      </w:r>
      <w:r w:rsidRPr="00DE3A44">
        <w:rPr>
          <w:spacing w:val="1"/>
        </w:rPr>
        <w:t xml:space="preserve"> </w:t>
      </w:r>
      <w:r w:rsidRPr="00DE3A44">
        <w:t>o</w:t>
      </w:r>
      <w:r w:rsidRPr="00DE3A44">
        <w:rPr>
          <w:spacing w:val="-1"/>
        </w:rPr>
        <w:t xml:space="preserve"> </w:t>
      </w:r>
      <w:r w:rsidRPr="00DE3A44">
        <w:t>listă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programelor</w:t>
      </w:r>
      <w:r w:rsidRPr="00DE3A44">
        <w:rPr>
          <w:spacing w:val="1"/>
        </w:rPr>
        <w:t xml:space="preserve"> </w:t>
      </w:r>
      <w:r w:rsidRPr="00DE3A44">
        <w:t>recunoscute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CNATDCU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utilizate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1"/>
        </w:rPr>
        <w:t xml:space="preserve"> </w:t>
      </w:r>
      <w:r w:rsidRPr="00DE3A44">
        <w:t>nivelul instituţiilor de învăţământ superior organizatoare de studii universitare</w:t>
      </w:r>
      <w:r w:rsidRPr="00DE3A44">
        <w:rPr>
          <w:spacing w:val="-130"/>
        </w:rPr>
        <w:t xml:space="preserve"> </w:t>
      </w:r>
      <w:r w:rsidRPr="00DE3A44">
        <w:t>de doctorat, în vederea stabilirii gradului de similitudine pentru lucrările</w:t>
      </w:r>
      <w:r w:rsidRPr="00DE3A44">
        <w:rPr>
          <w:spacing w:val="1"/>
        </w:rPr>
        <w:t xml:space="preserve"> </w:t>
      </w:r>
      <w:r w:rsidRPr="00DE3A44">
        <w:t>ştiinţifice</w:t>
      </w:r>
      <w:r w:rsidRPr="00DE3A44">
        <w:rPr>
          <w:spacing w:val="-3"/>
        </w:rPr>
        <w:t xml:space="preserve"> </w:t>
      </w:r>
      <w:r w:rsidRPr="00DE3A44">
        <w:t>(softuri</w:t>
      </w:r>
      <w:r w:rsidRPr="00DE3A44">
        <w:rPr>
          <w:spacing w:val="-2"/>
        </w:rPr>
        <w:t xml:space="preserve"> </w:t>
      </w:r>
      <w:r w:rsidRPr="00DE3A44">
        <w:t>anti-plagiat).</w:t>
      </w:r>
    </w:p>
    <w:p w:rsidR="00327C4E" w:rsidRPr="00DE3A44" w:rsidRDefault="00E505CF" w:rsidP="00DE3A44">
      <w:pPr>
        <w:pStyle w:val="BodyText"/>
        <w:spacing w:before="7" w:line="228" w:lineRule="auto"/>
        <w:ind w:right="165" w:firstLine="1055"/>
        <w:jc w:val="both"/>
      </w:pPr>
      <w:r w:rsidRPr="00DE3A44">
        <w:t>În</w:t>
      </w:r>
      <w:r w:rsidRPr="00DE3A44">
        <w:rPr>
          <w:spacing w:val="1"/>
        </w:rPr>
        <w:t xml:space="preserve"> </w:t>
      </w:r>
      <w:r w:rsidRPr="00DE3A44">
        <w:t>ceea</w:t>
      </w:r>
      <w:r w:rsidRPr="00DE3A44">
        <w:rPr>
          <w:spacing w:val="-1"/>
        </w:rPr>
        <w:t xml:space="preserve"> </w:t>
      </w:r>
      <w:r w:rsidRPr="00DE3A44">
        <w:t>ce</w:t>
      </w:r>
      <w:r w:rsidRPr="00DE3A44">
        <w:rPr>
          <w:spacing w:val="1"/>
        </w:rPr>
        <w:t xml:space="preserve"> </w:t>
      </w:r>
      <w:r w:rsidRPr="00DE3A44">
        <w:t>priveşte</w:t>
      </w:r>
      <w:r w:rsidRPr="00DE3A44">
        <w:rPr>
          <w:spacing w:val="1"/>
        </w:rPr>
        <w:t xml:space="preserve"> </w:t>
      </w:r>
      <w:r w:rsidRPr="00DE3A44">
        <w:t>implementarea</w:t>
      </w:r>
      <w:r w:rsidRPr="00DE3A44">
        <w:rPr>
          <w:spacing w:val="2"/>
        </w:rPr>
        <w:t xml:space="preserve"> </w:t>
      </w:r>
      <w:r w:rsidRPr="00DE3A44">
        <w:t>măsurii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rPr>
          <w:spacing w:val="1"/>
        </w:rPr>
        <w:t xml:space="preserve"> </w:t>
      </w:r>
      <w:r w:rsidRPr="00DE3A44">
        <w:t>publicarea</w:t>
      </w:r>
      <w:r w:rsidRPr="00DE3A44">
        <w:rPr>
          <w:spacing w:val="1"/>
        </w:rPr>
        <w:t xml:space="preserve"> </w:t>
      </w:r>
      <w:r w:rsidRPr="00DE3A44">
        <w:t>standardizată a informaţiilor privind veniturile, cheltuielile, achiziţiile</w:t>
      </w:r>
      <w:r w:rsidRPr="00DE3A44">
        <w:rPr>
          <w:spacing w:val="1"/>
        </w:rPr>
        <w:t xml:space="preserve"> </w:t>
      </w:r>
      <w:r w:rsidRPr="00DE3A44">
        <w:t>publice, sponsorizările, precum şi activitatea academică de la nivelul unităţilor</w:t>
      </w:r>
      <w:r w:rsidRPr="00DE3A44">
        <w:rPr>
          <w:spacing w:val="-130"/>
        </w:rPr>
        <w:t xml:space="preserve"> </w:t>
      </w:r>
      <w:r w:rsidRPr="00DE3A44">
        <w:t>sistemului de învăţământ de stat/ instituţiilor de învăţământ superior, aceasta a</w:t>
      </w:r>
      <w:r w:rsidRPr="00DE3A44">
        <w:rPr>
          <w:spacing w:val="-130"/>
        </w:rPr>
        <w:t xml:space="preserve"> </w:t>
      </w:r>
      <w:r w:rsidRPr="00DE3A44">
        <w:t>înregistrat</w:t>
      </w:r>
      <w:r w:rsidRPr="00DE3A44">
        <w:rPr>
          <w:spacing w:val="-1"/>
        </w:rPr>
        <w:t xml:space="preserve"> </w:t>
      </w:r>
      <w:r w:rsidRPr="00DE3A44">
        <w:t>progrese inegale la</w:t>
      </w:r>
      <w:r w:rsidRPr="00DE3A44">
        <w:rPr>
          <w:spacing w:val="2"/>
        </w:rPr>
        <w:t xml:space="preserve"> </w:t>
      </w:r>
      <w:r w:rsidRPr="00DE3A44">
        <w:t>nivelul</w:t>
      </w:r>
      <w:r w:rsidRPr="00DE3A44">
        <w:rPr>
          <w:spacing w:val="2"/>
        </w:rPr>
        <w:t xml:space="preserve"> </w:t>
      </w:r>
      <w:r w:rsidRPr="00DE3A44">
        <w:t>structurilor de învăţământ</w:t>
      </w:r>
      <w:r w:rsidRPr="00DE3A44">
        <w:rPr>
          <w:spacing w:val="2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perspectiva respectării standardului privind publicarea informaţiilor de interes</w:t>
      </w:r>
      <w:r w:rsidRPr="00DE3A44">
        <w:rPr>
          <w:spacing w:val="1"/>
        </w:rPr>
        <w:t xml:space="preserve"> </w:t>
      </w:r>
      <w:r w:rsidRPr="00DE3A44">
        <w:t>public</w:t>
      </w:r>
      <w:r w:rsidRPr="00DE3A44">
        <w:rPr>
          <w:spacing w:val="-3"/>
        </w:rPr>
        <w:t xml:space="preserve"> </w:t>
      </w:r>
      <w:r w:rsidRPr="00DE3A44">
        <w:t>(Anexa 4</w:t>
      </w:r>
      <w:r w:rsidRPr="00DE3A44">
        <w:rPr>
          <w:spacing w:val="-2"/>
        </w:rPr>
        <w:t xml:space="preserve"> </w:t>
      </w:r>
      <w:r w:rsidRPr="00DE3A44">
        <w:t>la SNA 2016-2020).</w:t>
      </w:r>
    </w:p>
    <w:p w:rsidR="00327C4E" w:rsidRPr="00DE3A44" w:rsidRDefault="00E505CF" w:rsidP="00DE3A44">
      <w:pPr>
        <w:pStyle w:val="BodyText"/>
        <w:spacing w:before="6" w:line="228" w:lineRule="auto"/>
        <w:ind w:right="414" w:firstLine="1055"/>
        <w:jc w:val="both"/>
      </w:pPr>
      <w:r w:rsidRPr="00DE3A44">
        <w:t>Având în vedere importanţa acestui sector, la nivelul ME (şi a 4</w:t>
      </w:r>
      <w:r w:rsidRPr="00DE3A44">
        <w:rPr>
          <w:spacing w:val="1"/>
        </w:rPr>
        <w:t xml:space="preserve"> </w:t>
      </w:r>
      <w:r w:rsidRPr="00DE3A44">
        <w:t>structuri subordonate/aflate sub autoritatea/în coordonarea acestuia) a fost</w:t>
      </w:r>
      <w:r w:rsidRPr="00DE3A44">
        <w:rPr>
          <w:spacing w:val="1"/>
        </w:rPr>
        <w:t xml:space="preserve"> </w:t>
      </w:r>
      <w:r w:rsidRPr="00DE3A44">
        <w:t>desfăşurată o misiune tematică de evaluare, ale cărei concluzii au arătat că</w:t>
      </w:r>
      <w:r w:rsidRPr="00DE3A44">
        <w:rPr>
          <w:spacing w:val="1"/>
        </w:rPr>
        <w:t xml:space="preserve"> </w:t>
      </w:r>
      <w:r w:rsidRPr="00DE3A44">
        <w:t>implementarea legislaţiei de prevenire a corupţiei în sistemul educaţional este</w:t>
      </w:r>
      <w:r w:rsidRPr="00DE3A44">
        <w:rPr>
          <w:spacing w:val="-130"/>
        </w:rPr>
        <w:t xml:space="preserve"> </w:t>
      </w:r>
      <w:r w:rsidRPr="00DE3A44">
        <w:t>inegală,</w:t>
      </w:r>
      <w:r w:rsidRPr="00DE3A44">
        <w:rPr>
          <w:spacing w:val="-1"/>
        </w:rPr>
        <w:t xml:space="preserve"> </w:t>
      </w:r>
      <w:r w:rsidRPr="00DE3A44">
        <w:t>fiind</w:t>
      </w:r>
      <w:r w:rsidRPr="00DE3A44">
        <w:rPr>
          <w:spacing w:val="-1"/>
        </w:rPr>
        <w:t xml:space="preserve"> </w:t>
      </w:r>
      <w:r w:rsidRPr="00DE3A44">
        <w:t>necesară creşterea</w:t>
      </w:r>
      <w:r w:rsidRPr="00DE3A44">
        <w:rPr>
          <w:spacing w:val="-3"/>
        </w:rPr>
        <w:t xml:space="preserve"> </w:t>
      </w:r>
      <w:r w:rsidRPr="00DE3A44">
        <w:t>implicării ME</w:t>
      </w:r>
      <w:r w:rsidRPr="00DE3A44">
        <w:rPr>
          <w:spacing w:val="-3"/>
        </w:rPr>
        <w:t xml:space="preserve"> </w:t>
      </w:r>
      <w:r w:rsidRPr="00DE3A44">
        <w:t>în calitate</w:t>
      </w:r>
      <w:r w:rsidRPr="00DE3A44">
        <w:rPr>
          <w:spacing w:val="-3"/>
        </w:rPr>
        <w:t xml:space="preserve"> </w:t>
      </w:r>
      <w:r w:rsidRPr="00DE3A44">
        <w:t>de coordonator</w:t>
      </w:r>
      <w:r w:rsidRPr="00DE3A44">
        <w:rPr>
          <w:spacing w:val="-3"/>
        </w:rPr>
        <w:t xml:space="preserve"> </w:t>
      </w:r>
      <w:r w:rsidRPr="00DE3A44">
        <w:t>al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6" w:line="228" w:lineRule="auto"/>
        <w:ind w:right="150"/>
        <w:jc w:val="both"/>
      </w:pPr>
      <w:r w:rsidRPr="00DE3A44">
        <w:t>unităţilor din sistemul educaţional din România în ceea ce priveşte implementarea</w:t>
      </w:r>
      <w:r w:rsidRPr="00DE3A44">
        <w:rPr>
          <w:spacing w:val="-130"/>
        </w:rPr>
        <w:t xml:space="preserve"> </w:t>
      </w:r>
      <w:r w:rsidRPr="00DE3A44">
        <w:t>SNA.</w:t>
      </w:r>
    </w:p>
    <w:p w:rsidR="00327C4E" w:rsidRPr="00DE3A44" w:rsidRDefault="00E505CF" w:rsidP="00DE3A44">
      <w:pPr>
        <w:pStyle w:val="BodyText"/>
        <w:spacing w:before="6" w:line="228" w:lineRule="auto"/>
        <w:ind w:right="414" w:firstLine="1055"/>
        <w:jc w:val="both"/>
      </w:pPr>
      <w:r w:rsidRPr="00DE3A44">
        <w:t>Concluziile ST SNA arată că implementarea măsurilor aferente sectorului</w:t>
      </w:r>
      <w:r w:rsidRPr="00DE3A44">
        <w:rPr>
          <w:spacing w:val="-130"/>
        </w:rPr>
        <w:t xml:space="preserve"> </w:t>
      </w:r>
      <w:r w:rsidRPr="00DE3A44">
        <w:t>educaţiei a înregistrat progrese la nivelul tuturor măsurilor subsumate, însă</w:t>
      </w:r>
      <w:r w:rsidRPr="00DE3A44">
        <w:rPr>
          <w:spacing w:val="1"/>
        </w:rPr>
        <w:t xml:space="preserve"> </w:t>
      </w:r>
      <w:r w:rsidRPr="00DE3A44">
        <w:t>inegale din perspectiva implicării unităţilor din sistemul educaţional din</w:t>
      </w:r>
      <w:r w:rsidRPr="00DE3A44">
        <w:rPr>
          <w:spacing w:val="1"/>
        </w:rPr>
        <w:t xml:space="preserve"> </w:t>
      </w:r>
      <w:r w:rsidRPr="00DE3A44">
        <w:t>România. Din acest considerent, finalul acestui ciclu strategic conturează</w:t>
      </w:r>
      <w:r w:rsidRPr="00DE3A44">
        <w:rPr>
          <w:spacing w:val="1"/>
        </w:rPr>
        <w:t xml:space="preserve"> </w:t>
      </w:r>
      <w:r w:rsidRPr="00DE3A44">
        <w:t>existenţa nevoii de consolidare a capacităţii de gestionare a implementării</w:t>
      </w:r>
      <w:r w:rsidRPr="00DE3A44">
        <w:rPr>
          <w:spacing w:val="1"/>
        </w:rPr>
        <w:t xml:space="preserve"> </w:t>
      </w:r>
      <w:r w:rsidRPr="00DE3A44">
        <w:t>măsurilor dedicate educaţiei. În acelaşi sens amintim faptul că una dintre</w:t>
      </w:r>
      <w:r w:rsidRPr="00DE3A44">
        <w:rPr>
          <w:spacing w:val="1"/>
        </w:rPr>
        <w:t xml:space="preserve"> </w:t>
      </w:r>
      <w:r w:rsidRPr="00DE3A44">
        <w:t>recomandările adresate ME, urmare desfăşurării misiunii de evaluare tematică, a</w:t>
      </w:r>
      <w:r w:rsidRPr="00DE3A44">
        <w:rPr>
          <w:spacing w:val="-130"/>
        </w:rPr>
        <w:t xml:space="preserve"> </w:t>
      </w:r>
      <w:r w:rsidRPr="00DE3A44">
        <w:t>fost luarea în considerare a posibilităţii de elaborare a unei Strategii</w:t>
      </w:r>
      <w:r w:rsidRPr="00DE3A44">
        <w:rPr>
          <w:spacing w:val="1"/>
        </w:rPr>
        <w:t xml:space="preserve"> </w:t>
      </w:r>
      <w:r w:rsidRPr="00DE3A44">
        <w:t>împotriva</w:t>
      </w:r>
      <w:r w:rsidRPr="00DE3A44">
        <w:rPr>
          <w:spacing w:val="-1"/>
        </w:rPr>
        <w:t xml:space="preserve"> </w:t>
      </w:r>
      <w:r w:rsidRPr="00DE3A44">
        <w:t>corupţiei</w:t>
      </w:r>
      <w:r w:rsidRPr="00DE3A44">
        <w:rPr>
          <w:spacing w:val="-2"/>
        </w:rPr>
        <w:t xml:space="preserve"> </w:t>
      </w:r>
      <w:r w:rsidRPr="00DE3A44">
        <w:t>dedicate</w:t>
      </w:r>
      <w:r w:rsidRPr="00DE3A44">
        <w:rPr>
          <w:spacing w:val="-2"/>
        </w:rPr>
        <w:t xml:space="preserve"> </w:t>
      </w:r>
      <w:r w:rsidRPr="00DE3A44">
        <w:t>sistemului</w:t>
      </w:r>
      <w:r w:rsidRPr="00DE3A44">
        <w:rPr>
          <w:spacing w:val="-1"/>
        </w:rPr>
        <w:t xml:space="preserve"> </w:t>
      </w:r>
      <w:r w:rsidRPr="00DE3A44">
        <w:t>naţional de</w:t>
      </w:r>
      <w:r w:rsidRPr="00DE3A44">
        <w:rPr>
          <w:spacing w:val="-2"/>
        </w:rPr>
        <w:t xml:space="preserve"> </w:t>
      </w:r>
      <w:r w:rsidRPr="00DE3A44">
        <w:t>educaţie.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MEDIUL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AFACERI DIN</w:t>
      </w:r>
      <w:r w:rsidRPr="00DE3A44">
        <w:rPr>
          <w:spacing w:val="-3"/>
        </w:rPr>
        <w:t xml:space="preserve"> </w:t>
      </w:r>
      <w:r w:rsidRPr="00DE3A44">
        <w:t>ROMÂNIA</w:t>
      </w:r>
    </w:p>
    <w:p w:rsidR="00327C4E" w:rsidRPr="00DE3A44" w:rsidRDefault="00E505CF" w:rsidP="00DE3A44">
      <w:pPr>
        <w:pStyle w:val="BodyText"/>
        <w:spacing w:before="3" w:line="228" w:lineRule="auto"/>
        <w:ind w:right="942" w:firstLine="1055"/>
        <w:jc w:val="both"/>
      </w:pPr>
      <w:r w:rsidRPr="00DE3A44">
        <w:t>În mod similar strategiei anticorupţie anterioare, SNA 2016-2020 a</w:t>
      </w:r>
      <w:r w:rsidRPr="00DE3A44">
        <w:rPr>
          <w:spacing w:val="1"/>
        </w:rPr>
        <w:t xml:space="preserve"> </w:t>
      </w:r>
      <w:r w:rsidRPr="00DE3A44">
        <w:t>menţinut mediul de afaceri ca fiind un sector expus riscurilor de corupţie,</w:t>
      </w:r>
      <w:r w:rsidRPr="00DE3A44">
        <w:rPr>
          <w:spacing w:val="-130"/>
        </w:rPr>
        <w:t xml:space="preserve"> </w:t>
      </w:r>
      <w:r w:rsidRPr="00DE3A44">
        <w:t>obiectivul specific 3.7. incluzând acţiuni având drept scop promovarea unor</w:t>
      </w:r>
      <w:r w:rsidRPr="00DE3A44">
        <w:rPr>
          <w:spacing w:val="-130"/>
        </w:rPr>
        <w:t xml:space="preserve"> </w:t>
      </w:r>
      <w:r w:rsidRPr="00DE3A44">
        <w:t>integrităţii organizaţionale şi a conformităţii în cadrul întreprinderilor</w:t>
      </w:r>
      <w:r w:rsidRPr="00DE3A44">
        <w:rPr>
          <w:spacing w:val="1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şi companiilor private din</w:t>
      </w:r>
      <w:r w:rsidRPr="00DE3A44">
        <w:rPr>
          <w:spacing w:val="-2"/>
        </w:rPr>
        <w:t xml:space="preserve"> </w:t>
      </w:r>
      <w:r w:rsidRPr="00DE3A44">
        <w:t>România.</w:t>
      </w:r>
    </w:p>
    <w:p w:rsidR="00327C4E" w:rsidRPr="00DE3A44" w:rsidRDefault="00E505CF" w:rsidP="00DE3A44">
      <w:pPr>
        <w:pStyle w:val="BodyText"/>
        <w:spacing w:before="5" w:line="228" w:lineRule="auto"/>
        <w:ind w:right="165" w:firstLine="1055"/>
        <w:jc w:val="both"/>
      </w:pPr>
      <w:r w:rsidRPr="00DE3A44">
        <w:t>La modul general şi având în vedere conţinutul obiectivului specific</w:t>
      </w:r>
      <w:r w:rsidRPr="00DE3A44">
        <w:rPr>
          <w:spacing w:val="1"/>
        </w:rPr>
        <w:t xml:space="preserve"> </w:t>
      </w:r>
      <w:r w:rsidRPr="00DE3A44">
        <w:t>menţionat anterior, se poate constata că au fost înregistrate evoluţii în</w:t>
      </w:r>
      <w:r w:rsidRPr="00DE3A44">
        <w:rPr>
          <w:spacing w:val="1"/>
        </w:rPr>
        <w:t xml:space="preserve"> </w:t>
      </w:r>
      <w:r w:rsidRPr="00DE3A44">
        <w:t>promovarea integrităţii în mediul de afaceri, mai ales în cadrul întreprinderilor</w:t>
      </w:r>
      <w:r w:rsidRPr="00DE3A44">
        <w:rPr>
          <w:spacing w:val="-130"/>
        </w:rPr>
        <w:t xml:space="preserve"> </w:t>
      </w:r>
      <w:r w:rsidRPr="00DE3A44">
        <w:t>publice.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toate</w:t>
      </w:r>
      <w:r w:rsidRPr="00DE3A44">
        <w:rPr>
          <w:spacing w:val="1"/>
        </w:rPr>
        <w:t xml:space="preserve"> </w:t>
      </w:r>
      <w:r w:rsidRPr="00DE3A44">
        <w:t>acestea,</w:t>
      </w:r>
      <w:r w:rsidRPr="00DE3A44">
        <w:rPr>
          <w:spacing w:val="2"/>
        </w:rPr>
        <w:t xml:space="preserve"> </w:t>
      </w:r>
      <w:r w:rsidRPr="00DE3A44">
        <w:t>mediul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afaceri</w:t>
      </w:r>
      <w:r w:rsidRPr="00DE3A44">
        <w:rPr>
          <w:spacing w:val="1"/>
        </w:rPr>
        <w:t xml:space="preserve"> </w:t>
      </w:r>
      <w:r w:rsidRPr="00DE3A44">
        <w:t>din</w:t>
      </w:r>
      <w:r w:rsidRPr="00DE3A44">
        <w:rPr>
          <w:spacing w:val="2"/>
        </w:rPr>
        <w:t xml:space="preserve"> </w:t>
      </w:r>
      <w:r w:rsidRPr="00DE3A44">
        <w:t>România</w:t>
      </w:r>
      <w:r w:rsidRPr="00DE3A44">
        <w:rPr>
          <w:spacing w:val="-1"/>
        </w:rPr>
        <w:t xml:space="preserve"> </w:t>
      </w:r>
      <w:r w:rsidRPr="00DE3A44">
        <w:t>nu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adoptat principii</w:t>
      </w:r>
      <w:r w:rsidRPr="00DE3A44">
        <w:rPr>
          <w:spacing w:val="1"/>
        </w:rPr>
        <w:t xml:space="preserve"> </w:t>
      </w:r>
      <w:r w:rsidRPr="00DE3A44">
        <w:t>şi standarde internaţionale de integritate organizaţională la scară largă,</w:t>
      </w:r>
      <w:r w:rsidRPr="00DE3A44">
        <w:rPr>
          <w:spacing w:val="1"/>
        </w:rPr>
        <w:t xml:space="preserve"> </w:t>
      </w:r>
      <w:r w:rsidRPr="00DE3A44">
        <w:t>iniţiativele din acest domeniu având mai mult caracter singular sau sectorial. În</w:t>
      </w:r>
      <w:r w:rsidRPr="00DE3A44">
        <w:rPr>
          <w:spacing w:val="-130"/>
        </w:rPr>
        <w:t xml:space="preserve"> </w:t>
      </w:r>
      <w:r w:rsidRPr="00DE3A44">
        <w:t>general,</w:t>
      </w:r>
      <w:r w:rsidRPr="00DE3A44">
        <w:rPr>
          <w:spacing w:val="1"/>
        </w:rPr>
        <w:t xml:space="preserve"> </w:t>
      </w:r>
      <w:r w:rsidRPr="00DE3A44">
        <w:t>se poate</w:t>
      </w:r>
      <w:r w:rsidRPr="00DE3A44">
        <w:rPr>
          <w:spacing w:val="1"/>
        </w:rPr>
        <w:t xml:space="preserve"> </w:t>
      </w:r>
      <w:r w:rsidRPr="00DE3A44">
        <w:t>constata</w:t>
      </w:r>
      <w:r w:rsidRPr="00DE3A44">
        <w:rPr>
          <w:spacing w:val="2"/>
        </w:rPr>
        <w:t xml:space="preserve"> </w:t>
      </w:r>
      <w:r w:rsidRPr="00DE3A44">
        <w:t>că</w:t>
      </w:r>
      <w:r w:rsidRPr="00DE3A44">
        <w:rPr>
          <w:spacing w:val="-1"/>
        </w:rPr>
        <w:t xml:space="preserve"> </w:t>
      </w:r>
      <w:r w:rsidRPr="00DE3A44">
        <w:t>integritatea nu</w:t>
      </w:r>
      <w:r w:rsidRPr="00DE3A44">
        <w:rPr>
          <w:spacing w:val="1"/>
        </w:rPr>
        <w:t xml:space="preserve"> </w:t>
      </w:r>
      <w:r w:rsidRPr="00DE3A44">
        <w:t>reprezintă un principiu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bază</w:t>
      </w:r>
      <w:r w:rsidRPr="00DE3A44">
        <w:rPr>
          <w:spacing w:val="1"/>
        </w:rPr>
        <w:t xml:space="preserve"> </w:t>
      </w:r>
      <w:r w:rsidRPr="00DE3A44">
        <w:t>avut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vedere de managementul companiilor.</w:t>
      </w:r>
    </w:p>
    <w:p w:rsidR="00327C4E" w:rsidRPr="00DE3A44" w:rsidRDefault="00E505CF" w:rsidP="00DE3A44">
      <w:pPr>
        <w:pStyle w:val="BodyText"/>
        <w:spacing w:before="6" w:line="228" w:lineRule="auto"/>
        <w:ind w:right="282" w:firstLine="1055"/>
        <w:jc w:val="both"/>
      </w:pPr>
      <w:r w:rsidRPr="00DE3A44">
        <w:t>Având în vedere măsura care vizează colaborarea cu OCDE din acest</w:t>
      </w:r>
      <w:r w:rsidRPr="00DE3A44">
        <w:rPr>
          <w:spacing w:val="1"/>
        </w:rPr>
        <w:t xml:space="preserve"> </w:t>
      </w:r>
      <w:r w:rsidRPr="00DE3A44">
        <w:t>obiectiv, MJ a iniţiat mai multe demersuri pentru a promova argumentele de</w:t>
      </w:r>
      <w:r w:rsidRPr="00DE3A44">
        <w:rPr>
          <w:spacing w:val="1"/>
        </w:rPr>
        <w:t xml:space="preserve"> </w:t>
      </w:r>
      <w:r w:rsidRPr="00DE3A44">
        <w:t>aderare a României la OCDE. MJ s-a implicat activ în mai multe proiecte derulate</w:t>
      </w:r>
      <w:r w:rsidRPr="00DE3A44">
        <w:rPr>
          <w:spacing w:val="-130"/>
        </w:rPr>
        <w:t xml:space="preserve"> </w:t>
      </w:r>
      <w:r w:rsidRPr="00DE3A44">
        <w:t>de OCDE cu alte instituţii publice din România. Astfel, numărul formatelor de</w:t>
      </w:r>
      <w:r w:rsidRPr="00DE3A44">
        <w:rPr>
          <w:spacing w:val="1"/>
        </w:rPr>
        <w:t xml:space="preserve"> </w:t>
      </w:r>
      <w:r w:rsidRPr="00DE3A44">
        <w:t>lucru în cadrul cărora MJ se implică activ s-a extins, fiind derulate activităţi</w:t>
      </w:r>
      <w:r w:rsidRPr="00DE3A44">
        <w:rPr>
          <w:spacing w:val="-130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următoarele formate de</w:t>
      </w:r>
      <w:r w:rsidRPr="00DE3A44">
        <w:rPr>
          <w:spacing w:val="-2"/>
        </w:rPr>
        <w:t xml:space="preserve"> </w:t>
      </w:r>
      <w:r w:rsidRPr="00DE3A44">
        <w:t>lucru: SPIO,</w:t>
      </w:r>
      <w:r w:rsidRPr="00DE3A44">
        <w:rPr>
          <w:spacing w:val="-2"/>
        </w:rPr>
        <w:t xml:space="preserve"> </w:t>
      </w:r>
      <w:r w:rsidRPr="00DE3A44">
        <w:t>ACN,</w:t>
      </w:r>
      <w:r w:rsidRPr="00DE3A44">
        <w:rPr>
          <w:spacing w:val="-2"/>
        </w:rPr>
        <w:t xml:space="preserve"> </w:t>
      </w:r>
      <w:r w:rsidRPr="00DE3A44">
        <w:t>ACTT şi</w:t>
      </w:r>
      <w:r w:rsidRPr="00DE3A44">
        <w:rPr>
          <w:spacing w:val="-2"/>
        </w:rPr>
        <w:t xml:space="preserve"> </w:t>
      </w:r>
      <w:r w:rsidRPr="00DE3A44">
        <w:t>WGB.</w:t>
      </w:r>
    </w:p>
    <w:p w:rsidR="00327C4E" w:rsidRPr="00DE3A44" w:rsidRDefault="00E505CF" w:rsidP="00DE3A44">
      <w:pPr>
        <w:pStyle w:val="BodyText"/>
        <w:spacing w:before="5" w:line="228" w:lineRule="auto"/>
        <w:ind w:right="151" w:firstLine="1055"/>
        <w:jc w:val="both"/>
      </w:pPr>
      <w:r w:rsidRPr="00DE3A44">
        <w:t>Urmare unor eforturi continue din partea MJ, implementarea proiectului de</w:t>
      </w:r>
      <w:r w:rsidRPr="00DE3A44">
        <w:rPr>
          <w:spacing w:val="-130"/>
        </w:rPr>
        <w:t xml:space="preserve"> </w:t>
      </w:r>
      <w:r w:rsidRPr="00DE3A44">
        <w:t>asistenţă tehnică privind conformitatea legislaţiei române cu prevederile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Convenţiei anti-mită a OCDE</w:t>
      </w:r>
      <w:r w:rsidRPr="00DE3A44">
        <w:t xml:space="preserve"> a fost demarată în anul 2020. Această activitate</w:t>
      </w:r>
      <w:r w:rsidRPr="00DE3A44">
        <w:rPr>
          <w:spacing w:val="1"/>
        </w:rPr>
        <w:t xml:space="preserve"> </w:t>
      </w:r>
      <w:r w:rsidRPr="00DE3A44">
        <w:t>reprezintă o etapă a foii de parcurs ce trebuie să fie implementată de</w:t>
      </w:r>
      <w:r w:rsidRPr="00DE3A44">
        <w:rPr>
          <w:spacing w:val="1"/>
        </w:rPr>
        <w:t xml:space="preserve"> </w:t>
      </w:r>
      <w:r w:rsidRPr="00DE3A44">
        <w:t>autorităţile române pentru a deveni membru în cadrul WGB. Proiectul este în</w:t>
      </w:r>
      <w:r w:rsidRPr="00DE3A44">
        <w:rPr>
          <w:spacing w:val="1"/>
        </w:rPr>
        <w:t xml:space="preserve"> </w:t>
      </w:r>
      <w:r w:rsidRPr="00DE3A44">
        <w:t>implementare, fiind transmise documente detaliate privind legislaţia penală şi</w:t>
      </w:r>
      <w:r w:rsidRPr="00DE3A44">
        <w:rPr>
          <w:spacing w:val="1"/>
        </w:rPr>
        <w:t xml:space="preserve"> </w:t>
      </w:r>
      <w:r w:rsidRPr="00DE3A44">
        <w:t>procesual</w:t>
      </w:r>
      <w:r w:rsidRPr="00DE3A44">
        <w:rPr>
          <w:spacing w:val="-1"/>
        </w:rPr>
        <w:t xml:space="preserve"> </w:t>
      </w:r>
      <w:r w:rsidRPr="00DE3A44">
        <w:t>penală</w:t>
      </w:r>
      <w:r w:rsidRPr="00DE3A44">
        <w:rPr>
          <w:spacing w:val="-2"/>
        </w:rPr>
        <w:t xml:space="preserve"> </w:t>
      </w:r>
      <w:r w:rsidRPr="00DE3A44">
        <w:t>română</w:t>
      </w:r>
      <w:r w:rsidRPr="00DE3A44">
        <w:rPr>
          <w:spacing w:val="-1"/>
        </w:rPr>
        <w:t xml:space="preserve"> </w:t>
      </w:r>
      <w:r w:rsidRPr="00DE3A44">
        <w:t>şi practica</w:t>
      </w:r>
      <w:r w:rsidRPr="00DE3A44">
        <w:rPr>
          <w:spacing w:val="-1"/>
        </w:rPr>
        <w:t xml:space="preserve"> </w:t>
      </w:r>
      <w:r w:rsidRPr="00DE3A44">
        <w:t>instanţelor</w:t>
      </w:r>
      <w:r w:rsidRPr="00DE3A44">
        <w:rPr>
          <w:spacing w:val="-2"/>
        </w:rPr>
        <w:t xml:space="preserve"> </w:t>
      </w:r>
      <w:r w:rsidRPr="00DE3A44">
        <w:t>judecătoreşti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materie.</w:t>
      </w:r>
    </w:p>
    <w:p w:rsidR="00327C4E" w:rsidRPr="00DE3A44" w:rsidRDefault="00E505CF" w:rsidP="00DE3A44">
      <w:pPr>
        <w:pStyle w:val="BodyText"/>
        <w:spacing w:before="6" w:line="228" w:lineRule="auto"/>
        <w:ind w:right="150"/>
        <w:jc w:val="both"/>
      </w:pPr>
      <w:r w:rsidRPr="00DE3A44">
        <w:t>Totodată, MJ a facilitat organizarea unei serii de interviuri între experţii</w:t>
      </w:r>
      <w:r w:rsidRPr="00DE3A44">
        <w:rPr>
          <w:spacing w:val="1"/>
        </w:rPr>
        <w:t xml:space="preserve"> </w:t>
      </w:r>
      <w:r w:rsidRPr="00DE3A44">
        <w:t>evaluatori ai OCDE şi sectorul public, practicieni, mediul de afaceri, societatea</w:t>
      </w:r>
      <w:r w:rsidRPr="00DE3A44">
        <w:rPr>
          <w:spacing w:val="-130"/>
        </w:rPr>
        <w:t xml:space="preserve"> </w:t>
      </w:r>
      <w:r w:rsidRPr="00DE3A44">
        <w:t>civilă</w:t>
      </w:r>
      <w:r w:rsidRPr="00DE3A44">
        <w:rPr>
          <w:spacing w:val="-3"/>
        </w:rPr>
        <w:t xml:space="preserve"> </w:t>
      </w:r>
      <w:r w:rsidRPr="00DE3A44">
        <w:t>şi mediul</w:t>
      </w:r>
      <w:r w:rsidRPr="00DE3A44">
        <w:rPr>
          <w:spacing w:val="-2"/>
        </w:rPr>
        <w:t xml:space="preserve"> </w:t>
      </w:r>
      <w:r w:rsidRPr="00DE3A44">
        <w:t>academic.</w:t>
      </w:r>
    </w:p>
    <w:p w:rsidR="00327C4E" w:rsidRPr="00DE3A44" w:rsidRDefault="00E505CF" w:rsidP="00DE3A44">
      <w:pPr>
        <w:pStyle w:val="BodyText"/>
        <w:spacing w:before="1" w:line="228" w:lineRule="auto"/>
        <w:ind w:right="282" w:firstLine="1055"/>
        <w:jc w:val="both"/>
      </w:pPr>
      <w:r w:rsidRPr="00DE3A44">
        <w:t>Comparativ cu anul 2016, apreciem că planurile de integritate elaborate</w:t>
      </w:r>
      <w:r w:rsidRPr="00DE3A44">
        <w:rPr>
          <w:spacing w:val="1"/>
        </w:rPr>
        <w:t xml:space="preserve"> </w:t>
      </w:r>
      <w:r w:rsidRPr="00DE3A44">
        <w:t>de întreprinderile publice surprind mai corect contextul organizaţional şi au în</w:t>
      </w:r>
      <w:r w:rsidRPr="00DE3A44">
        <w:rPr>
          <w:spacing w:val="-130"/>
        </w:rPr>
        <w:t xml:space="preserve"> </w:t>
      </w:r>
      <w:r w:rsidRPr="00DE3A44">
        <w:t>vedere implementarea mai multor standarde relevante tipului de activităţi</w:t>
      </w:r>
      <w:r w:rsidRPr="00DE3A44">
        <w:rPr>
          <w:spacing w:val="1"/>
        </w:rPr>
        <w:t xml:space="preserve"> </w:t>
      </w:r>
      <w:r w:rsidRPr="00DE3A44">
        <w:t>desfăşurate. Tot în acest context, MJ a constatat că întreprinderile publice nu</w:t>
      </w:r>
      <w:r w:rsidRPr="00DE3A44">
        <w:rPr>
          <w:spacing w:val="1"/>
        </w:rPr>
        <w:t xml:space="preserve"> </w:t>
      </w:r>
      <w:r w:rsidRPr="00DE3A44">
        <w:t>se mai limitează în a prelua modul de lucru din sectorul public şi au început să</w:t>
      </w:r>
      <w:r w:rsidRPr="00DE3A44">
        <w:rPr>
          <w:spacing w:val="-130"/>
        </w:rPr>
        <w:t xml:space="preserve"> </w:t>
      </w:r>
      <w:r w:rsidRPr="00DE3A44">
        <w:t>preia exemple de bune practici din mediul de afaceri privat. Astfel, s-au putut</w:t>
      </w:r>
      <w:r w:rsidRPr="00DE3A44">
        <w:rPr>
          <w:spacing w:val="1"/>
        </w:rPr>
        <w:t xml:space="preserve"> </w:t>
      </w:r>
      <w:r w:rsidRPr="00DE3A44">
        <w:t>observa situaţii în care a avut loc externalizarea unor servicii (de exemplu -</w:t>
      </w:r>
      <w:r w:rsidRPr="00DE3A44">
        <w:rPr>
          <w:spacing w:val="1"/>
        </w:rPr>
        <w:t xml:space="preserve"> </w:t>
      </w:r>
      <w:r w:rsidRPr="00DE3A44">
        <w:t>mecanismul de soluţionare a sesizărilor transmise de avertizorii de integritate)</w:t>
      </w:r>
      <w:r w:rsidRPr="00DE3A44">
        <w:rPr>
          <w:spacing w:val="-130"/>
        </w:rPr>
        <w:t xml:space="preserve"> </w:t>
      </w:r>
      <w:r w:rsidRPr="00DE3A44">
        <w:t>sau obţinerea unor certificări internaţionale (Standardul Anticorupţie ISO</w:t>
      </w:r>
      <w:r w:rsidRPr="00DE3A44">
        <w:rPr>
          <w:spacing w:val="1"/>
        </w:rPr>
        <w:t xml:space="preserve"> </w:t>
      </w:r>
      <w:r w:rsidRPr="00DE3A44">
        <w:t>37001).</w:t>
      </w:r>
    </w:p>
    <w:p w:rsidR="00327C4E" w:rsidRPr="00DE3A44" w:rsidRDefault="00E505CF" w:rsidP="00DE3A44">
      <w:pPr>
        <w:pStyle w:val="BodyText"/>
        <w:spacing w:before="10" w:line="228" w:lineRule="auto"/>
        <w:ind w:right="547" w:firstLine="1055"/>
        <w:jc w:val="both"/>
      </w:pPr>
      <w:r w:rsidRPr="00DE3A44">
        <w:t>MJ a fost implicat în mai multe activităţi care promovează dialogul şi</w:t>
      </w:r>
      <w:r w:rsidRPr="00DE3A44">
        <w:rPr>
          <w:spacing w:val="-130"/>
        </w:rPr>
        <w:t xml:space="preserve"> </w:t>
      </w:r>
      <w:r w:rsidRPr="00DE3A44">
        <w:t>cooperarea</w:t>
      </w:r>
      <w:r w:rsidRPr="00DE3A44">
        <w:rPr>
          <w:spacing w:val="-1"/>
        </w:rPr>
        <w:t xml:space="preserve"> </w:t>
      </w:r>
      <w:r w:rsidRPr="00DE3A44">
        <w:t>între</w:t>
      </w:r>
      <w:r w:rsidRPr="00DE3A44">
        <w:rPr>
          <w:spacing w:val="-2"/>
        </w:rPr>
        <w:t xml:space="preserve"> </w:t>
      </w:r>
      <w:r w:rsidRPr="00DE3A44">
        <w:t>sectorul</w:t>
      </w:r>
      <w:r w:rsidRPr="00DE3A44">
        <w:rPr>
          <w:spacing w:val="-3"/>
        </w:rPr>
        <w:t xml:space="preserve"> </w:t>
      </w:r>
      <w:r w:rsidRPr="00DE3A44">
        <w:t>public şi mediul</w:t>
      </w:r>
      <w:r w:rsidRPr="00DE3A44">
        <w:rPr>
          <w:spacing w:val="-3"/>
        </w:rPr>
        <w:t xml:space="preserve"> </w:t>
      </w:r>
      <w:r w:rsidRPr="00DE3A44">
        <w:t>de afaceri, după</w:t>
      </w:r>
      <w:r w:rsidRPr="00DE3A44">
        <w:rPr>
          <w:spacing w:val="-3"/>
        </w:rPr>
        <w:t xml:space="preserve"> </w:t>
      </w:r>
      <w:r w:rsidRPr="00DE3A44">
        <w:t>cum urmează:</w:t>
      </w:r>
    </w:p>
    <w:p w:rsidR="00327C4E" w:rsidRPr="00DE3A44" w:rsidRDefault="00E505CF" w:rsidP="00DE3A44">
      <w:pPr>
        <w:pStyle w:val="ListParagraph"/>
        <w:numPr>
          <w:ilvl w:val="0"/>
          <w:numId w:val="33"/>
        </w:numPr>
        <w:tabs>
          <w:tab w:val="left" w:pos="1488"/>
        </w:tabs>
        <w:spacing w:line="236" w:lineRule="exact"/>
        <w:ind w:left="1487" w:hanging="267"/>
        <w:jc w:val="both"/>
      </w:pPr>
      <w:r w:rsidRPr="00DE3A44">
        <w:t>întrunirea</w:t>
      </w:r>
      <w:r w:rsidRPr="00DE3A44">
        <w:rPr>
          <w:spacing w:val="-3"/>
        </w:rPr>
        <w:t xml:space="preserve"> </w:t>
      </w:r>
      <w:r w:rsidRPr="00DE3A44">
        <w:t>platformei de</w:t>
      </w:r>
      <w:r w:rsidRPr="00DE3A44">
        <w:rPr>
          <w:spacing w:val="-3"/>
        </w:rPr>
        <w:t xml:space="preserve"> </w:t>
      </w:r>
      <w:r w:rsidRPr="00DE3A44">
        <w:t>cooperare a</w:t>
      </w:r>
      <w:r w:rsidRPr="00DE3A44">
        <w:rPr>
          <w:spacing w:val="-2"/>
        </w:rPr>
        <w:t xml:space="preserve"> </w:t>
      </w:r>
      <w:r w:rsidRPr="00DE3A44">
        <w:t>mediului</w:t>
      </w:r>
      <w:r w:rsidRPr="00DE3A44">
        <w:rPr>
          <w:spacing w:val="-3"/>
        </w:rPr>
        <w:t xml:space="preserve"> </w:t>
      </w:r>
      <w:r w:rsidRPr="00DE3A44">
        <w:t>de afaceri;</w:t>
      </w:r>
    </w:p>
    <w:p w:rsidR="00327C4E" w:rsidRPr="00DE3A44" w:rsidRDefault="00E505CF" w:rsidP="00DE3A44">
      <w:pPr>
        <w:pStyle w:val="BodyText"/>
        <w:spacing w:before="4" w:line="228" w:lineRule="auto"/>
        <w:ind w:right="150" w:firstLine="1055"/>
        <w:jc w:val="both"/>
      </w:pPr>
      <w:r w:rsidRPr="00DE3A44">
        <w:t>Platforma de cooperare întruneşte reprezentanţi ai mediului de afaceri</w:t>
      </w:r>
      <w:r w:rsidRPr="00DE3A44">
        <w:rPr>
          <w:spacing w:val="1"/>
        </w:rPr>
        <w:t xml:space="preserve"> </w:t>
      </w:r>
      <w:r w:rsidRPr="00DE3A44">
        <w:t>privat, întreprinderi publice şi o parte dintre autorităţile care au în subordine</w:t>
      </w:r>
      <w:r w:rsidRPr="00DE3A44">
        <w:rPr>
          <w:spacing w:val="-130"/>
        </w:rPr>
        <w:t xml:space="preserve"> </w:t>
      </w:r>
      <w:r w:rsidRPr="00DE3A44">
        <w:t>companii de stat. Discuţiile au permis transmiterea unor informaţii relevante</w:t>
      </w:r>
      <w:r w:rsidRPr="00DE3A44">
        <w:rPr>
          <w:spacing w:val="1"/>
        </w:rPr>
        <w:t xml:space="preserve"> </w:t>
      </w:r>
      <w:r w:rsidRPr="00DE3A44">
        <w:t>între</w:t>
      </w:r>
      <w:r w:rsidRPr="00DE3A44">
        <w:rPr>
          <w:spacing w:val="-1"/>
        </w:rPr>
        <w:t xml:space="preserve"> </w:t>
      </w:r>
      <w:r w:rsidRPr="00DE3A44">
        <w:t>sectorul public şi</w:t>
      </w:r>
      <w:r w:rsidRPr="00DE3A44">
        <w:rPr>
          <w:spacing w:val="-2"/>
        </w:rPr>
        <w:t xml:space="preserve"> </w:t>
      </w:r>
      <w:r w:rsidRPr="00DE3A44">
        <w:t>mediul de</w:t>
      </w:r>
      <w:r w:rsidRPr="00DE3A44">
        <w:rPr>
          <w:spacing w:val="-2"/>
        </w:rPr>
        <w:t xml:space="preserve"> </w:t>
      </w:r>
      <w:r w:rsidRPr="00DE3A44">
        <w:t>afaceri</w:t>
      </w:r>
      <w:r w:rsidRPr="00DE3A44">
        <w:rPr>
          <w:spacing w:val="-2"/>
        </w:rPr>
        <w:t xml:space="preserve"> </w:t>
      </w:r>
      <w:r w:rsidRPr="00DE3A44">
        <w:t>privat.</w:t>
      </w:r>
    </w:p>
    <w:p w:rsidR="00327C4E" w:rsidRPr="00DE3A44" w:rsidRDefault="00E505CF" w:rsidP="00DE3A44">
      <w:pPr>
        <w:pStyle w:val="ListParagraph"/>
        <w:numPr>
          <w:ilvl w:val="0"/>
          <w:numId w:val="33"/>
        </w:numPr>
        <w:tabs>
          <w:tab w:val="left" w:pos="1488"/>
        </w:tabs>
        <w:spacing w:before="3" w:line="228" w:lineRule="auto"/>
        <w:ind w:right="692" w:firstLine="1055"/>
        <w:jc w:val="both"/>
      </w:pPr>
      <w:r w:rsidRPr="00DE3A44">
        <w:t>Derularea demersului comun MJ - AmCham, având drept scop promovarea</w:t>
      </w:r>
      <w:r w:rsidRPr="00DE3A44">
        <w:rPr>
          <w:spacing w:val="-130"/>
        </w:rPr>
        <w:t xml:space="preserve"> </w:t>
      </w:r>
      <w:r w:rsidRPr="00DE3A44">
        <w:t>integrităţii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-1"/>
        </w:rPr>
        <w:t xml:space="preserve"> </w:t>
      </w:r>
      <w:r w:rsidRPr="00DE3A44">
        <w:t>întreprinderilor publice. Iniţiat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2018,</w:t>
      </w:r>
      <w:r w:rsidRPr="00DE3A44">
        <w:rPr>
          <w:spacing w:val="-1"/>
        </w:rPr>
        <w:t xml:space="preserve"> </w:t>
      </w:r>
      <w:r w:rsidRPr="00DE3A44">
        <w:t>acest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546"/>
        <w:jc w:val="both"/>
      </w:pPr>
      <w:r w:rsidRPr="00DE3A44">
        <w:t>demers a permis purtarea unor discuţii aprofundate pe teme de integritate</w:t>
      </w:r>
      <w:r w:rsidRPr="00DE3A44">
        <w:rPr>
          <w:spacing w:val="1"/>
        </w:rPr>
        <w:t xml:space="preserve"> </w:t>
      </w:r>
      <w:r w:rsidRPr="00DE3A44">
        <w:t>relevante întreprinderilor publice. Demersul a facilitat transmiterea de bune</w:t>
      </w:r>
      <w:r w:rsidRPr="00DE3A44">
        <w:rPr>
          <w:spacing w:val="1"/>
        </w:rPr>
        <w:t xml:space="preserve"> </w:t>
      </w:r>
      <w:r w:rsidRPr="00DE3A44">
        <w:t>practici din sectorul privat în cel public. Totodată, MJ a dezvoltat o reţea a</w:t>
      </w:r>
      <w:r w:rsidRPr="00DE3A44">
        <w:rPr>
          <w:spacing w:val="-130"/>
        </w:rPr>
        <w:t xml:space="preserve"> </w:t>
      </w:r>
      <w:r w:rsidRPr="00DE3A44">
        <w:t>întreprinderilor publice interesate constant în ce priveşte domeniul</w:t>
      </w:r>
      <w:r w:rsidRPr="00DE3A44">
        <w:rPr>
          <w:spacing w:val="1"/>
        </w:rPr>
        <w:t xml:space="preserve"> </w:t>
      </w:r>
      <w:r w:rsidRPr="00DE3A44">
        <w:t>integrităţii.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165" w:firstLine="1055"/>
        <w:jc w:val="both"/>
      </w:pPr>
      <w:r w:rsidRPr="00DE3A44">
        <w:t>În concluzie, implementarea acestui obiectiv specific a înregistrat</w:t>
      </w:r>
      <w:r w:rsidRPr="00DE3A44">
        <w:rPr>
          <w:spacing w:val="1"/>
        </w:rPr>
        <w:t xml:space="preserve"> </w:t>
      </w:r>
      <w:r w:rsidRPr="00DE3A44">
        <w:t>progrese, atât datorită eforturilor MJ, dar şi existenţei unui interes manifestat</w:t>
      </w:r>
      <w:r w:rsidRPr="00DE3A44">
        <w:rPr>
          <w:spacing w:val="-130"/>
        </w:rPr>
        <w:t xml:space="preserve"> </w:t>
      </w:r>
      <w:r w:rsidRPr="00DE3A44">
        <w:t>de mediul de afaceri privat şi anumite întreprinderi publice de a promova un mod</w:t>
      </w:r>
      <w:r w:rsidRPr="00DE3A44">
        <w:rPr>
          <w:spacing w:val="1"/>
        </w:rPr>
        <w:t xml:space="preserve"> </w:t>
      </w:r>
      <w:r w:rsidRPr="00DE3A44">
        <w:t>integru de a derula afaceri. Actuala strategie explorează modul în care pot fi</w:t>
      </w:r>
      <w:r w:rsidRPr="00DE3A44">
        <w:rPr>
          <w:spacing w:val="1"/>
        </w:rPr>
        <w:t xml:space="preserve"> </w:t>
      </w:r>
      <w:r w:rsidRPr="00DE3A44">
        <w:t>promovate</w:t>
      </w:r>
      <w:r w:rsidRPr="00DE3A44">
        <w:rPr>
          <w:spacing w:val="1"/>
        </w:rPr>
        <w:t xml:space="preserve"> </w:t>
      </w:r>
      <w:r w:rsidRPr="00DE3A44">
        <w:t>iniţiative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integritate</w:t>
      </w:r>
      <w:r w:rsidRPr="00DE3A44">
        <w:rPr>
          <w:spacing w:val="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mediul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afaceri,</w:t>
      </w:r>
      <w:r w:rsidRPr="00DE3A44">
        <w:rPr>
          <w:spacing w:val="2"/>
        </w:rPr>
        <w:t xml:space="preserve"> </w:t>
      </w:r>
      <w:r w:rsidRPr="00DE3A44">
        <w:t>care</w:t>
      </w:r>
      <w:r w:rsidRPr="00DE3A44">
        <w:rPr>
          <w:spacing w:val="1"/>
        </w:rPr>
        <w:t xml:space="preserve"> </w:t>
      </w:r>
      <w:r w:rsidRPr="00DE3A44">
        <w:t>să</w:t>
      </w:r>
      <w:r w:rsidRPr="00DE3A44">
        <w:rPr>
          <w:spacing w:val="-1"/>
        </w:rPr>
        <w:t xml:space="preserve"> </w:t>
      </w:r>
      <w:r w:rsidRPr="00DE3A44">
        <w:t>fie</w:t>
      </w:r>
      <w:r w:rsidRPr="00DE3A44">
        <w:rPr>
          <w:spacing w:val="-1"/>
        </w:rPr>
        <w:t xml:space="preserve"> </w:t>
      </w:r>
      <w:r w:rsidRPr="00DE3A44">
        <w:t>asumate la</w:t>
      </w:r>
      <w:r w:rsidRPr="00DE3A44">
        <w:rPr>
          <w:spacing w:val="1"/>
        </w:rPr>
        <w:t xml:space="preserve"> </w:t>
      </w:r>
      <w:r w:rsidRPr="00DE3A44">
        <w:t>o</w:t>
      </w:r>
      <w:r w:rsidRPr="00DE3A44">
        <w:rPr>
          <w:spacing w:val="-1"/>
        </w:rPr>
        <w:t xml:space="preserve"> </w:t>
      </w:r>
      <w:r w:rsidRPr="00DE3A44">
        <w:t>scară</w:t>
      </w:r>
      <w:r w:rsidRPr="00DE3A44">
        <w:rPr>
          <w:spacing w:val="-2"/>
        </w:rPr>
        <w:t xml:space="preserve"> </w:t>
      </w:r>
      <w:r w:rsidRPr="00DE3A44">
        <w:t>cât</w:t>
      </w:r>
      <w:r w:rsidRPr="00DE3A44">
        <w:rPr>
          <w:spacing w:val="-2"/>
        </w:rPr>
        <w:t xml:space="preserve"> </w:t>
      </w:r>
      <w:r w:rsidRPr="00DE3A44">
        <w:t>mai</w:t>
      </w:r>
      <w:r w:rsidRPr="00DE3A44">
        <w:rPr>
          <w:spacing w:val="-2"/>
        </w:rPr>
        <w:t xml:space="preserve"> </w:t>
      </w:r>
      <w:r w:rsidRPr="00DE3A44">
        <w:t>extinsă de sectorul privat.</w: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DOMENIUL</w:t>
      </w:r>
      <w:r w:rsidRPr="00DE3A44">
        <w:rPr>
          <w:spacing w:val="-2"/>
        </w:rPr>
        <w:t xml:space="preserve"> </w:t>
      </w:r>
      <w:r w:rsidRPr="00DE3A44">
        <w:t>ACHIZIŢIILOR</w:t>
      </w:r>
      <w:r w:rsidRPr="00DE3A44">
        <w:rPr>
          <w:spacing w:val="-2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În ceea ce priveşte domeniul achiziţiilor publice, constatăm că</w:t>
      </w:r>
      <w:r w:rsidRPr="00DE3A44">
        <w:rPr>
          <w:spacing w:val="1"/>
        </w:rPr>
        <w:t xml:space="preserve"> </w:t>
      </w:r>
      <w:r w:rsidRPr="00DE3A44">
        <w:t>majoritatea măsurilor prevăzute de obiectivul specific 3.6. din SNA 2016-2020 au</w:t>
      </w:r>
      <w:r w:rsidRPr="00DE3A44">
        <w:rPr>
          <w:spacing w:val="-130"/>
        </w:rPr>
        <w:t xml:space="preserve"> </w:t>
      </w:r>
      <w:r w:rsidRPr="00DE3A44">
        <w:t>fost implementate de către instituţiile responsabile. Cu toate acestea, domeniul</w:t>
      </w:r>
      <w:r w:rsidRPr="00DE3A44">
        <w:rPr>
          <w:spacing w:val="-130"/>
        </w:rPr>
        <w:t xml:space="preserve"> </w:t>
      </w:r>
      <w:r w:rsidRPr="00DE3A44">
        <w:t>achiziţiilor publice rămâne expus riscurilor de corupţie din prisma accesului la</w:t>
      </w:r>
      <w:r w:rsidRPr="00DE3A44">
        <w:rPr>
          <w:spacing w:val="-130"/>
        </w:rPr>
        <w:t xml:space="preserve"> </w:t>
      </w:r>
      <w:r w:rsidRPr="00DE3A44">
        <w:t>resurse financiare. Totodată, pandemia COVID-19 a expus vulnerabilităţile din</w:t>
      </w:r>
      <w:r w:rsidRPr="00DE3A44">
        <w:rPr>
          <w:spacing w:val="1"/>
        </w:rPr>
        <w:t xml:space="preserve"> </w:t>
      </w:r>
      <w:r w:rsidRPr="00DE3A44">
        <w:t>sistem, mai ales din perspectiva achiziţiilor de aparatură medicală, medicamente</w:t>
      </w:r>
      <w:r w:rsidRPr="00DE3A44">
        <w:rPr>
          <w:spacing w:val="-130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echipamente de protecţie.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Un rol important în promovarea agendei anticorupţie în acest domeniu este</w:t>
      </w:r>
      <w:r w:rsidRPr="00DE3A44">
        <w:rPr>
          <w:spacing w:val="-130"/>
        </w:rPr>
        <w:t xml:space="preserve"> </w:t>
      </w:r>
      <w:r w:rsidRPr="00DE3A44">
        <w:t>deţinut de Agenţia Naţională pentru Achiziţiile Publice (denumită în continuare</w:t>
      </w:r>
      <w:r w:rsidRPr="00DE3A44">
        <w:rPr>
          <w:spacing w:val="1"/>
        </w:rPr>
        <w:t xml:space="preserve"> </w:t>
      </w:r>
      <w:r w:rsidRPr="00DE3A44">
        <w:t>ANAP),</w:t>
      </w:r>
      <w:r w:rsidRPr="00DE3A44">
        <w:rPr>
          <w:spacing w:val="-1"/>
        </w:rPr>
        <w:t xml:space="preserve"> </w:t>
      </w:r>
      <w:r w:rsidRPr="00DE3A44">
        <w:t>instituţie</w:t>
      </w:r>
      <w:r w:rsidRPr="00DE3A44">
        <w:rPr>
          <w:spacing w:val="1"/>
        </w:rPr>
        <w:t xml:space="preserve"> </w:t>
      </w:r>
      <w:r w:rsidRPr="00DE3A44">
        <w:t>care</w:t>
      </w:r>
      <w:r w:rsidRPr="00DE3A44">
        <w:rPr>
          <w:spacing w:val="1"/>
        </w:rPr>
        <w:t xml:space="preserve"> </w:t>
      </w:r>
      <w:r w:rsidRPr="00DE3A44">
        <w:t>s-a</w:t>
      </w:r>
      <w:r w:rsidRPr="00DE3A44">
        <w:rPr>
          <w:spacing w:val="2"/>
        </w:rPr>
        <w:t xml:space="preserve"> </w:t>
      </w:r>
      <w:r w:rsidRPr="00DE3A44">
        <w:t>implicat</w:t>
      </w:r>
      <w:r w:rsidRPr="00DE3A44">
        <w:rPr>
          <w:spacing w:val="1"/>
        </w:rPr>
        <w:t xml:space="preserve"> </w:t>
      </w:r>
      <w:r w:rsidRPr="00DE3A44">
        <w:t>activ</w:t>
      </w:r>
      <w:r w:rsidRPr="00DE3A44">
        <w:rPr>
          <w:spacing w:val="1"/>
        </w:rPr>
        <w:t xml:space="preserve"> </w:t>
      </w:r>
      <w:r w:rsidRPr="00DE3A44">
        <w:t>implementarea</w:t>
      </w:r>
      <w:r w:rsidRPr="00DE3A44">
        <w:rPr>
          <w:spacing w:val="-1"/>
        </w:rPr>
        <w:t xml:space="preserve"> </w:t>
      </w:r>
      <w:r w:rsidRPr="00DE3A44">
        <w:t>măsurilor prevăzute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SNA</w:t>
      </w:r>
      <w:r w:rsidRPr="00DE3A44">
        <w:rPr>
          <w:spacing w:val="-3"/>
        </w:rPr>
        <w:t xml:space="preserve"> </w:t>
      </w:r>
      <w:r w:rsidRPr="00DE3A44">
        <w:t>2016-2020 în</w:t>
      </w:r>
      <w:r w:rsidRPr="00DE3A44">
        <w:rPr>
          <w:spacing w:val="-2"/>
        </w:rPr>
        <w:t xml:space="preserve"> </w:t>
      </w:r>
      <w:r w:rsidRPr="00DE3A44">
        <w:t>acest domeniu.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Din</w:t>
      </w:r>
      <w:r w:rsidRPr="00DE3A44">
        <w:rPr>
          <w:spacing w:val="-1"/>
        </w:rPr>
        <w:t xml:space="preserve"> </w:t>
      </w:r>
      <w:r w:rsidRPr="00DE3A44">
        <w:t>perspectiva</w:t>
      </w:r>
      <w:r w:rsidRPr="00DE3A44">
        <w:rPr>
          <w:spacing w:val="2"/>
        </w:rPr>
        <w:t xml:space="preserve"> </w:t>
      </w:r>
      <w:r w:rsidRPr="00DE3A44">
        <w:t>transparenţei în</w:t>
      </w:r>
      <w:r w:rsidRPr="00DE3A44">
        <w:rPr>
          <w:spacing w:val="2"/>
        </w:rPr>
        <w:t xml:space="preserve"> </w:t>
      </w:r>
      <w:r w:rsidRPr="00DE3A44">
        <w:t>achiziţii</w:t>
      </w:r>
      <w:r w:rsidRPr="00DE3A44">
        <w:rPr>
          <w:spacing w:val="2"/>
        </w:rPr>
        <w:t xml:space="preserve"> </w:t>
      </w:r>
      <w:r w:rsidRPr="00DE3A44">
        <w:t>publice,</w:t>
      </w:r>
      <w:r w:rsidRPr="00DE3A44">
        <w:rPr>
          <w:spacing w:val="-1"/>
        </w:rPr>
        <w:t xml:space="preserve"> </w:t>
      </w:r>
      <w:r w:rsidRPr="00DE3A44">
        <w:t>ANAP şi</w:t>
      </w:r>
      <w:r w:rsidRPr="00DE3A44">
        <w:rPr>
          <w:spacing w:val="2"/>
        </w:rPr>
        <w:t xml:space="preserve"> </w:t>
      </w:r>
      <w:r w:rsidRPr="00DE3A44">
        <w:t>Agenţia</w:t>
      </w:r>
      <w:r w:rsidRPr="00DE3A44">
        <w:rPr>
          <w:spacing w:val="1"/>
        </w:rPr>
        <w:t xml:space="preserve"> </w:t>
      </w:r>
      <w:r w:rsidRPr="00DE3A44">
        <w:t>pentru Agenda Digitală a României (în continuare AADR) asigură publicarea de</w:t>
      </w:r>
      <w:r w:rsidRPr="00DE3A44">
        <w:rPr>
          <w:spacing w:val="1"/>
        </w:rPr>
        <w:t xml:space="preserve"> </w:t>
      </w:r>
      <w:r w:rsidRPr="00DE3A44">
        <w:t>informaţii privind societăţile condamnate definitiv, precum şi cu cele care nu au</w:t>
      </w:r>
      <w:r w:rsidRPr="00DE3A44">
        <w:rPr>
          <w:spacing w:val="-130"/>
        </w:rPr>
        <w:t xml:space="preserve"> </w:t>
      </w:r>
      <w:r w:rsidRPr="00DE3A44">
        <w:t>executat în mod corespunzător contractele atribuite în cadrul procedurilor de</w:t>
      </w:r>
      <w:r w:rsidRPr="00DE3A44">
        <w:rPr>
          <w:spacing w:val="1"/>
        </w:rPr>
        <w:t xml:space="preserve"> </w:t>
      </w:r>
      <w:r w:rsidRPr="00DE3A44">
        <w:t>achiziţii</w:t>
      </w:r>
      <w:r w:rsidRPr="00DE3A44">
        <w:rPr>
          <w:spacing w:val="-1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5" w:line="228" w:lineRule="auto"/>
        <w:ind w:right="150" w:firstLine="1055"/>
        <w:jc w:val="both"/>
      </w:pPr>
      <w:r w:rsidRPr="00DE3A44">
        <w:t>Implicarea sectorului privat în promovarea integrităţii în achiziţii</w:t>
      </w:r>
      <w:r w:rsidRPr="00DE3A44">
        <w:rPr>
          <w:spacing w:val="1"/>
        </w:rPr>
        <w:t xml:space="preserve"> </w:t>
      </w:r>
      <w:r w:rsidRPr="00DE3A44">
        <w:t>publice s-a realizat în cadrul Proiectului "Pactele de Integritate - Mecanisme de</w:t>
      </w:r>
      <w:r w:rsidRPr="00DE3A44">
        <w:rPr>
          <w:spacing w:val="-130"/>
        </w:rPr>
        <w:t xml:space="preserve"> </w:t>
      </w:r>
      <w:r w:rsidRPr="00DE3A44">
        <w:t>control civil pentru salvgardarea fondurilor europene", finanţat de Comisia</w:t>
      </w:r>
      <w:r w:rsidRPr="00DE3A44">
        <w:rPr>
          <w:spacing w:val="1"/>
        </w:rPr>
        <w:t xml:space="preserve"> </w:t>
      </w:r>
      <w:r w:rsidRPr="00DE3A44">
        <w:t>Europeană.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Proiectul pilot este implementat de Transparency Internaţional România şi</w:t>
      </w:r>
      <w:r w:rsidRPr="00DE3A44">
        <w:rPr>
          <w:spacing w:val="-130"/>
        </w:rPr>
        <w:t xml:space="preserve"> </w:t>
      </w:r>
      <w:r w:rsidRPr="00DE3A44">
        <w:t>Institutul pentru</w:t>
      </w:r>
      <w:r w:rsidRPr="00DE3A44">
        <w:rPr>
          <w:spacing w:val="1"/>
        </w:rPr>
        <w:t xml:space="preserve"> </w:t>
      </w:r>
      <w:r w:rsidRPr="00DE3A44">
        <w:t>Politici</w:t>
      </w:r>
      <w:r w:rsidRPr="00DE3A44">
        <w:rPr>
          <w:spacing w:val="1"/>
        </w:rPr>
        <w:t xml:space="preserve"> </w:t>
      </w:r>
      <w:r w:rsidRPr="00DE3A44">
        <w:t>Publice,</w:t>
      </w:r>
      <w:r w:rsidRPr="00DE3A44">
        <w:rPr>
          <w:spacing w:val="1"/>
        </w:rPr>
        <w:t xml:space="preserve"> </w:t>
      </w:r>
      <w:r w:rsidRPr="00DE3A44">
        <w:t>care</w:t>
      </w:r>
      <w:r w:rsidRPr="00DE3A44">
        <w:rPr>
          <w:spacing w:val="1"/>
        </w:rPr>
        <w:t xml:space="preserve"> </w:t>
      </w:r>
      <w:r w:rsidRPr="00DE3A44">
        <w:t>testează Pactele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Integritate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cadrul</w:t>
      </w:r>
      <w:r w:rsidRPr="00DE3A44">
        <w:rPr>
          <w:spacing w:val="-3"/>
        </w:rPr>
        <w:t xml:space="preserve"> </w:t>
      </w:r>
      <w:r w:rsidRPr="00DE3A44">
        <w:t>a două proiecte:</w:t>
      </w:r>
    </w:p>
    <w:p w:rsidR="00327C4E" w:rsidRPr="00DE3A44" w:rsidRDefault="00E505CF" w:rsidP="00DE3A44">
      <w:pPr>
        <w:pStyle w:val="ListParagraph"/>
        <w:numPr>
          <w:ilvl w:val="0"/>
          <w:numId w:val="33"/>
        </w:numPr>
        <w:tabs>
          <w:tab w:val="left" w:pos="1488"/>
        </w:tabs>
        <w:spacing w:before="3" w:line="228" w:lineRule="auto"/>
        <w:ind w:right="560" w:firstLine="1055"/>
        <w:jc w:val="both"/>
      </w:pPr>
      <w:r w:rsidRPr="00DE3A44">
        <w:t>"Creşterea gradului de acoperire şi de incluziune a sistemului de</w:t>
      </w:r>
      <w:r w:rsidRPr="00DE3A44">
        <w:rPr>
          <w:spacing w:val="1"/>
        </w:rPr>
        <w:t xml:space="preserve"> </w:t>
      </w:r>
      <w:r w:rsidRPr="00DE3A44">
        <w:t>înregistrare a proprietăţilor în zonele rurale din România", derulat de ANCPI,</w:t>
      </w:r>
      <w:r w:rsidRPr="00DE3A44">
        <w:rPr>
          <w:spacing w:val="-130"/>
        </w:rPr>
        <w:t xml:space="preserve"> </w:t>
      </w:r>
      <w:r w:rsidRPr="00DE3A44">
        <w:t>finanţat</w:t>
      </w:r>
      <w:r w:rsidRPr="00DE3A44">
        <w:rPr>
          <w:spacing w:val="-1"/>
        </w:rPr>
        <w:t xml:space="preserve"> </w:t>
      </w:r>
      <w:r w:rsidRPr="00DE3A44">
        <w:t>prin Programul Operaţional</w:t>
      </w:r>
      <w:r w:rsidRPr="00DE3A44">
        <w:rPr>
          <w:spacing w:val="-1"/>
        </w:rPr>
        <w:t xml:space="preserve"> </w:t>
      </w:r>
      <w:r w:rsidRPr="00DE3A44">
        <w:t>Regional;</w:t>
      </w:r>
    </w:p>
    <w:p w:rsidR="00327C4E" w:rsidRPr="00DE3A44" w:rsidRDefault="00E505CF" w:rsidP="00DE3A44">
      <w:pPr>
        <w:pStyle w:val="ListParagraph"/>
        <w:numPr>
          <w:ilvl w:val="0"/>
          <w:numId w:val="33"/>
        </w:numPr>
        <w:tabs>
          <w:tab w:val="left" w:pos="1488"/>
        </w:tabs>
        <w:spacing w:before="2" w:line="228" w:lineRule="auto"/>
        <w:ind w:right="430" w:firstLine="1055"/>
        <w:jc w:val="both"/>
      </w:pPr>
      <w:r w:rsidRPr="00DE3A44">
        <w:t>Proiectul de realizare a Catalogului Electronic pentru şcoli, derulat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Ministerul Educaţiei,</w:t>
      </w:r>
      <w:r w:rsidRPr="00DE3A44">
        <w:rPr>
          <w:spacing w:val="-2"/>
        </w:rPr>
        <w:t xml:space="preserve"> </w:t>
      </w:r>
      <w:r w:rsidRPr="00DE3A44">
        <w:t>finanţat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rPr>
          <w:spacing w:val="-3"/>
        </w:rPr>
        <w:t xml:space="preserve"> </w:t>
      </w:r>
      <w:r w:rsidRPr="00DE3A44">
        <w:t>Programul Operaţional</w:t>
      </w:r>
      <w:r w:rsidRPr="00DE3A44">
        <w:rPr>
          <w:spacing w:val="-2"/>
        </w:rPr>
        <w:t xml:space="preserve"> </w:t>
      </w:r>
      <w:r w:rsidRPr="00DE3A44">
        <w:t>Competitivitate.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165" w:firstLine="1055"/>
        <w:jc w:val="both"/>
      </w:pPr>
      <w:r w:rsidRPr="00DE3A44">
        <w:t>Din punct de vedere al sprijinului metodologic, prin intermediul</w:t>
      </w:r>
      <w:r w:rsidRPr="00DE3A44">
        <w:rPr>
          <w:spacing w:val="1"/>
        </w:rPr>
        <w:t xml:space="preserve"> </w:t>
      </w:r>
      <w:r w:rsidRPr="00DE3A44">
        <w:t>proiectului SIPOCA 45, în cadrul căruia ANAP are calitate de beneficiar, a fost</w:t>
      </w:r>
      <w:r w:rsidRPr="00DE3A44">
        <w:rPr>
          <w:spacing w:val="1"/>
        </w:rPr>
        <w:t xml:space="preserve"> </w:t>
      </w:r>
      <w:r w:rsidRPr="00DE3A44">
        <w:t>dezvoltat Ghidul online al achiziţiilor publice (www.achizitiipublice.gov.ro),</w:t>
      </w:r>
      <w:r w:rsidRPr="00DE3A44">
        <w:rPr>
          <w:spacing w:val="1"/>
        </w:rPr>
        <w:t xml:space="preserve"> </w:t>
      </w:r>
      <w:r w:rsidRPr="00DE3A44">
        <w:t>care oferă suport operaţional tuturor actorilor implicaţi în sistemul naţional al</w:t>
      </w:r>
      <w:r w:rsidRPr="00DE3A44">
        <w:rPr>
          <w:spacing w:val="-130"/>
        </w:rPr>
        <w:t xml:space="preserve"> </w:t>
      </w:r>
      <w:r w:rsidRPr="00DE3A44">
        <w:t>achiziţiilor publice. Ghidul oferă informaţii care acoperă toate procesele unei</w:t>
      </w:r>
      <w:r w:rsidRPr="00DE3A44">
        <w:rPr>
          <w:spacing w:val="1"/>
        </w:rPr>
        <w:t xml:space="preserve"> </w:t>
      </w:r>
      <w:r w:rsidRPr="00DE3A44">
        <w:t>proceduri de achiziţie publică, realizată de către orice autoritate contractantă,</w:t>
      </w:r>
      <w:r w:rsidRPr="00DE3A44">
        <w:rPr>
          <w:spacing w:val="-130"/>
        </w:rPr>
        <w:t xml:space="preserve"> </w:t>
      </w:r>
      <w:r w:rsidRPr="00DE3A44">
        <w:t>pe</w:t>
      </w:r>
      <w:r w:rsidRPr="00DE3A44">
        <w:rPr>
          <w:spacing w:val="-1"/>
        </w:rPr>
        <w:t xml:space="preserve"> </w:t>
      </w:r>
      <w:r w:rsidRPr="00DE3A44">
        <w:t>întreg</w:t>
      </w:r>
      <w:r w:rsidRPr="00DE3A44">
        <w:rPr>
          <w:spacing w:val="1"/>
        </w:rPr>
        <w:t xml:space="preserve"> </w:t>
      </w:r>
      <w:r w:rsidRPr="00DE3A44">
        <w:t>parcursul de</w:t>
      </w:r>
      <w:r w:rsidRPr="00DE3A44">
        <w:rPr>
          <w:spacing w:val="1"/>
        </w:rPr>
        <w:t xml:space="preserve"> </w:t>
      </w:r>
      <w:r w:rsidRPr="00DE3A44">
        <w:t>derulare</w:t>
      </w:r>
      <w:r w:rsidRPr="00DE3A44">
        <w:rPr>
          <w:spacing w:val="1"/>
        </w:rPr>
        <w:t xml:space="preserve"> </w:t>
      </w:r>
      <w:r w:rsidRPr="00DE3A44">
        <w:t>a tuturor</w:t>
      </w:r>
      <w:r w:rsidRPr="00DE3A44">
        <w:rPr>
          <w:spacing w:val="1"/>
        </w:rPr>
        <w:t xml:space="preserve"> </w:t>
      </w:r>
      <w:r w:rsidRPr="00DE3A44">
        <w:t>activităţilor, mai</w:t>
      </w:r>
      <w:r w:rsidRPr="00DE3A44">
        <w:rPr>
          <w:spacing w:val="-1"/>
        </w:rPr>
        <w:t xml:space="preserve"> </w:t>
      </w:r>
      <w:r w:rsidRPr="00DE3A44">
        <w:t>precis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la</w:t>
      </w:r>
      <w:r w:rsidRPr="00DE3A44">
        <w:rPr>
          <w:spacing w:val="1"/>
        </w:rPr>
        <w:t xml:space="preserve"> </w:t>
      </w:r>
      <w:r w:rsidRPr="00DE3A44">
        <w:t>momentul identificării unei nevoi până la analiza gradului de realizare a</w:t>
      </w:r>
      <w:r w:rsidRPr="00DE3A44">
        <w:rPr>
          <w:spacing w:val="1"/>
        </w:rPr>
        <w:t xml:space="preserve"> </w:t>
      </w:r>
      <w:r w:rsidRPr="00DE3A44">
        <w:t>indicatorilor de performanţă asociaţi achiziţiilor şi oferirea datelor şi</w:t>
      </w:r>
      <w:r w:rsidRPr="00DE3A44">
        <w:rPr>
          <w:spacing w:val="1"/>
        </w:rPr>
        <w:t xml:space="preserve"> </w:t>
      </w:r>
      <w:r w:rsidRPr="00DE3A44">
        <w:t>informaţiilor cu privire la rezultatele obţinute şi identificarea măsurilor de</w:t>
      </w:r>
      <w:r w:rsidRPr="00DE3A44">
        <w:rPr>
          <w:spacing w:val="1"/>
        </w:rPr>
        <w:t xml:space="preserve"> </w:t>
      </w:r>
      <w:r w:rsidRPr="00DE3A44">
        <w:t>îmbunătăţire</w:t>
      </w:r>
      <w:r w:rsidRPr="00DE3A44">
        <w:rPr>
          <w:spacing w:val="-2"/>
        </w:rPr>
        <w:t xml:space="preserve"> </w:t>
      </w:r>
      <w:r w:rsidRPr="00DE3A44">
        <w:t>a proceselor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achiziţii</w:t>
      </w:r>
      <w:r w:rsidRPr="00DE3A44">
        <w:rPr>
          <w:spacing w:val="-2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10" w:line="228" w:lineRule="auto"/>
        <w:ind w:right="811" w:firstLine="1055"/>
        <w:jc w:val="both"/>
      </w:pPr>
      <w:r w:rsidRPr="00DE3A44">
        <w:t>ANAP a întreprins diverse acţiuni în vederea adoptării unor norme şi</w:t>
      </w:r>
      <w:r w:rsidRPr="00DE3A44">
        <w:rPr>
          <w:spacing w:val="-130"/>
        </w:rPr>
        <w:t xml:space="preserve"> </w:t>
      </w:r>
      <w:r w:rsidRPr="00DE3A44">
        <w:t>proceduri necesare eficientizării controlului ex-ante, finalizându-se cu o</w:t>
      </w:r>
      <w:r w:rsidRPr="00DE3A44">
        <w:rPr>
          <w:spacing w:val="1"/>
        </w:rPr>
        <w:t xml:space="preserve"> </w:t>
      </w:r>
      <w:r w:rsidRPr="00DE3A44">
        <w:t>metodologie,</w:t>
      </w:r>
      <w:r w:rsidRPr="00DE3A44">
        <w:rPr>
          <w:spacing w:val="-3"/>
        </w:rPr>
        <w:t xml:space="preserve"> </w:t>
      </w:r>
      <w:r w:rsidRPr="00DE3A44">
        <w:t>şase note interne şi</w:t>
      </w:r>
      <w:r w:rsidRPr="00DE3A44">
        <w:rPr>
          <w:spacing w:val="-3"/>
        </w:rPr>
        <w:t xml:space="preserve"> </w:t>
      </w:r>
      <w:r w:rsidRPr="00DE3A44">
        <w:t>patru acte normative.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În ceea ce priveşte rezultatele privind măsura derulării unor cursuri de</w:t>
      </w:r>
      <w:r w:rsidRPr="00DE3A44">
        <w:rPr>
          <w:spacing w:val="-130"/>
        </w:rPr>
        <w:t xml:space="preserve"> </w:t>
      </w:r>
      <w:r w:rsidRPr="00DE3A44">
        <w:t>formare profesională în materia achiziţiilor publice, este de menţionat acţiunea</w:t>
      </w:r>
      <w:r w:rsidRPr="00DE3A44">
        <w:rPr>
          <w:spacing w:val="-130"/>
        </w:rPr>
        <w:t xml:space="preserve"> </w:t>
      </w:r>
      <w:r w:rsidRPr="00DE3A44">
        <w:t>dezvoltată de ANAP în parteneriat cu MJ, INM şi ANFP. Institutul Naţional al</w:t>
      </w:r>
      <w:r w:rsidRPr="00DE3A44">
        <w:rPr>
          <w:spacing w:val="1"/>
        </w:rPr>
        <w:t xml:space="preserve"> </w:t>
      </w:r>
      <w:r w:rsidRPr="00DE3A44">
        <w:t>Magistraturii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Agenţia</w:t>
      </w:r>
      <w:r w:rsidRPr="00DE3A44">
        <w:rPr>
          <w:spacing w:val="-3"/>
        </w:rPr>
        <w:t xml:space="preserve"> </w:t>
      </w:r>
      <w:r w:rsidRPr="00DE3A44">
        <w:t>Naţională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Funcţionarilor</w:t>
      </w:r>
      <w:r w:rsidRPr="00DE3A44">
        <w:rPr>
          <w:spacing w:val="-2"/>
        </w:rPr>
        <w:t xml:space="preserve"> </w:t>
      </w:r>
      <w:r w:rsidRPr="00DE3A44">
        <w:t>Publici</w:t>
      </w:r>
      <w:r w:rsidRPr="00DE3A44">
        <w:rPr>
          <w:spacing w:val="-3"/>
        </w:rPr>
        <w:t xml:space="preserve"> </w:t>
      </w:r>
      <w:r w:rsidRPr="00DE3A44">
        <w:t>au derulat</w:t>
      </w:r>
      <w:r w:rsidRPr="00DE3A44">
        <w:rPr>
          <w:spacing w:val="-1"/>
        </w:rPr>
        <w:t xml:space="preserve"> </w:t>
      </w:r>
      <w:r w:rsidRPr="00DE3A44">
        <w:t>programe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de</w:t>
      </w:r>
      <w:r w:rsidRPr="00DE3A44">
        <w:rPr>
          <w:spacing w:val="-4"/>
        </w:rPr>
        <w:t xml:space="preserve"> </w:t>
      </w:r>
      <w:r w:rsidRPr="00DE3A44">
        <w:t>formare</w:t>
      </w:r>
      <w:r w:rsidRPr="00DE3A44">
        <w:rPr>
          <w:spacing w:val="-2"/>
        </w:rPr>
        <w:t xml:space="preserve"> </w:t>
      </w:r>
      <w:r w:rsidRPr="00DE3A44">
        <w:t>profesională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domeniul</w:t>
      </w:r>
      <w:r w:rsidRPr="00DE3A44">
        <w:rPr>
          <w:spacing w:val="-2"/>
        </w:rPr>
        <w:t xml:space="preserve"> </w:t>
      </w:r>
      <w:r w:rsidRPr="00DE3A44">
        <w:t>achiziţiilor</w:t>
      </w:r>
      <w:r w:rsidRPr="00DE3A44">
        <w:rPr>
          <w:spacing w:val="-2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3" w:line="228" w:lineRule="auto"/>
        <w:ind w:right="414" w:firstLine="1055"/>
        <w:jc w:val="both"/>
      </w:pPr>
      <w:r w:rsidRPr="00DE3A44">
        <w:t>ANAP şi MJ, în calitate de instituţii responsabile, au depus eforturi</w:t>
      </w:r>
      <w:r w:rsidRPr="00DE3A44">
        <w:rPr>
          <w:spacing w:val="1"/>
        </w:rPr>
        <w:t xml:space="preserve"> </w:t>
      </w:r>
      <w:r w:rsidRPr="00DE3A44">
        <w:t>pentru dezvoltarea unui mecanism de recompensare pentru ofertanţii care s-au</w:t>
      </w:r>
      <w:r w:rsidRPr="00DE3A44">
        <w:rPr>
          <w:spacing w:val="1"/>
        </w:rPr>
        <w:t xml:space="preserve"> </w:t>
      </w:r>
      <w:r w:rsidRPr="00DE3A44">
        <w:t>dovedit a fi integri în derularea afacerilor lor. Având în vedere dificultăţile</w:t>
      </w:r>
      <w:r w:rsidRPr="00DE3A44">
        <w:rPr>
          <w:spacing w:val="-130"/>
        </w:rPr>
        <w:t xml:space="preserve"> </w:t>
      </w:r>
      <w:r w:rsidRPr="00DE3A44">
        <w:t>întâmpinate în ceea ce priveşte implementarea acestei măsuri cu respectarea</w:t>
      </w:r>
      <w:r w:rsidRPr="00DE3A44">
        <w:rPr>
          <w:spacing w:val="1"/>
        </w:rPr>
        <w:t xml:space="preserve"> </w:t>
      </w:r>
      <w:r w:rsidRPr="00DE3A44">
        <w:t>cadrului unional, a fost consultată şi Comisia Europeană DG GROWTH: Piaţă</w:t>
      </w:r>
      <w:r w:rsidRPr="00DE3A44">
        <w:rPr>
          <w:spacing w:val="1"/>
        </w:rPr>
        <w:t xml:space="preserve"> </w:t>
      </w:r>
      <w:r w:rsidRPr="00DE3A44">
        <w:t>Internă, Industrie, Antreprenoriat şi IMM-uri, care nu a putut oferi un sprijin</w:t>
      </w:r>
      <w:r w:rsidRPr="00DE3A44">
        <w:rPr>
          <w:spacing w:val="-130"/>
        </w:rPr>
        <w:t xml:space="preserve"> </w:t>
      </w:r>
      <w:r w:rsidRPr="00DE3A44">
        <w:t>având</w:t>
      </w:r>
      <w:r w:rsidRPr="00DE3A44">
        <w:rPr>
          <w:spacing w:val="-1"/>
        </w:rPr>
        <w:t xml:space="preserve"> </w:t>
      </w:r>
      <w:r w:rsidRPr="00DE3A44">
        <w:t>în vedere</w:t>
      </w:r>
      <w:r w:rsidRPr="00DE3A44">
        <w:rPr>
          <w:spacing w:val="-2"/>
        </w:rPr>
        <w:t xml:space="preserve"> </w:t>
      </w:r>
      <w:r w:rsidRPr="00DE3A44">
        <w:t>caracterul general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măsurii.</w:t>
      </w:r>
    </w:p>
    <w:p w:rsidR="00327C4E" w:rsidRPr="00DE3A44" w:rsidRDefault="00E505CF" w:rsidP="00DE3A44">
      <w:pPr>
        <w:pStyle w:val="BodyText"/>
        <w:spacing w:before="6" w:line="228" w:lineRule="auto"/>
        <w:ind w:right="151" w:firstLine="1055"/>
        <w:jc w:val="both"/>
      </w:pPr>
      <w:r w:rsidRPr="00DE3A44">
        <w:t>O altă măsură care nu a fost implementată în acest ciclu strategic a fost</w:t>
      </w:r>
      <w:r w:rsidRPr="00DE3A44">
        <w:rPr>
          <w:spacing w:val="-130"/>
        </w:rPr>
        <w:t xml:space="preserve"> </w:t>
      </w:r>
      <w:r w:rsidRPr="00DE3A44">
        <w:t>realizarea analizei practicii judiciare în materie de achiziţii publice. Această</w:t>
      </w:r>
      <w:r w:rsidRPr="00DE3A44">
        <w:rPr>
          <w:spacing w:val="1"/>
        </w:rPr>
        <w:t xml:space="preserve"> </w:t>
      </w:r>
      <w:r w:rsidRPr="00DE3A44">
        <w:t>măsură</w:t>
      </w:r>
      <w:r w:rsidRPr="00DE3A44">
        <w:rPr>
          <w:spacing w:val="-3"/>
        </w:rPr>
        <w:t xml:space="preserve"> </w:t>
      </w:r>
      <w:r w:rsidRPr="00DE3A44">
        <w:t>va fi</w:t>
      </w:r>
      <w:r w:rsidRPr="00DE3A44">
        <w:rPr>
          <w:spacing w:val="-2"/>
        </w:rPr>
        <w:t xml:space="preserve"> </w:t>
      </w:r>
      <w:r w:rsidRPr="00DE3A44">
        <w:t>avută în vedere</w:t>
      </w:r>
      <w:r w:rsidRPr="00DE3A44">
        <w:rPr>
          <w:spacing w:val="-2"/>
        </w:rPr>
        <w:t xml:space="preserve"> </w:t>
      </w:r>
      <w:r w:rsidRPr="00DE3A44">
        <w:t>pentru a</w:t>
      </w:r>
      <w:r w:rsidRPr="00DE3A44">
        <w:rPr>
          <w:spacing w:val="-2"/>
        </w:rPr>
        <w:t xml:space="preserve"> </w:t>
      </w:r>
      <w:r w:rsidRPr="00DE3A44">
        <w:t>fi</w:t>
      </w:r>
      <w:r w:rsidRPr="00DE3A44">
        <w:rPr>
          <w:spacing w:val="-1"/>
        </w:rPr>
        <w:t xml:space="preserve"> </w:t>
      </w:r>
      <w:r w:rsidRPr="00DE3A44">
        <w:t>preluată în</w:t>
      </w:r>
      <w:r w:rsidRPr="00DE3A44">
        <w:rPr>
          <w:spacing w:val="-2"/>
        </w:rPr>
        <w:t xml:space="preserve"> </w:t>
      </w:r>
      <w:r w:rsidRPr="00DE3A44">
        <w:t>viitoarea SNA.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MJ a continuat să acorde importanţă integrităţii în domeniul achiziţiilor</w:t>
      </w:r>
      <w:r w:rsidRPr="00DE3A44">
        <w:rPr>
          <w:spacing w:val="-130"/>
        </w:rPr>
        <w:t xml:space="preserve"> </w:t>
      </w:r>
      <w:r w:rsidRPr="00DE3A44">
        <w:t>publice, inclusiv din perspectiva temelor de evaluare aferente misiunilor de</w:t>
      </w:r>
      <w:r w:rsidRPr="00DE3A44">
        <w:rPr>
          <w:spacing w:val="1"/>
        </w:rPr>
        <w:t xml:space="preserve"> </w:t>
      </w:r>
      <w:r w:rsidRPr="00DE3A44">
        <w:t>evaluare tematică</w:t>
      </w:r>
      <w:r w:rsidRPr="00DE3A44">
        <w:rPr>
          <w:spacing w:val="1"/>
        </w:rPr>
        <w:t xml:space="preserve"> </w:t>
      </w:r>
      <w:r w:rsidRPr="00DE3A44">
        <w:t>aferente</w:t>
      </w:r>
      <w:r w:rsidRPr="00DE3A44">
        <w:rPr>
          <w:spacing w:val="1"/>
        </w:rPr>
        <w:t xml:space="preserve"> </w:t>
      </w:r>
      <w:r w:rsidRPr="00DE3A44">
        <w:t>SNA</w:t>
      </w:r>
      <w:r w:rsidRPr="00DE3A44">
        <w:rPr>
          <w:spacing w:val="1"/>
        </w:rPr>
        <w:t xml:space="preserve"> </w:t>
      </w:r>
      <w:r w:rsidRPr="00DE3A44">
        <w:t>20162020,</w:t>
      </w:r>
      <w:r w:rsidRPr="00DE3A44">
        <w:rPr>
          <w:spacing w:val="1"/>
        </w:rPr>
        <w:t xml:space="preserve"> </w:t>
      </w:r>
      <w:r w:rsidRPr="00DE3A44">
        <w:t>care au</w:t>
      </w:r>
      <w:r w:rsidRPr="00DE3A44">
        <w:rPr>
          <w:spacing w:val="1"/>
        </w:rPr>
        <w:t xml:space="preserve"> </w:t>
      </w:r>
      <w:r w:rsidRPr="00DE3A44">
        <w:t>vizat,</w:t>
      </w:r>
      <w:r w:rsidRPr="00DE3A44">
        <w:rPr>
          <w:spacing w:val="-1"/>
        </w:rPr>
        <w:t xml:space="preserve"> </w:t>
      </w:r>
      <w:r w:rsidRPr="00DE3A44">
        <w:t>printre</w:t>
      </w:r>
      <w:r w:rsidRPr="00DE3A44">
        <w:rPr>
          <w:spacing w:val="1"/>
        </w:rPr>
        <w:t xml:space="preserve"> </w:t>
      </w:r>
      <w:r w:rsidRPr="00DE3A44">
        <w:t>altele,</w:t>
      </w:r>
      <w:r w:rsidRPr="00DE3A44">
        <w:rPr>
          <w:spacing w:val="1"/>
        </w:rPr>
        <w:t xml:space="preserve"> </w:t>
      </w:r>
      <w:r w:rsidRPr="00DE3A44">
        <w:t>mecanismul de prevenire a conflictului de interese în procedura de atribuire a</w:t>
      </w:r>
      <w:r w:rsidRPr="00DE3A44">
        <w:rPr>
          <w:spacing w:val="1"/>
        </w:rPr>
        <w:t xml:space="preserve"> </w:t>
      </w:r>
      <w:r w:rsidRPr="00DE3A44">
        <w:t>contractelor de achiziţie publică (Sistemul PREVENT, gestionat de Agenţia</w:t>
      </w:r>
      <w:r w:rsidRPr="00DE3A44">
        <w:rPr>
          <w:spacing w:val="1"/>
        </w:rPr>
        <w:t xml:space="preserve"> </w:t>
      </w:r>
      <w:r w:rsidRPr="00DE3A44">
        <w:t>Naţională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Integritate).</w:t>
      </w:r>
      <w:r w:rsidRPr="00DE3A44">
        <w:rPr>
          <w:spacing w:val="-1"/>
        </w:rPr>
        <w:t xml:space="preserve"> </w:t>
      </w:r>
      <w:r w:rsidRPr="00DE3A44">
        <w:t>Sub</w:t>
      </w:r>
      <w:r w:rsidRPr="00DE3A44">
        <w:rPr>
          <w:spacing w:val="-1"/>
        </w:rPr>
        <w:t xml:space="preserve"> </w:t>
      </w:r>
      <w:r w:rsidRPr="00DE3A44">
        <w:t>aspectul</w:t>
      </w:r>
      <w:r w:rsidRPr="00DE3A44">
        <w:rPr>
          <w:spacing w:val="-1"/>
        </w:rPr>
        <w:t xml:space="preserve"> </w:t>
      </w:r>
      <w:r w:rsidRPr="00DE3A44">
        <w:t>conformării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dispoziţiile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Legii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</w:p>
    <w:p w:rsidR="00327C4E" w:rsidRPr="00DE3A44" w:rsidRDefault="00E505CF" w:rsidP="00DE3A44">
      <w:pPr>
        <w:pStyle w:val="BodyText"/>
        <w:spacing w:before="5" w:line="228" w:lineRule="auto"/>
        <w:ind w:right="165"/>
        <w:jc w:val="both"/>
      </w:pPr>
      <w:r w:rsidRPr="00DE3A44">
        <w:rPr>
          <w:u w:val="single" w:color="0000FF"/>
        </w:rPr>
        <w:t>184/2016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rPr>
          <w:spacing w:val="2"/>
        </w:rPr>
        <w:t xml:space="preserve"> </w:t>
      </w:r>
      <w:r w:rsidRPr="00DE3A44">
        <w:t>instituirea unui</w:t>
      </w:r>
      <w:r w:rsidRPr="00DE3A44">
        <w:rPr>
          <w:spacing w:val="-1"/>
        </w:rPr>
        <w:t xml:space="preserve"> </w:t>
      </w:r>
      <w:r w:rsidRPr="00DE3A44">
        <w:t>mecanism de prevenire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2"/>
        </w:rPr>
        <w:t xml:space="preserve"> </w:t>
      </w:r>
      <w:r w:rsidRPr="00DE3A44">
        <w:t>conflictului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interese în procedura de atribuire a contractelor de achiziţie publică, analiza a</w:t>
      </w:r>
      <w:r w:rsidRPr="00DE3A44">
        <w:rPr>
          <w:spacing w:val="-130"/>
        </w:rPr>
        <w:t xml:space="preserve"> </w:t>
      </w:r>
      <w:r w:rsidRPr="00DE3A44">
        <w:t>relevat</w:t>
      </w:r>
      <w:r w:rsidRPr="00DE3A44">
        <w:rPr>
          <w:spacing w:val="-1"/>
        </w:rPr>
        <w:t xml:space="preserve"> </w:t>
      </w:r>
      <w:r w:rsidRPr="00DE3A44">
        <w:t>faptul</w:t>
      </w:r>
      <w:r w:rsidRPr="00DE3A44">
        <w:rPr>
          <w:spacing w:val="2"/>
        </w:rPr>
        <w:t xml:space="preserve"> </w:t>
      </w:r>
      <w:r w:rsidRPr="00DE3A44">
        <w:t>că</w:t>
      </w:r>
      <w:r w:rsidRPr="00DE3A44">
        <w:rPr>
          <w:spacing w:val="2"/>
        </w:rPr>
        <w:t xml:space="preserve"> </w:t>
      </w:r>
      <w:r w:rsidRPr="00DE3A44">
        <w:t>personalul autorităţilor contractante implicat în</w:t>
      </w:r>
      <w:r w:rsidRPr="00DE3A44">
        <w:rPr>
          <w:spacing w:val="2"/>
        </w:rPr>
        <w:t xml:space="preserve"> </w:t>
      </w:r>
      <w:r w:rsidRPr="00DE3A44">
        <w:t>procedurile</w:t>
      </w:r>
      <w:r w:rsidRPr="00DE3A44">
        <w:rPr>
          <w:spacing w:val="1"/>
        </w:rPr>
        <w:t xml:space="preserve"> </w:t>
      </w:r>
      <w:r w:rsidRPr="00DE3A44">
        <w:t>de atribuire a contractelor de achiziţie publică completează şi/sau actualizează</w:t>
      </w:r>
      <w:r w:rsidRPr="00DE3A44">
        <w:rPr>
          <w:spacing w:val="1"/>
        </w:rPr>
        <w:t xml:space="preserve"> </w:t>
      </w:r>
      <w:r w:rsidRPr="00DE3A44">
        <w:t>şi transmit Agenţiei Naţionale de Integritate formularul de integritate în mod</w:t>
      </w:r>
      <w:r w:rsidRPr="00DE3A44">
        <w:rPr>
          <w:spacing w:val="1"/>
        </w:rPr>
        <w:t xml:space="preserve"> </w:t>
      </w:r>
      <w:r w:rsidRPr="00DE3A44">
        <w:t>corespunzător, respectiv conducătorii autorităţilor contractante şi persoanele</w:t>
      </w:r>
      <w:r w:rsidRPr="00DE3A44">
        <w:rPr>
          <w:spacing w:val="1"/>
        </w:rPr>
        <w:t xml:space="preserve"> </w:t>
      </w:r>
      <w:r w:rsidRPr="00DE3A44">
        <w:t>desemnate cu completarea şi actualizarea formularelor de integritate dispun toate</w:t>
      </w:r>
      <w:r w:rsidRPr="00DE3A44">
        <w:rPr>
          <w:spacing w:val="-130"/>
        </w:rPr>
        <w:t xml:space="preserve"> </w:t>
      </w:r>
      <w:r w:rsidRPr="00DE3A44">
        <w:t>măsurile necesare pentru eliminarea unui prezumtiv conflict de interese, atunci</w:t>
      </w:r>
      <w:r w:rsidRPr="00DE3A44">
        <w:rPr>
          <w:spacing w:val="1"/>
        </w:rPr>
        <w:t xml:space="preserve"> </w:t>
      </w:r>
      <w:r w:rsidRPr="00DE3A44">
        <w:t>când în</w:t>
      </w:r>
      <w:r w:rsidRPr="00DE3A44">
        <w:rPr>
          <w:spacing w:val="-2"/>
        </w:rPr>
        <w:t xml:space="preserve"> </w:t>
      </w:r>
      <w:r w:rsidRPr="00DE3A44">
        <w:t>procedurile</w:t>
      </w:r>
      <w:r w:rsidRPr="00DE3A44">
        <w:rPr>
          <w:spacing w:val="-2"/>
        </w:rPr>
        <w:t xml:space="preserve"> </w:t>
      </w:r>
      <w:r w:rsidRPr="00DE3A44">
        <w:t>în cauză</w:t>
      </w:r>
      <w:r w:rsidRPr="00DE3A44">
        <w:rPr>
          <w:spacing w:val="-2"/>
        </w:rPr>
        <w:t xml:space="preserve"> </w:t>
      </w:r>
      <w:r w:rsidRPr="00DE3A44">
        <w:t>sunt</w:t>
      </w:r>
      <w:r w:rsidRPr="00DE3A44">
        <w:rPr>
          <w:spacing w:val="-2"/>
        </w:rPr>
        <w:t xml:space="preserve"> </w:t>
      </w:r>
      <w:r w:rsidRPr="00DE3A44">
        <w:t>emise avertismente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integritate.</w:t>
      </w:r>
    </w:p>
    <w:p w:rsidR="00327C4E" w:rsidRPr="00DE3A44" w:rsidRDefault="00E505CF" w:rsidP="00DE3A44">
      <w:pPr>
        <w:pStyle w:val="BodyText"/>
        <w:spacing w:before="7" w:line="228" w:lineRule="auto"/>
        <w:ind w:right="415" w:firstLine="1055"/>
        <w:jc w:val="both"/>
      </w:pPr>
      <w:r w:rsidRPr="00DE3A44">
        <w:t>În concluzie, deşi au fost înregistrate evoluţii importante în domeniu,</w:t>
      </w:r>
      <w:r w:rsidRPr="00DE3A44">
        <w:rPr>
          <w:spacing w:val="-130"/>
        </w:rPr>
        <w:t xml:space="preserve"> </w:t>
      </w:r>
      <w:r w:rsidRPr="00DE3A44">
        <w:t>achiziţiile publice rămân un sector prioritar de intervenţie strategică pentru</w:t>
      </w:r>
      <w:r w:rsidRPr="00DE3A44">
        <w:rPr>
          <w:spacing w:val="1"/>
        </w:rPr>
        <w:t xml:space="preserve"> </w:t>
      </w:r>
      <w:r w:rsidRPr="00DE3A44">
        <w:t>actualul</w:t>
      </w:r>
      <w:r w:rsidRPr="00DE3A44">
        <w:rPr>
          <w:spacing w:val="-1"/>
        </w:rPr>
        <w:t xml:space="preserve"> </w:t>
      </w:r>
      <w:r w:rsidRPr="00DE3A44">
        <w:t>document programatic.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3" w:lineRule="exact"/>
        <w:ind w:left="694"/>
        <w:jc w:val="both"/>
      </w:pPr>
      <w:r w:rsidRPr="00DE3A44">
        <w:t>FINANŢAREA</w:t>
      </w:r>
      <w:r w:rsidRPr="00DE3A44">
        <w:rPr>
          <w:spacing w:val="-1"/>
        </w:rPr>
        <w:t xml:space="preserve"> </w:t>
      </w:r>
      <w:r w:rsidRPr="00DE3A44">
        <w:t>PARTIDELOR</w:t>
      </w:r>
      <w:r w:rsidRPr="00DE3A44">
        <w:rPr>
          <w:spacing w:val="-2"/>
        </w:rPr>
        <w:t xml:space="preserve"> </w:t>
      </w:r>
      <w:r w:rsidRPr="00DE3A44">
        <w:t>POLITICE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 CAMPANIILOR</w:t>
      </w:r>
      <w:r w:rsidRPr="00DE3A44">
        <w:rPr>
          <w:spacing w:val="-2"/>
        </w:rPr>
        <w:t xml:space="preserve"> </w:t>
      </w:r>
      <w:r w:rsidRPr="00DE3A44">
        <w:t>ELECTORALE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Un alt sector prioritar al SNA 2016-2020 a vizat finanţarea partidelor</w:t>
      </w:r>
      <w:r w:rsidRPr="00DE3A44">
        <w:rPr>
          <w:spacing w:val="1"/>
        </w:rPr>
        <w:t xml:space="preserve"> </w:t>
      </w:r>
      <w:r w:rsidRPr="00DE3A44">
        <w:t>politice şi a campaniilor electorale, sector care a făcut şi obiectul de analiză</w:t>
      </w:r>
      <w:r w:rsidRPr="00DE3A44">
        <w:rPr>
          <w:spacing w:val="-130"/>
        </w:rPr>
        <w:t xml:space="preserve"> </w:t>
      </w:r>
      <w:r w:rsidRPr="00DE3A44">
        <w:t>al rundei a treia de evaluare a Grupului de State împotriva Corupţiei. GRECO a</w:t>
      </w:r>
      <w:r w:rsidRPr="00DE3A44">
        <w:rPr>
          <w:spacing w:val="1"/>
        </w:rPr>
        <w:t xml:space="preserve"> </w:t>
      </w:r>
      <w:r w:rsidRPr="00DE3A44">
        <w:t>încheiat procedura de conformitate cu privire la acest sector prin adoptarea în</w:t>
      </w:r>
      <w:r w:rsidRPr="00DE3A44">
        <w:rPr>
          <w:spacing w:val="1"/>
        </w:rPr>
        <w:t xml:space="preserve"> </w:t>
      </w:r>
      <w:r w:rsidRPr="00DE3A44">
        <w:t>anul 2017 a Addendumului la cel de-al doilea Raport de Conformitate privind</w:t>
      </w:r>
      <w:r w:rsidRPr="00DE3A44">
        <w:rPr>
          <w:spacing w:val="1"/>
        </w:rPr>
        <w:t xml:space="preserve"> </w:t>
      </w:r>
      <w:r w:rsidRPr="00DE3A44">
        <w:t>România, rămânând parţial implementate doar două recomandări din cele</w:t>
      </w:r>
      <w:r w:rsidRPr="00DE3A44">
        <w:rPr>
          <w:spacing w:val="1"/>
        </w:rPr>
        <w:t xml:space="preserve"> </w:t>
      </w:r>
      <w:r w:rsidRPr="00DE3A44">
        <w:t>treisprezece</w:t>
      </w:r>
      <w:r w:rsidRPr="00DE3A44">
        <w:rPr>
          <w:spacing w:val="-3"/>
        </w:rPr>
        <w:t xml:space="preserve"> </w:t>
      </w:r>
      <w:r w:rsidRPr="00DE3A44">
        <w:t>formulate de</w:t>
      </w:r>
      <w:r w:rsidRPr="00DE3A44">
        <w:rPr>
          <w:spacing w:val="-2"/>
        </w:rPr>
        <w:t xml:space="preserve"> </w:t>
      </w:r>
      <w:r w:rsidRPr="00DE3A44">
        <w:t>organismul anticorupţie.</w:t>
      </w:r>
    </w:p>
    <w:p w:rsidR="00327C4E" w:rsidRPr="00DE3A44" w:rsidRDefault="00E505CF" w:rsidP="00DE3A44">
      <w:pPr>
        <w:pStyle w:val="BodyText"/>
        <w:spacing w:before="6" w:line="228" w:lineRule="auto"/>
        <w:ind w:right="150" w:firstLine="1055"/>
        <w:jc w:val="both"/>
      </w:pPr>
      <w:r w:rsidRPr="00DE3A44">
        <w:t>O parte din recomandările formulate de GRECO au fost preluate şi de SNA</w:t>
      </w:r>
      <w:r w:rsidRPr="00DE3A44">
        <w:rPr>
          <w:spacing w:val="1"/>
        </w:rPr>
        <w:t xml:space="preserve"> </w:t>
      </w:r>
      <w:r w:rsidRPr="00DE3A44">
        <w:t>2016 - 2020, dintre măsurile formulate în documentul strategic rămânând parţial</w:t>
      </w:r>
      <w:r w:rsidRPr="00DE3A44">
        <w:rPr>
          <w:spacing w:val="1"/>
        </w:rPr>
        <w:t xml:space="preserve"> </w:t>
      </w:r>
      <w:r w:rsidRPr="00DE3A44">
        <w:t>implementate cele două recomandări menţionate şi anterior şi care vizează</w:t>
      </w:r>
      <w:r w:rsidRPr="00DE3A44">
        <w:rPr>
          <w:spacing w:val="1"/>
        </w:rPr>
        <w:t xml:space="preserve"> </w:t>
      </w:r>
      <w:r w:rsidRPr="00DE3A44">
        <w:t xml:space="preserve">creşterea sancţiunilor aplicabile în conformitate cu </w:t>
      </w:r>
      <w:r w:rsidRPr="00DE3A44">
        <w:rPr>
          <w:u w:val="single" w:color="0000FF"/>
        </w:rPr>
        <w:t>Legea nr. 334/2006</w:t>
      </w:r>
      <w:r w:rsidRPr="00DE3A44">
        <w:t xml:space="preserve"> privind</w:t>
      </w:r>
      <w:r w:rsidRPr="00DE3A44">
        <w:rPr>
          <w:spacing w:val="1"/>
        </w:rPr>
        <w:t xml:space="preserve"> </w:t>
      </w:r>
      <w:r w:rsidRPr="00DE3A44">
        <w:t>finanţarea activităţii partidelor politice şi a campaniilor electorale, astfel</w:t>
      </w:r>
      <w:r w:rsidRPr="00DE3A44">
        <w:rPr>
          <w:spacing w:val="1"/>
        </w:rPr>
        <w:t xml:space="preserve"> </w:t>
      </w:r>
      <w:r w:rsidRPr="00DE3A44">
        <w:t>încât să fie eficiente, proporţionale şi cu efect de descurajare, precum şi</w:t>
      </w:r>
      <w:r w:rsidRPr="00DE3A44">
        <w:rPr>
          <w:spacing w:val="1"/>
        </w:rPr>
        <w:t xml:space="preserve"> </w:t>
      </w:r>
      <w:r w:rsidRPr="00DE3A44">
        <w:t>introducerea obligaţiei legale ca toate donaţiile ce depăşesc un anumit plafon să</w:t>
      </w:r>
      <w:r w:rsidRPr="00DE3A44">
        <w:rPr>
          <w:spacing w:val="-130"/>
        </w:rPr>
        <w:t xml:space="preserve"> </w:t>
      </w:r>
      <w:r w:rsidRPr="00DE3A44">
        <w:t>fie</w:t>
      </w:r>
      <w:r w:rsidRPr="00DE3A44">
        <w:rPr>
          <w:spacing w:val="-2"/>
        </w:rPr>
        <w:t xml:space="preserve"> </w:t>
      </w:r>
      <w:r w:rsidRPr="00DE3A44">
        <w:t>făcute prin</w:t>
      </w:r>
      <w:r w:rsidRPr="00DE3A44">
        <w:rPr>
          <w:spacing w:val="-2"/>
        </w:rPr>
        <w:t xml:space="preserve"> </w:t>
      </w:r>
      <w:r w:rsidRPr="00DE3A44">
        <w:t>sistemul</w:t>
      </w:r>
      <w:r w:rsidRPr="00DE3A44">
        <w:rPr>
          <w:spacing w:val="-2"/>
        </w:rPr>
        <w:t xml:space="preserve"> </w:t>
      </w:r>
      <w:r w:rsidRPr="00DE3A44">
        <w:t>bancar.</w:t>
      </w:r>
    </w:p>
    <w:p w:rsidR="00327C4E" w:rsidRPr="00DE3A44" w:rsidRDefault="00E505CF" w:rsidP="00DE3A44">
      <w:pPr>
        <w:pStyle w:val="BodyText"/>
        <w:spacing w:before="7" w:line="228" w:lineRule="auto"/>
        <w:ind w:right="282" w:firstLine="1055"/>
        <w:jc w:val="both"/>
      </w:pPr>
      <w:r w:rsidRPr="00DE3A44">
        <w:t>Măsura referitoare la organizarea periodică de către AEP a unor sesiuni</w:t>
      </w:r>
      <w:r w:rsidRPr="00DE3A44">
        <w:rPr>
          <w:spacing w:val="1"/>
        </w:rPr>
        <w:t xml:space="preserve"> </w:t>
      </w:r>
      <w:r w:rsidRPr="00DE3A44">
        <w:t>de formare pentru reprezentanţii partidelor politice a fost implementată prin</w:t>
      </w:r>
      <w:r w:rsidRPr="00DE3A44">
        <w:rPr>
          <w:spacing w:val="1"/>
        </w:rPr>
        <w:t xml:space="preserve"> </w:t>
      </w:r>
      <w:r w:rsidRPr="00DE3A44">
        <w:t>dialogul permanent dintre Autoritate şi reprezentanţii formaţiunilor politice şi</w:t>
      </w:r>
      <w:r w:rsidRPr="00DE3A44">
        <w:rPr>
          <w:spacing w:val="-130"/>
        </w:rPr>
        <w:t xml:space="preserve"> </w:t>
      </w:r>
      <w:r w:rsidRPr="00DE3A44">
        <w:t>mandatarii</w:t>
      </w:r>
      <w:r w:rsidRPr="00DE3A44">
        <w:rPr>
          <w:spacing w:val="-1"/>
        </w:rPr>
        <w:t xml:space="preserve"> </w:t>
      </w:r>
      <w:r w:rsidRPr="00DE3A44">
        <w:t>financiari ai</w:t>
      </w:r>
      <w:r w:rsidRPr="00DE3A44">
        <w:rPr>
          <w:spacing w:val="-2"/>
        </w:rPr>
        <w:t xml:space="preserve"> </w:t>
      </w:r>
      <w:r w:rsidRPr="00DE3A44">
        <w:t>acestora.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În</w:t>
      </w:r>
      <w:r w:rsidRPr="00DE3A44">
        <w:rPr>
          <w:spacing w:val="1"/>
        </w:rPr>
        <w:t xml:space="preserve"> </w:t>
      </w:r>
      <w:r w:rsidRPr="00DE3A44">
        <w:t>perioada de</w:t>
      </w:r>
      <w:r w:rsidRPr="00DE3A44">
        <w:rPr>
          <w:spacing w:val="2"/>
        </w:rPr>
        <w:t xml:space="preserve"> </w:t>
      </w:r>
      <w:r w:rsidRPr="00DE3A44">
        <w:t>referinţă, reprezentanţii</w:t>
      </w:r>
      <w:r w:rsidRPr="00DE3A44">
        <w:rPr>
          <w:spacing w:val="2"/>
        </w:rPr>
        <w:t xml:space="preserve"> </w:t>
      </w:r>
      <w:r w:rsidRPr="00DE3A44">
        <w:t>AEP</w:t>
      </w:r>
      <w:r w:rsidRPr="00DE3A44">
        <w:rPr>
          <w:spacing w:val="-1"/>
        </w:rPr>
        <w:t xml:space="preserve"> </w:t>
      </w:r>
      <w:r w:rsidRPr="00DE3A44">
        <w:t>au asistat</w:t>
      </w:r>
      <w:r w:rsidRPr="00DE3A44">
        <w:rPr>
          <w:spacing w:val="2"/>
        </w:rPr>
        <w:t xml:space="preserve"> </w:t>
      </w:r>
      <w:r w:rsidRPr="00DE3A44">
        <w:t>părţile</w:t>
      </w:r>
      <w:r w:rsidRPr="00DE3A44">
        <w:rPr>
          <w:spacing w:val="1"/>
        </w:rPr>
        <w:t xml:space="preserve"> </w:t>
      </w:r>
      <w:r w:rsidRPr="00DE3A44">
        <w:t>interesate fie la cererea acestora, fie cu ocazia unor sesiuni de informare sau a</w:t>
      </w:r>
      <w:r w:rsidRPr="00DE3A44">
        <w:rPr>
          <w:spacing w:val="-130"/>
        </w:rPr>
        <w:t xml:space="preserve"> </w:t>
      </w:r>
      <w:r w:rsidRPr="00DE3A44">
        <w:t>unor</w:t>
      </w:r>
      <w:r w:rsidRPr="00DE3A44">
        <w:rPr>
          <w:spacing w:val="-1"/>
        </w:rPr>
        <w:t xml:space="preserve"> </w:t>
      </w:r>
      <w:r w:rsidRPr="00DE3A44">
        <w:t>dezbateri publice.</w:t>
      </w:r>
    </w:p>
    <w:p w:rsidR="00327C4E" w:rsidRPr="00DE3A44" w:rsidRDefault="00E505CF" w:rsidP="00DE3A44">
      <w:pPr>
        <w:pStyle w:val="BodyText"/>
        <w:spacing w:before="2" w:line="228" w:lineRule="auto"/>
        <w:ind w:right="943" w:firstLine="1055"/>
        <w:jc w:val="both"/>
      </w:pPr>
      <w:r w:rsidRPr="00DE3A44">
        <w:t>Astfel, în anii 2016, 2018 şi 2019 au fost organizate 14 sesiuni de</w:t>
      </w:r>
      <w:r w:rsidRPr="00DE3A44">
        <w:rPr>
          <w:spacing w:val="-130"/>
        </w:rPr>
        <w:t xml:space="preserve"> </w:t>
      </w:r>
      <w:r w:rsidRPr="00DE3A44">
        <w:t>informare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instruire,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au</w:t>
      </w:r>
      <w:r w:rsidRPr="00DE3A44">
        <w:rPr>
          <w:spacing w:val="-1"/>
        </w:rPr>
        <w:t xml:space="preserve"> </w:t>
      </w:r>
      <w:r w:rsidRPr="00DE3A44">
        <w:t>reunit</w:t>
      </w:r>
      <w:r w:rsidRPr="00DE3A44">
        <w:rPr>
          <w:spacing w:val="-2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număr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232 de participanţi.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În anul 2017, având în vedere contactul permanent dintre personalul AEP</w:t>
      </w:r>
      <w:r w:rsidRPr="00DE3A44">
        <w:rPr>
          <w:spacing w:val="1"/>
        </w:rPr>
        <w:t xml:space="preserve"> </w:t>
      </w:r>
      <w:r w:rsidRPr="00DE3A44">
        <w:t>cu atribuţii în domeniu şi mandatarii financiari ai competitorilor electorali,</w:t>
      </w:r>
      <w:r w:rsidRPr="00DE3A44">
        <w:rPr>
          <w:spacing w:val="1"/>
        </w:rPr>
        <w:t xml:space="preserve"> </w:t>
      </w:r>
      <w:r w:rsidRPr="00DE3A44">
        <w:t>precum şi faptul că aceştia, în cele mai multe cazuri, au desemnat aceiaşi</w:t>
      </w:r>
      <w:r w:rsidRPr="00DE3A44">
        <w:rPr>
          <w:spacing w:val="1"/>
        </w:rPr>
        <w:t xml:space="preserve"> </w:t>
      </w:r>
      <w:r w:rsidRPr="00DE3A44">
        <w:t>mandatari financiari ca în anul 2016, nu s-a impus organizarea de noi evenimente</w:t>
      </w:r>
      <w:r w:rsidRPr="00DE3A44">
        <w:rPr>
          <w:spacing w:val="-130"/>
        </w:rPr>
        <w:t xml:space="preserve"> </w:t>
      </w:r>
      <w:r w:rsidRPr="00DE3A44">
        <w:t>şi sesiuni de formare, Autoritatea Electorală Permanentă informând şi asistând</w:t>
      </w:r>
      <w:r w:rsidRPr="00DE3A44">
        <w:rPr>
          <w:spacing w:val="1"/>
        </w:rPr>
        <w:t xml:space="preserve"> </w:t>
      </w:r>
      <w:r w:rsidRPr="00DE3A44">
        <w:t>părţile</w:t>
      </w:r>
      <w:r w:rsidRPr="00DE3A44">
        <w:rPr>
          <w:spacing w:val="-3"/>
        </w:rPr>
        <w:t xml:space="preserve"> </w:t>
      </w:r>
      <w:r w:rsidRPr="00DE3A44">
        <w:t>interesate la cerere.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414" w:firstLine="1055"/>
        <w:jc w:val="both"/>
      </w:pPr>
      <w:r w:rsidRPr="00DE3A44">
        <w:t>Pentru alegerile din anul 2017 ale reprezentanţilor României în</w:t>
      </w:r>
      <w:r w:rsidRPr="00DE3A44">
        <w:rPr>
          <w:spacing w:val="1"/>
        </w:rPr>
        <w:t xml:space="preserve"> </w:t>
      </w:r>
      <w:r w:rsidRPr="00DE3A44">
        <w:t>Parlamentul European şi a Preşedintelui României în anul 2019 au fost elaborate</w:t>
      </w:r>
      <w:r w:rsidRPr="00DE3A44">
        <w:rPr>
          <w:spacing w:val="-130"/>
        </w:rPr>
        <w:t xml:space="preserve"> </w:t>
      </w:r>
      <w:r w:rsidRPr="00DE3A44">
        <w:t>şi diseminate competitorilor electorali Ghiduri referitoare la finanţarea</w:t>
      </w:r>
      <w:r w:rsidRPr="00DE3A44">
        <w:rPr>
          <w:spacing w:val="1"/>
        </w:rPr>
        <w:t xml:space="preserve"> </w:t>
      </w:r>
      <w:r w:rsidRPr="00DE3A44">
        <w:t>campaniilor</w:t>
      </w:r>
      <w:r w:rsidRPr="00DE3A44">
        <w:rPr>
          <w:spacing w:val="-3"/>
        </w:rPr>
        <w:t xml:space="preserve"> </w:t>
      </w:r>
      <w:r w:rsidRPr="00DE3A44">
        <w:t>electorale.</w:t>
      </w:r>
    </w:p>
    <w:p w:rsidR="00327C4E" w:rsidRPr="00DE3A44" w:rsidRDefault="00E505CF" w:rsidP="00DE3A44">
      <w:pPr>
        <w:pStyle w:val="BodyText"/>
        <w:spacing w:before="3" w:line="228" w:lineRule="auto"/>
        <w:ind w:right="150" w:firstLine="1055"/>
        <w:jc w:val="both"/>
      </w:pPr>
      <w:r w:rsidRPr="00DE3A44">
        <w:t>În anul 2020, în contextul pregătirii şi desfăşurării alegerilor pentru</w:t>
      </w:r>
      <w:r w:rsidRPr="00DE3A44">
        <w:rPr>
          <w:spacing w:val="1"/>
        </w:rPr>
        <w:t xml:space="preserve"> </w:t>
      </w:r>
      <w:r w:rsidRPr="00DE3A44">
        <w:t>autorităţile administraţiei publice locale şi a alegerilor pentru Senat şi Camera</w:t>
      </w:r>
      <w:r w:rsidRPr="00DE3A44">
        <w:rPr>
          <w:spacing w:val="-130"/>
        </w:rPr>
        <w:t xml:space="preserve"> </w:t>
      </w:r>
      <w:r w:rsidRPr="00DE3A44">
        <w:t>Deputaţilor, au fost organizate o conferinţă de presă şi cinci sesiuni de</w:t>
      </w:r>
      <w:r w:rsidRPr="00DE3A44">
        <w:rPr>
          <w:spacing w:val="1"/>
        </w:rPr>
        <w:t xml:space="preserve"> </w:t>
      </w:r>
      <w:r w:rsidRPr="00DE3A44">
        <w:t>instruire a mandatarilor financiari şi a reprezentanţilor acestora sau ai</w:t>
      </w:r>
      <w:r w:rsidRPr="00DE3A44">
        <w:rPr>
          <w:spacing w:val="1"/>
        </w:rPr>
        <w:t xml:space="preserve"> </w:t>
      </w:r>
      <w:r w:rsidRPr="00DE3A44">
        <w:t>formaţiunilor</w:t>
      </w:r>
      <w:r w:rsidRPr="00DE3A44">
        <w:rPr>
          <w:spacing w:val="-1"/>
        </w:rPr>
        <w:t xml:space="preserve"> </w:t>
      </w:r>
      <w:r w:rsidRPr="00DE3A44">
        <w:t>politice.</w:t>
      </w:r>
    </w:p>
    <w:p w:rsidR="00327C4E" w:rsidRPr="00DE3A44" w:rsidRDefault="00E505CF" w:rsidP="00DE3A44">
      <w:pPr>
        <w:pStyle w:val="BodyText"/>
        <w:spacing w:before="5" w:line="228" w:lineRule="auto"/>
        <w:ind w:right="414" w:firstLine="1055"/>
        <w:jc w:val="both"/>
      </w:pPr>
      <w:r w:rsidRPr="00DE3A44">
        <w:t>Măsura referitoare la asigurarea publicităţii surselor de finanţare a</w:t>
      </w:r>
      <w:r w:rsidRPr="00DE3A44">
        <w:rPr>
          <w:spacing w:val="1"/>
        </w:rPr>
        <w:t xml:space="preserve"> </w:t>
      </w:r>
      <w:r w:rsidRPr="00DE3A44">
        <w:t>activităţii partidelor politice şi a campaniilor electorale, precum şi a</w:t>
      </w:r>
      <w:r w:rsidRPr="00DE3A44">
        <w:rPr>
          <w:spacing w:val="1"/>
        </w:rPr>
        <w:t xml:space="preserve"> </w:t>
      </w:r>
      <w:r w:rsidRPr="00DE3A44">
        <w:t>cheltuielilor aferente, a fost realizată prin publicarea pe site-ul Autorităţii</w:t>
      </w:r>
      <w:r w:rsidRPr="00DE3A44">
        <w:rPr>
          <w:spacing w:val="-130"/>
        </w:rPr>
        <w:t xml:space="preserve"> </w:t>
      </w:r>
      <w:r w:rsidRPr="00DE3A44">
        <w:t>Electorale Permanente a raportărilor înaintate de partidele politice (33 de</w:t>
      </w:r>
      <w:r w:rsidRPr="00DE3A44">
        <w:rPr>
          <w:spacing w:val="1"/>
        </w:rPr>
        <w:t xml:space="preserve"> </w:t>
      </w:r>
      <w:r w:rsidRPr="00DE3A44">
        <w:t>raportări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anul 2016,</w:t>
      </w:r>
      <w:r w:rsidRPr="00DE3A44">
        <w:rPr>
          <w:spacing w:val="-1"/>
        </w:rPr>
        <w:t xml:space="preserve"> </w:t>
      </w:r>
      <w:r w:rsidRPr="00DE3A44">
        <w:t>43 în</w:t>
      </w:r>
      <w:r w:rsidRPr="00DE3A44">
        <w:rPr>
          <w:spacing w:val="-2"/>
        </w:rPr>
        <w:t xml:space="preserve"> </w:t>
      </w:r>
      <w:r w:rsidRPr="00DE3A44">
        <w:t>anul</w:t>
      </w:r>
      <w:r w:rsidRPr="00DE3A44">
        <w:rPr>
          <w:spacing w:val="-2"/>
        </w:rPr>
        <w:t xml:space="preserve"> </w:t>
      </w:r>
      <w:r w:rsidRPr="00DE3A44">
        <w:t>2017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31 în anul</w:t>
      </w:r>
      <w:r w:rsidRPr="00DE3A44">
        <w:rPr>
          <w:spacing w:val="-1"/>
        </w:rPr>
        <w:t xml:space="preserve"> </w:t>
      </w:r>
      <w:r w:rsidRPr="00DE3A44">
        <w:t>2018 pe site-ul</w:t>
      </w:r>
    </w:p>
    <w:p w:rsidR="00327C4E" w:rsidRPr="00DE3A44" w:rsidRDefault="002E3D91" w:rsidP="00DE3A44">
      <w:pPr>
        <w:pStyle w:val="BodyText"/>
        <w:spacing w:before="4" w:line="228" w:lineRule="auto"/>
        <w:ind w:right="3054"/>
        <w:jc w:val="both"/>
      </w:pPr>
      <w:hyperlink r:id="rId19">
        <w:r w:rsidR="00E505CF" w:rsidRPr="00DE3A44">
          <w:t xml:space="preserve">www.roaep.ro, </w:t>
        </w:r>
      </w:hyperlink>
      <w:r w:rsidR="00E505CF" w:rsidRPr="00DE3A44">
        <w:t>44 în anul 2019 şi 68 în anul 2020 pe site-ul</w:t>
      </w:r>
      <w:r w:rsidR="00E505CF" w:rsidRPr="00DE3A44">
        <w:rPr>
          <w:spacing w:val="-130"/>
        </w:rPr>
        <w:t xml:space="preserve"> </w:t>
      </w:r>
      <w:r w:rsidR="00E505CF" w:rsidRPr="00DE3A44">
        <w:t>www.finantarepartide.ro).</w:t>
      </w:r>
    </w:p>
    <w:p w:rsidR="00327C4E" w:rsidRPr="00DE3A44" w:rsidRDefault="00E505CF" w:rsidP="00DE3A44">
      <w:pPr>
        <w:pStyle w:val="BodyText"/>
        <w:spacing w:before="1" w:line="228" w:lineRule="auto"/>
        <w:ind w:right="282" w:firstLine="1055"/>
        <w:jc w:val="both"/>
      </w:pPr>
      <w:r w:rsidRPr="00DE3A44">
        <w:t>Referitor la măsura privind dezvoltarea şi utilizarea programelor</w:t>
      </w:r>
      <w:r w:rsidRPr="00DE3A44">
        <w:rPr>
          <w:spacing w:val="1"/>
        </w:rPr>
        <w:t xml:space="preserve"> </w:t>
      </w:r>
      <w:r w:rsidRPr="00DE3A44">
        <w:t>informatice pentru eliminarea votului multiplu şi a votului exprimat fără drept,</w:t>
      </w:r>
      <w:r w:rsidRPr="00DE3A44">
        <w:rPr>
          <w:spacing w:val="-130"/>
        </w:rPr>
        <w:t xml:space="preserve"> </w:t>
      </w:r>
      <w:r w:rsidRPr="00DE3A44">
        <w:t>aceasta a fost implementată implementată prin cooperarea cu Serviciul de</w:t>
      </w:r>
      <w:r w:rsidRPr="00DE3A44">
        <w:rPr>
          <w:spacing w:val="1"/>
        </w:rPr>
        <w:t xml:space="preserve"> </w:t>
      </w:r>
      <w:r w:rsidRPr="00DE3A44">
        <w:t>Telecomunicaţii Speciale (în continuare STS) în vederea dezvoltării Sistemului</w:t>
      </w:r>
      <w:r w:rsidRPr="00DE3A44">
        <w:rPr>
          <w:spacing w:val="1"/>
        </w:rPr>
        <w:t xml:space="preserve"> </w:t>
      </w:r>
      <w:r w:rsidRPr="00DE3A44">
        <w:t>informatic de monitorizare a prezenţei la vot şi de prevenire a votului ilegal</w:t>
      </w:r>
      <w:r w:rsidRPr="00DE3A44">
        <w:rPr>
          <w:spacing w:val="1"/>
        </w:rPr>
        <w:t xml:space="preserve"> </w:t>
      </w:r>
      <w:r w:rsidRPr="00DE3A44">
        <w:t>(în continuare SIMPV), pus în practică pentru prima dată la alegerile din anul</w:t>
      </w:r>
      <w:r w:rsidRPr="00DE3A44">
        <w:rPr>
          <w:spacing w:val="1"/>
        </w:rPr>
        <w:t xml:space="preserve"> </w:t>
      </w:r>
      <w:r w:rsidRPr="00DE3A44">
        <w:t>2016,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 altor</w:t>
      </w:r>
      <w:r w:rsidRPr="00DE3A44">
        <w:rPr>
          <w:spacing w:val="-1"/>
        </w:rPr>
        <w:t xml:space="preserve"> </w:t>
      </w:r>
      <w:r w:rsidRPr="00DE3A44">
        <w:t>aplicaţii</w:t>
      </w:r>
      <w:r w:rsidRPr="00DE3A44">
        <w:rPr>
          <w:spacing w:val="-3"/>
        </w:rPr>
        <w:t xml:space="preserve"> </w:t>
      </w:r>
      <w:r w:rsidRPr="00DE3A44">
        <w:t>informatice</w:t>
      </w:r>
      <w:r w:rsidRPr="00DE3A44">
        <w:rPr>
          <w:spacing w:val="-1"/>
        </w:rPr>
        <w:t xml:space="preserve"> </w:t>
      </w:r>
      <w:r w:rsidRPr="00DE3A44">
        <w:t>folosite la</w:t>
      </w:r>
      <w:r w:rsidRPr="00DE3A44">
        <w:rPr>
          <w:spacing w:val="-1"/>
        </w:rPr>
        <w:t xml:space="preserve"> </w:t>
      </w:r>
      <w:r w:rsidRPr="00DE3A44">
        <w:t>procesul</w:t>
      </w:r>
      <w:r w:rsidRPr="00DE3A44">
        <w:rPr>
          <w:spacing w:val="-1"/>
        </w:rPr>
        <w:t xml:space="preserve"> </w:t>
      </w:r>
      <w:r w:rsidRPr="00DE3A44">
        <w:t>electoral.</w:t>
      </w:r>
    </w:p>
    <w:p w:rsidR="00327C4E" w:rsidRPr="00DE3A44" w:rsidRDefault="00E505CF" w:rsidP="00DE3A44">
      <w:pPr>
        <w:pStyle w:val="BodyText"/>
        <w:spacing w:before="6" w:line="228" w:lineRule="auto"/>
        <w:ind w:right="1206"/>
        <w:jc w:val="both"/>
      </w:pPr>
      <w:r w:rsidRPr="00DE3A44">
        <w:t>SIMPV a fost ulterior operaţionalizat pentru toate tipurile de alegeri şi</w:t>
      </w:r>
      <w:r w:rsidRPr="00DE3A44">
        <w:rPr>
          <w:spacing w:val="-130"/>
        </w:rPr>
        <w:t xml:space="preserve"> </w:t>
      </w:r>
      <w:r w:rsidRPr="00DE3A44">
        <w:t>referendumuri.</w:t>
      </w:r>
    </w:p>
    <w:p w:rsidR="00327C4E" w:rsidRPr="00DE3A44" w:rsidRDefault="00E505CF" w:rsidP="00DE3A44">
      <w:pPr>
        <w:pStyle w:val="BodyText"/>
        <w:spacing w:before="2" w:line="228" w:lineRule="auto"/>
        <w:ind w:right="165" w:firstLine="1055"/>
        <w:jc w:val="both"/>
      </w:pPr>
      <w:r w:rsidRPr="00DE3A44">
        <w:t>Măsura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rPr>
          <w:spacing w:val="2"/>
        </w:rPr>
        <w:t xml:space="preserve"> </w:t>
      </w:r>
      <w:r w:rsidRPr="00DE3A44">
        <w:t>activitatea şi statutul juridic</w:t>
      </w:r>
      <w:r w:rsidRPr="00DE3A44">
        <w:rPr>
          <w:spacing w:val="1"/>
        </w:rPr>
        <w:t xml:space="preserve"> </w:t>
      </w:r>
      <w:r w:rsidRPr="00DE3A44">
        <w:t>al</w:t>
      </w:r>
      <w:r w:rsidRPr="00DE3A44">
        <w:rPr>
          <w:spacing w:val="2"/>
        </w:rPr>
        <w:t xml:space="preserve"> </w:t>
      </w:r>
      <w:r w:rsidRPr="00DE3A44">
        <w:t>experţilor electorali</w:t>
      </w:r>
      <w:r w:rsidRPr="00DE3A44">
        <w:rPr>
          <w:spacing w:val="1"/>
        </w:rPr>
        <w:t xml:space="preserve"> </w:t>
      </w:r>
      <w:r w:rsidRPr="00DE3A44">
        <w:t>şi al operatorilor de calculator, menţionăm că prevederile cadrului legislativ în</w:t>
      </w:r>
      <w:r w:rsidRPr="00DE3A44">
        <w:rPr>
          <w:spacing w:val="-130"/>
        </w:rPr>
        <w:t xml:space="preserve"> </w:t>
      </w:r>
      <w:r w:rsidRPr="00DE3A44">
        <w:t>vigoare reglementează condiţiile de admitere a persoanelor în Corpul experţilor</w:t>
      </w:r>
      <w:r w:rsidRPr="00DE3A44">
        <w:rPr>
          <w:spacing w:val="1"/>
        </w:rPr>
        <w:t xml:space="preserve"> </w:t>
      </w:r>
      <w:r w:rsidRPr="00DE3A44">
        <w:t>electorali sau în evidenţele operatorilor de calculator fiind asigurate</w:t>
      </w:r>
      <w:r w:rsidRPr="00DE3A44">
        <w:rPr>
          <w:spacing w:val="1"/>
        </w:rPr>
        <w:t xml:space="preserve"> </w:t>
      </w:r>
      <w:r w:rsidRPr="00DE3A44">
        <w:t>profesionalismul, imparţialitatea şi integritatea experţilor electorali şi a</w:t>
      </w:r>
      <w:r w:rsidRPr="00DE3A44">
        <w:rPr>
          <w:spacing w:val="1"/>
        </w:rPr>
        <w:t xml:space="preserve"> </w:t>
      </w:r>
      <w:r w:rsidRPr="00DE3A44">
        <w:t>operatorilor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calculator.</w:t>
      </w:r>
      <w:r w:rsidRPr="00DE3A44">
        <w:rPr>
          <w:spacing w:val="1"/>
        </w:rPr>
        <w:t xml:space="preserve"> </w:t>
      </w:r>
      <w:r w:rsidRPr="00DE3A44">
        <w:t>Autoritatea</w:t>
      </w:r>
      <w:r w:rsidRPr="00DE3A44">
        <w:rPr>
          <w:spacing w:val="2"/>
        </w:rPr>
        <w:t xml:space="preserve"> </w:t>
      </w:r>
      <w:r w:rsidRPr="00DE3A44">
        <w:t>Electorală</w:t>
      </w:r>
      <w:r w:rsidRPr="00DE3A44">
        <w:rPr>
          <w:spacing w:val="1"/>
        </w:rPr>
        <w:t xml:space="preserve"> </w:t>
      </w:r>
      <w:r w:rsidRPr="00DE3A44">
        <w:t>Permanentă</w:t>
      </w:r>
      <w:r w:rsidRPr="00DE3A44">
        <w:rPr>
          <w:spacing w:val="1"/>
        </w:rPr>
        <w:t xml:space="preserve"> </w:t>
      </w:r>
      <w:r w:rsidRPr="00DE3A44">
        <w:t>monitorizează</w:t>
      </w:r>
      <w:r w:rsidRPr="00DE3A44">
        <w:rPr>
          <w:spacing w:val="2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mod permanent îndeplinirea acestor condiţii, precum şi situaţiile în care</w:t>
      </w:r>
      <w:r w:rsidRPr="00DE3A44">
        <w:rPr>
          <w:spacing w:val="1"/>
        </w:rPr>
        <w:t xml:space="preserve"> </w:t>
      </w:r>
      <w:r w:rsidRPr="00DE3A44">
        <w:t>oficialii electorali au fost sancţionaţi contravenţional sau penal în legătură cu</w:t>
      </w:r>
      <w:r w:rsidRPr="00DE3A44">
        <w:rPr>
          <w:spacing w:val="-130"/>
        </w:rPr>
        <w:t xml:space="preserve"> </w:t>
      </w:r>
      <w:r w:rsidRPr="00DE3A44">
        <w:t>un</w:t>
      </w:r>
      <w:r w:rsidRPr="00DE3A44">
        <w:rPr>
          <w:spacing w:val="-2"/>
        </w:rPr>
        <w:t xml:space="preserve"> </w:t>
      </w:r>
      <w:r w:rsidRPr="00DE3A44">
        <w:t>proces electoral.</w:t>
      </w:r>
    </w:p>
    <w:p w:rsidR="00327C4E" w:rsidRPr="00DE3A44" w:rsidRDefault="00E505CF" w:rsidP="00DE3A44">
      <w:pPr>
        <w:pStyle w:val="BodyText"/>
        <w:spacing w:before="8" w:line="228" w:lineRule="auto"/>
        <w:ind w:right="282" w:firstLine="1055"/>
        <w:jc w:val="both"/>
      </w:pPr>
      <w:r w:rsidRPr="00DE3A44">
        <w:t>În anii 2019 au fost organizate patru sesiuni de instruire a</w:t>
      </w:r>
      <w:r w:rsidRPr="00DE3A44">
        <w:rPr>
          <w:spacing w:val="1"/>
        </w:rPr>
        <w:t xml:space="preserve"> </w:t>
      </w:r>
      <w:r w:rsidRPr="00DE3A44">
        <w:t>preşedinţilor birourilor electorale ale secţiilor de votare din străinătate sau</w:t>
      </w:r>
      <w:r w:rsidRPr="00DE3A44">
        <w:rPr>
          <w:spacing w:val="1"/>
        </w:rPr>
        <w:t xml:space="preserve"> </w:t>
      </w:r>
      <w:r w:rsidRPr="00DE3A44">
        <w:t>pentru votul prin corespondenţă şi a locţiitorilor acestora, un seminar de</w:t>
      </w:r>
      <w:r w:rsidRPr="00DE3A44">
        <w:rPr>
          <w:spacing w:val="1"/>
        </w:rPr>
        <w:t xml:space="preserve"> </w:t>
      </w:r>
      <w:r w:rsidRPr="00DE3A44">
        <w:t>instruire a persoanelor desemnate în cadrul birourilor electorale ale secţiilor</w:t>
      </w:r>
      <w:r w:rsidRPr="00DE3A44">
        <w:rPr>
          <w:spacing w:val="1"/>
        </w:rPr>
        <w:t xml:space="preserve"> </w:t>
      </w:r>
      <w:r w:rsidRPr="00DE3A44">
        <w:t>de votare din străinătate la alegerile pentru Preşedintele României, precum şi o</w:t>
      </w:r>
      <w:r w:rsidRPr="00DE3A44">
        <w:rPr>
          <w:spacing w:val="-130"/>
        </w:rPr>
        <w:t xml:space="preserve"> </w:t>
      </w:r>
      <w:r w:rsidRPr="00DE3A44">
        <w:t>instruire cu 120 de persoane din cadrul MAE în vederea participării la</w:t>
      </w:r>
      <w:r w:rsidRPr="00DE3A44">
        <w:rPr>
          <w:spacing w:val="1"/>
        </w:rPr>
        <w:t xml:space="preserve"> </w:t>
      </w:r>
      <w:r w:rsidRPr="00DE3A44">
        <w:t>organizarea</w:t>
      </w:r>
      <w:r w:rsidRPr="00DE3A44">
        <w:rPr>
          <w:spacing w:val="-3"/>
        </w:rPr>
        <w:t xml:space="preserve"> </w:t>
      </w:r>
      <w:r w:rsidRPr="00DE3A44">
        <w:t>şi desfăşurarea</w:t>
      </w:r>
      <w:r w:rsidRPr="00DE3A44">
        <w:rPr>
          <w:spacing w:val="-1"/>
        </w:rPr>
        <w:t xml:space="preserve"> </w:t>
      </w:r>
      <w:r w:rsidRPr="00DE3A44">
        <w:t>alegerilor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Preşedintele României.</w:t>
      </w:r>
    </w:p>
    <w:p w:rsidR="00327C4E" w:rsidRPr="00DE3A44" w:rsidRDefault="00E505CF" w:rsidP="00DE3A44">
      <w:pPr>
        <w:pStyle w:val="BodyText"/>
        <w:spacing w:before="5" w:line="228" w:lineRule="auto"/>
        <w:ind w:right="165" w:firstLine="1055"/>
        <w:jc w:val="both"/>
      </w:pPr>
      <w:r w:rsidRPr="00DE3A44">
        <w:t>În anul 2020 au fost organizate 120 de sesiuni de instruire totalizând un</w:t>
      </w:r>
      <w:r w:rsidRPr="00DE3A44">
        <w:rPr>
          <w:spacing w:val="-130"/>
        </w:rPr>
        <w:t xml:space="preserve"> </w:t>
      </w:r>
      <w:r w:rsidRPr="00DE3A44">
        <w:t>număr de 1.602 participanţi. Sesiunile au fost organizate de Serviciul de</w:t>
      </w:r>
      <w:r w:rsidRPr="00DE3A44">
        <w:rPr>
          <w:spacing w:val="1"/>
        </w:rPr>
        <w:t xml:space="preserve"> </w:t>
      </w:r>
      <w:r w:rsidRPr="00DE3A44">
        <w:t>Telecomunicaţii Speciale, cu sprijinul Autorităţii Electorale Permanente şi al</w:t>
      </w:r>
      <w:r w:rsidRPr="00DE3A44">
        <w:rPr>
          <w:spacing w:val="1"/>
        </w:rPr>
        <w:t xml:space="preserve"> </w:t>
      </w:r>
      <w:r w:rsidRPr="00DE3A44">
        <w:t>Ministerului</w:t>
      </w:r>
      <w:r w:rsidRPr="00DE3A44">
        <w:rPr>
          <w:spacing w:val="-1"/>
        </w:rPr>
        <w:t xml:space="preserve"> </w:t>
      </w:r>
      <w:r w:rsidRPr="00DE3A44">
        <w:t>Afacerilor</w:t>
      </w:r>
      <w:r w:rsidRPr="00DE3A44">
        <w:rPr>
          <w:spacing w:val="1"/>
        </w:rPr>
        <w:t xml:space="preserve"> </w:t>
      </w:r>
      <w:r w:rsidRPr="00DE3A44">
        <w:t>Externe.</w:t>
      </w:r>
      <w:r w:rsidRPr="00DE3A44">
        <w:rPr>
          <w:spacing w:val="1"/>
        </w:rPr>
        <w:t xml:space="preserve"> </w:t>
      </w:r>
      <w:r w:rsidRPr="00DE3A44">
        <w:t>Dintre</w:t>
      </w:r>
      <w:r w:rsidRPr="00DE3A44">
        <w:rPr>
          <w:spacing w:val="1"/>
        </w:rPr>
        <w:t xml:space="preserve"> </w:t>
      </w:r>
      <w:r w:rsidRPr="00DE3A44">
        <w:t>acestea</w:t>
      </w:r>
      <w:r w:rsidRPr="00DE3A44">
        <w:rPr>
          <w:spacing w:val="-1"/>
        </w:rPr>
        <w:t xml:space="preserve"> </w:t>
      </w:r>
      <w:r w:rsidRPr="00DE3A44">
        <w:t>persoane,</w:t>
      </w:r>
      <w:r w:rsidRPr="00DE3A44">
        <w:rPr>
          <w:spacing w:val="1"/>
        </w:rPr>
        <w:t xml:space="preserve"> </w:t>
      </w:r>
      <w:r w:rsidRPr="00DE3A44">
        <w:t>1.259</w:t>
      </w:r>
      <w:r w:rsidRPr="00DE3A44">
        <w:rPr>
          <w:spacing w:val="2"/>
        </w:rPr>
        <w:t xml:space="preserve"> </w:t>
      </w:r>
      <w:r w:rsidRPr="00DE3A44">
        <w:t>au</w:t>
      </w:r>
      <w:r w:rsidRPr="00DE3A44">
        <w:rPr>
          <w:spacing w:val="1"/>
        </w:rPr>
        <w:t xml:space="preserve"> </w:t>
      </w:r>
      <w:r w:rsidRPr="00DE3A44">
        <w:t>fost</w:t>
      </w:r>
      <w:r w:rsidRPr="00DE3A44">
        <w:rPr>
          <w:spacing w:val="1"/>
        </w:rPr>
        <w:t xml:space="preserve"> </w:t>
      </w:r>
      <w:r w:rsidRPr="00DE3A44">
        <w:t>desemnate, prin decizie a Autorităţii Electorale Permanente, ca membri-operatori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cadrul birourilor</w:t>
      </w:r>
      <w:r w:rsidRPr="00DE3A44">
        <w:rPr>
          <w:spacing w:val="-2"/>
        </w:rPr>
        <w:t xml:space="preserve"> </w:t>
      </w:r>
      <w:r w:rsidRPr="00DE3A44">
        <w:t>electorale</w:t>
      </w:r>
      <w:r w:rsidRPr="00DE3A44">
        <w:rPr>
          <w:spacing w:val="-1"/>
        </w:rPr>
        <w:t xml:space="preserve"> </w:t>
      </w:r>
      <w:r w:rsidRPr="00DE3A44">
        <w:t>ale secţiilor de</w:t>
      </w:r>
      <w:r w:rsidRPr="00DE3A44">
        <w:rPr>
          <w:spacing w:val="-1"/>
        </w:rPr>
        <w:t xml:space="preserve"> </w:t>
      </w:r>
      <w:r w:rsidRPr="00DE3A44">
        <w:t>votare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străinătate.</w:t>
      </w:r>
    </w:p>
    <w:p w:rsidR="00327C4E" w:rsidRPr="00DE3A44" w:rsidRDefault="00E505CF" w:rsidP="00DE3A44">
      <w:pPr>
        <w:pStyle w:val="BodyText"/>
        <w:spacing w:before="6" w:line="228" w:lineRule="auto"/>
        <w:ind w:right="811" w:firstLine="1055"/>
        <w:jc w:val="both"/>
      </w:pPr>
      <w:r w:rsidRPr="00DE3A44">
        <w:t>În perioada 2016-2020, AEP a publicat numeroase materiale şi ghiduri</w:t>
      </w:r>
      <w:r w:rsidRPr="00DE3A44">
        <w:rPr>
          <w:spacing w:val="-130"/>
        </w:rPr>
        <w:t xml:space="preserve"> </w:t>
      </w:r>
      <w:r w:rsidRPr="00DE3A44">
        <w:t>informative</w:t>
      </w:r>
      <w:r w:rsidRPr="00DE3A44">
        <w:rPr>
          <w:spacing w:val="-3"/>
        </w:rPr>
        <w:t xml:space="preserve"> </w:t>
      </w:r>
      <w:r w:rsidRPr="00DE3A44">
        <w:t>în ceea</w:t>
      </w:r>
      <w:r w:rsidRPr="00DE3A44">
        <w:rPr>
          <w:spacing w:val="-2"/>
        </w:rPr>
        <w:t xml:space="preserve"> </w:t>
      </w:r>
      <w:r w:rsidRPr="00DE3A44">
        <w:t>ce</w:t>
      </w:r>
      <w:r w:rsidRPr="00DE3A44">
        <w:rPr>
          <w:spacing w:val="-1"/>
        </w:rPr>
        <w:t xml:space="preserve"> </w:t>
      </w:r>
      <w:r w:rsidRPr="00DE3A44">
        <w:t>priveşte domeniul acesteia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activitate.</w:t>
      </w:r>
    </w:p>
    <w:p w:rsidR="00327C4E" w:rsidRPr="00DE3A44" w:rsidRDefault="00E505CF" w:rsidP="00DE3A44">
      <w:pPr>
        <w:pStyle w:val="BodyText"/>
        <w:spacing w:before="1" w:line="228" w:lineRule="auto"/>
        <w:ind w:right="942" w:firstLine="1055"/>
        <w:jc w:val="both"/>
      </w:pPr>
      <w:r w:rsidRPr="00DE3A44">
        <w:t>Cu scopul implementării măsurii referitoare la publicarea în format</w:t>
      </w:r>
      <w:r w:rsidRPr="00DE3A44">
        <w:rPr>
          <w:spacing w:val="-130"/>
        </w:rPr>
        <w:t xml:space="preserve"> </w:t>
      </w:r>
      <w:r w:rsidRPr="00DE3A44">
        <w:t>deschis a datelor legate de finanţarea partidelor politice şi a campaniilor</w:t>
      </w:r>
      <w:r w:rsidRPr="00DE3A44">
        <w:rPr>
          <w:spacing w:val="-130"/>
        </w:rPr>
        <w:t xml:space="preserve"> </w:t>
      </w:r>
      <w:r w:rsidRPr="00DE3A44">
        <w:t xml:space="preserve">electorale, la adresa </w:t>
      </w:r>
      <w:hyperlink r:id="rId20">
        <w:r w:rsidRPr="00DE3A44">
          <w:t xml:space="preserve">www.finantarepartide.ro </w:t>
        </w:r>
      </w:hyperlink>
      <w:r w:rsidRPr="00DE3A44">
        <w:t>au fost publicate rapoarte</w:t>
      </w:r>
      <w:r w:rsidRPr="00DE3A44">
        <w:rPr>
          <w:spacing w:val="1"/>
        </w:rPr>
        <w:t xml:space="preserve"> </w:t>
      </w:r>
      <w:r w:rsidRPr="00DE3A44">
        <w:t>detaliate.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Sectorul dedicat creşterii integrităţii în finanţarea partidelor politice</w:t>
      </w:r>
      <w:r w:rsidRPr="00DE3A44">
        <w:rPr>
          <w:spacing w:val="-130"/>
        </w:rPr>
        <w:t xml:space="preserve"> </w:t>
      </w:r>
      <w:r w:rsidRPr="00DE3A44">
        <w:t>şi a campaniilor electorale reprezintă unul dintre sectoarele prioritare în care</w:t>
      </w:r>
      <w:r w:rsidRPr="00DE3A44">
        <w:rPr>
          <w:spacing w:val="1"/>
        </w:rPr>
        <w:t xml:space="preserve"> </w:t>
      </w:r>
      <w:r w:rsidRPr="00DE3A44">
        <w:t>au fost înregistrare progrese considerabile la nivelul</w:t>
      </w:r>
      <w:r w:rsidRPr="00DE3A44">
        <w:rPr>
          <w:spacing w:val="3"/>
        </w:rPr>
        <w:t xml:space="preserve"> </w:t>
      </w:r>
      <w:r w:rsidRPr="00DE3A44">
        <w:t>tuturor</w:t>
      </w:r>
      <w:r w:rsidRPr="00DE3A44">
        <w:rPr>
          <w:spacing w:val="2"/>
        </w:rPr>
        <w:t xml:space="preserve"> </w:t>
      </w:r>
      <w:r w:rsidRPr="00DE3A44">
        <w:t>măsurilor</w:t>
      </w:r>
      <w:r w:rsidRPr="00DE3A44">
        <w:rPr>
          <w:spacing w:val="1"/>
        </w:rPr>
        <w:t xml:space="preserve"> </w:t>
      </w:r>
      <w:r w:rsidRPr="00DE3A44">
        <w:t>dedicate.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ACTIVITATEA</w:t>
      </w:r>
      <w:r w:rsidRPr="00DE3A44">
        <w:rPr>
          <w:spacing w:val="-3"/>
        </w:rPr>
        <w:t xml:space="preserve"> </w:t>
      </w:r>
      <w:r w:rsidRPr="00DE3A44">
        <w:t>MEMBRILOR</w:t>
      </w:r>
      <w:r w:rsidRPr="00DE3A44">
        <w:rPr>
          <w:spacing w:val="-3"/>
        </w:rPr>
        <w:t xml:space="preserve"> </w:t>
      </w:r>
      <w:r w:rsidRPr="00DE3A44">
        <w:t>PARLAMENTULUI</w:t>
      </w:r>
    </w:p>
    <w:p w:rsidR="00327C4E" w:rsidRPr="00DE3A44" w:rsidRDefault="00E505CF" w:rsidP="00DE3A44">
      <w:pPr>
        <w:pStyle w:val="BodyText"/>
        <w:spacing w:before="3" w:line="228" w:lineRule="auto"/>
        <w:ind w:right="679" w:firstLine="527"/>
        <w:jc w:val="both"/>
      </w:pPr>
      <w:r w:rsidRPr="00DE3A44">
        <w:t>SNA 2016-2020 a identificat printre sectoarele vulnerabile şi activitatea</w:t>
      </w:r>
      <w:r w:rsidRPr="00DE3A44">
        <w:rPr>
          <w:spacing w:val="-130"/>
        </w:rPr>
        <w:t xml:space="preserve"> </w:t>
      </w:r>
      <w:r w:rsidRPr="00DE3A44">
        <w:t>membrilor</w:t>
      </w:r>
      <w:r w:rsidRPr="00DE3A44">
        <w:rPr>
          <w:spacing w:val="-1"/>
        </w:rPr>
        <w:t xml:space="preserve"> </w:t>
      </w:r>
      <w:r w:rsidRPr="00DE3A44">
        <w:t>Parlamentului,</w:t>
      </w:r>
      <w:r w:rsidRPr="00DE3A44">
        <w:rPr>
          <w:spacing w:val="-3"/>
        </w:rPr>
        <w:t xml:space="preserve"> </w:t>
      </w:r>
      <w:r w:rsidRPr="00DE3A44">
        <w:t>reglementând</w:t>
      </w:r>
      <w:r w:rsidRPr="00DE3A44">
        <w:rPr>
          <w:spacing w:val="-2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set de</w:t>
      </w:r>
      <w:r w:rsidRPr="00DE3A44">
        <w:rPr>
          <w:spacing w:val="-3"/>
        </w:rPr>
        <w:t xml:space="preserve"> </w:t>
      </w:r>
      <w:r w:rsidRPr="00DE3A44">
        <w:t>măsuri</w:t>
      </w:r>
      <w:r w:rsidRPr="00DE3A44">
        <w:rPr>
          <w:spacing w:val="-1"/>
        </w:rPr>
        <w:t xml:space="preserve"> </w:t>
      </w:r>
      <w:r w:rsidRPr="00DE3A44">
        <w:t>pentru creşterea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0"/>
        <w:jc w:val="both"/>
      </w:pPr>
      <w:r w:rsidRPr="00DE3A44">
        <w:t>integrităţii, reducerea vulnerabilităţilor şi a riscurilor de corupţie. Menţionăm</w:t>
      </w:r>
      <w:r w:rsidRPr="00DE3A44">
        <w:rPr>
          <w:spacing w:val="-130"/>
        </w:rPr>
        <w:t xml:space="preserve"> </w:t>
      </w:r>
      <w:r w:rsidRPr="00DE3A44">
        <w:t>că, spre deosebire de exerciţiul strategic anterior, Parlamentul nu a adoptat o</w:t>
      </w:r>
      <w:r w:rsidRPr="00DE3A44">
        <w:rPr>
          <w:spacing w:val="1"/>
        </w:rPr>
        <w:t xml:space="preserve"> </w:t>
      </w:r>
      <w:r w:rsidRPr="00DE3A44">
        <w:t>declaraţie de aderare la valorile fundamentale, principiile, obiectivele şi</w:t>
      </w:r>
      <w:r w:rsidRPr="00DE3A44">
        <w:rPr>
          <w:spacing w:val="1"/>
        </w:rPr>
        <w:t xml:space="preserve"> </w:t>
      </w:r>
      <w:r w:rsidRPr="00DE3A44">
        <w:t>mecanismul</w:t>
      </w:r>
      <w:r w:rsidRPr="00DE3A44">
        <w:rPr>
          <w:spacing w:val="-1"/>
        </w:rPr>
        <w:t xml:space="preserve"> </w:t>
      </w:r>
      <w:r w:rsidRPr="00DE3A44">
        <w:t>de monitorizare al</w:t>
      </w:r>
      <w:r w:rsidRPr="00DE3A44">
        <w:rPr>
          <w:spacing w:val="-2"/>
        </w:rPr>
        <w:t xml:space="preserve"> </w:t>
      </w:r>
      <w:r w:rsidRPr="00DE3A44">
        <w:t>documentului</w:t>
      </w:r>
      <w:r w:rsidRPr="00DE3A44">
        <w:rPr>
          <w:spacing w:val="-2"/>
        </w:rPr>
        <w:t xml:space="preserve"> </w:t>
      </w:r>
      <w:r w:rsidRPr="00DE3A44">
        <w:t>strategic.</w:t>
      </w:r>
    </w:p>
    <w:p w:rsidR="00327C4E" w:rsidRPr="00DE3A44" w:rsidRDefault="00E505CF" w:rsidP="00DE3A44">
      <w:pPr>
        <w:pStyle w:val="BodyText"/>
        <w:spacing w:before="3" w:line="228" w:lineRule="auto"/>
        <w:ind w:right="151" w:firstLine="1055"/>
        <w:jc w:val="both"/>
      </w:pPr>
      <w:r w:rsidRPr="00DE3A44">
        <w:t>Din cele opt măsuri reglementate de SNA pentru acest sector vulnerabil, o</w:t>
      </w:r>
      <w:r w:rsidRPr="00DE3A44">
        <w:rPr>
          <w:spacing w:val="-130"/>
        </w:rPr>
        <w:t xml:space="preserve"> </w:t>
      </w:r>
      <w:r w:rsidRPr="00DE3A44">
        <w:t>parte din ele fiind preluate din rapoartele organismului anticorupţie al</w:t>
      </w:r>
      <w:r w:rsidRPr="00DE3A44">
        <w:rPr>
          <w:spacing w:val="1"/>
        </w:rPr>
        <w:t xml:space="preserve"> </w:t>
      </w:r>
      <w:r w:rsidRPr="00DE3A44">
        <w:t>Consiliului Europei (GRECO), Parlamentul a implementat parţial doar două măsuri,</w:t>
      </w:r>
      <w:r w:rsidRPr="00DE3A44">
        <w:rPr>
          <w:spacing w:val="1"/>
        </w:rPr>
        <w:t xml:space="preserve"> </w:t>
      </w:r>
      <w:r w:rsidRPr="00DE3A44">
        <w:t xml:space="preserve">prin adoptarea </w:t>
      </w:r>
      <w:r w:rsidRPr="00DE3A44">
        <w:rPr>
          <w:u w:val="single" w:color="0000FF"/>
        </w:rPr>
        <w:t>Hotărârii nr. 77/2017</w:t>
      </w:r>
      <w:r w:rsidRPr="00DE3A44">
        <w:t xml:space="preserve"> privind Codul de conduită al deputaţilor şi</w:t>
      </w:r>
      <w:r w:rsidRPr="00DE3A44">
        <w:rPr>
          <w:spacing w:val="1"/>
        </w:rPr>
        <w:t xml:space="preserve"> </w:t>
      </w:r>
      <w:r w:rsidRPr="00DE3A44">
        <w:t xml:space="preserve">senatorilor, precum şi prin modificarea </w:t>
      </w:r>
      <w:r w:rsidRPr="00DE3A44">
        <w:rPr>
          <w:u w:val="single" w:color="0000FF"/>
        </w:rPr>
        <w:t>Regulamentului Camerei Deputaţilor</w:t>
      </w:r>
      <w:r w:rsidRPr="00DE3A44">
        <w:t>, care</w:t>
      </w:r>
      <w:r w:rsidRPr="00DE3A44">
        <w:rPr>
          <w:spacing w:val="1"/>
        </w:rPr>
        <w:t xml:space="preserve"> </w:t>
      </w:r>
      <w:r w:rsidRPr="00DE3A44">
        <w:t>conţine în prezent criterii şi proceduri pentru înlăturarea imunităţii</w:t>
      </w:r>
      <w:r w:rsidRPr="00DE3A44">
        <w:rPr>
          <w:spacing w:val="1"/>
        </w:rPr>
        <w:t xml:space="preserve"> </w:t>
      </w:r>
      <w:r w:rsidRPr="00DE3A44">
        <w:t>parlamentare a membrilor Parlamentului, inclusiv a celor care sunt şi membri ai</w:t>
      </w:r>
      <w:r w:rsidRPr="00DE3A44">
        <w:rPr>
          <w:spacing w:val="1"/>
        </w:rPr>
        <w:t xml:space="preserve"> </w:t>
      </w:r>
      <w:r w:rsidRPr="00DE3A44">
        <w:t>Guvernului.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694"/>
        <w:jc w:val="both"/>
      </w:pPr>
      <w:r w:rsidRPr="00DE3A44">
        <w:t>DOMENIUL</w:t>
      </w:r>
      <w:r w:rsidRPr="00DE3A44">
        <w:rPr>
          <w:spacing w:val="-4"/>
        </w:rPr>
        <w:t xml:space="preserve"> </w:t>
      </w:r>
      <w:r w:rsidRPr="00DE3A44">
        <w:t>PROTECŢIEI</w:t>
      </w:r>
      <w:r w:rsidRPr="00DE3A44">
        <w:rPr>
          <w:spacing w:val="-2"/>
        </w:rPr>
        <w:t xml:space="preserve"> </w:t>
      </w:r>
      <w:r w:rsidRPr="00DE3A44">
        <w:t>MEDIULUI</w:t>
      </w:r>
      <w:r w:rsidRPr="00DE3A44">
        <w:rPr>
          <w:spacing w:val="-1"/>
        </w:rPr>
        <w:t xml:space="preserve"> </w:t>
      </w:r>
      <w:r w:rsidRPr="00DE3A44">
        <w:t>ÎNCONJURĂTOR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Protecţia mediului în România reprezintă un domeniu care a evoluat, în</w:t>
      </w:r>
      <w:r w:rsidRPr="00DE3A44">
        <w:rPr>
          <w:spacing w:val="1"/>
        </w:rPr>
        <w:t xml:space="preserve"> </w:t>
      </w:r>
      <w:r w:rsidRPr="00DE3A44">
        <w:t>special prin prisma aderării României la organizaţiile internaţionale şi în</w:t>
      </w:r>
      <w:r w:rsidRPr="00DE3A44">
        <w:rPr>
          <w:spacing w:val="1"/>
        </w:rPr>
        <w:t xml:space="preserve"> </w:t>
      </w:r>
      <w:r w:rsidRPr="00DE3A44">
        <w:t>special la Uniunea Europeană. Cultura populară şi cultura juridică privind</w:t>
      </w:r>
      <w:r w:rsidRPr="00DE3A44">
        <w:rPr>
          <w:spacing w:val="1"/>
        </w:rPr>
        <w:t xml:space="preserve"> </w:t>
      </w:r>
      <w:r w:rsidRPr="00DE3A44">
        <w:t>protecţia mediului, la rândul lor, s-au dezvoltat în România, tot ca urmare a</w:t>
      </w:r>
      <w:r w:rsidRPr="00DE3A44">
        <w:rPr>
          <w:spacing w:val="1"/>
        </w:rPr>
        <w:t xml:space="preserve"> </w:t>
      </w:r>
      <w:r w:rsidRPr="00DE3A44">
        <w:t>deschiderii ţării spre comunitatea internaţională, fiind nevoie însă de mult mai</w:t>
      </w:r>
      <w:r w:rsidRPr="00DE3A44">
        <w:rPr>
          <w:spacing w:val="-130"/>
        </w:rPr>
        <w:t xml:space="preserve"> </w:t>
      </w:r>
      <w:r w:rsidRPr="00DE3A44">
        <w:t>multe</w:t>
      </w:r>
      <w:r w:rsidRPr="00DE3A44">
        <w:rPr>
          <w:spacing w:val="-1"/>
        </w:rPr>
        <w:t xml:space="preserve"> </w:t>
      </w:r>
      <w:r w:rsidRPr="00DE3A44">
        <w:t>eforturi</w:t>
      </w:r>
      <w:r w:rsidRPr="00DE3A44">
        <w:rPr>
          <w:spacing w:val="-1"/>
        </w:rPr>
        <w:t xml:space="preserve"> </w:t>
      </w:r>
      <w:r w:rsidRPr="00DE3A44">
        <w:t>pentru prevenirea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combaterea</w:t>
      </w:r>
      <w:r w:rsidRPr="00DE3A44">
        <w:rPr>
          <w:spacing w:val="-2"/>
        </w:rPr>
        <w:t xml:space="preserve"> </w:t>
      </w:r>
      <w:r w:rsidRPr="00DE3A44">
        <w:t>infracţiunilor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mediu.</w:t>
      </w:r>
    </w:p>
    <w:p w:rsidR="00327C4E" w:rsidRPr="00DE3A44" w:rsidRDefault="00E505CF" w:rsidP="00DE3A44">
      <w:pPr>
        <w:pStyle w:val="BodyText"/>
        <w:spacing w:before="5" w:line="228" w:lineRule="auto"/>
        <w:ind w:right="282" w:firstLine="1055"/>
        <w:jc w:val="both"/>
      </w:pPr>
      <w:r w:rsidRPr="00DE3A44">
        <w:t xml:space="preserve">La nivel naţional, potrivit </w:t>
      </w:r>
      <w:r w:rsidRPr="00DE3A44">
        <w:rPr>
          <w:u w:val="single" w:color="0000FF"/>
        </w:rPr>
        <w:t>Strategiei</w:t>
      </w:r>
      <w:r w:rsidRPr="00DE3A44">
        <w:t xml:space="preserve"> privind dezvoltarea durabilă,</w:t>
      </w:r>
      <w:r w:rsidRPr="00DE3A44">
        <w:rPr>
          <w:spacing w:val="1"/>
        </w:rPr>
        <w:t xml:space="preserve"> </w:t>
      </w:r>
      <w:r w:rsidRPr="00DE3A44">
        <w:t xml:space="preserve">aprobată prin </w:t>
      </w:r>
      <w:r w:rsidRPr="00DE3A44">
        <w:rPr>
          <w:u w:val="single" w:color="0000FF"/>
        </w:rPr>
        <w:t>Hotărârea Guvernului nr. 877/9 noiembrie 2018</w:t>
      </w:r>
      <w:r w:rsidRPr="00DE3A44">
        <w:t>, care se axează pe</w:t>
      </w:r>
      <w:r w:rsidRPr="00DE3A44">
        <w:rPr>
          <w:spacing w:val="1"/>
        </w:rPr>
        <w:t xml:space="preserve"> </w:t>
      </w:r>
      <w:r w:rsidRPr="00DE3A44">
        <w:t>cele 17 ODD-uri asumate la nivelul ONU, dezvoltarea durabilă este şi o paradigmă</w:t>
      </w:r>
      <w:r w:rsidRPr="00DE3A44">
        <w:rPr>
          <w:spacing w:val="-130"/>
        </w:rPr>
        <w:t xml:space="preserve"> </w:t>
      </w:r>
      <w:r w:rsidRPr="00DE3A44">
        <w:t>de funcţionare a unei societăţi echitabile. Această abordare implică o societate</w:t>
      </w:r>
      <w:r w:rsidRPr="00DE3A44">
        <w:rPr>
          <w:spacing w:val="-130"/>
        </w:rPr>
        <w:t xml:space="preserve"> </w:t>
      </w:r>
      <w:r w:rsidRPr="00DE3A44">
        <w:t>paşnică în care beneficiile dezvoltării durabile promovează accesul la justiţie</w:t>
      </w:r>
      <w:r w:rsidRPr="00DE3A44">
        <w:rPr>
          <w:spacing w:val="1"/>
        </w:rPr>
        <w:t xml:space="preserve"> </w:t>
      </w:r>
      <w:r w:rsidRPr="00DE3A44">
        <w:t>pentru toţi şi crearea unor structuri legislative şi instituţionale eficiente,</w:t>
      </w:r>
      <w:r w:rsidRPr="00DE3A44">
        <w:rPr>
          <w:spacing w:val="1"/>
        </w:rPr>
        <w:t xml:space="preserve"> </w:t>
      </w:r>
      <w:r w:rsidRPr="00DE3A44">
        <w:t>responsabile şi incluzive la toate nivelurile. Dezvoltarea durabilă poate deveni</w:t>
      </w:r>
      <w:r w:rsidRPr="00DE3A44">
        <w:rPr>
          <w:spacing w:val="-130"/>
        </w:rPr>
        <w:t xml:space="preserve"> </w:t>
      </w:r>
      <w:r w:rsidRPr="00DE3A44">
        <w:t>o abordare funcţională doar dacă societatea va conştientiza şi îşi va însuşi</w:t>
      </w:r>
      <w:r w:rsidRPr="00DE3A44">
        <w:rPr>
          <w:spacing w:val="1"/>
        </w:rPr>
        <w:t xml:space="preserve"> </w:t>
      </w:r>
      <w:r w:rsidRPr="00DE3A44">
        <w:t>această</w:t>
      </w:r>
      <w:r w:rsidRPr="00DE3A44">
        <w:rPr>
          <w:spacing w:val="-2"/>
        </w:rPr>
        <w:t xml:space="preserve"> </w:t>
      </w:r>
      <w:r w:rsidRPr="00DE3A44">
        <w:t>perspectivă</w:t>
      </w:r>
      <w:r w:rsidRPr="00DE3A44">
        <w:rPr>
          <w:spacing w:val="-2"/>
        </w:rPr>
        <w:t xml:space="preserve"> </w:t>
      </w:r>
      <w:r w:rsidRPr="00DE3A44">
        <w:t>ca pe</w:t>
      </w:r>
      <w:r w:rsidRPr="00DE3A44">
        <w:rPr>
          <w:spacing w:val="-2"/>
        </w:rPr>
        <w:t xml:space="preserve"> </w:t>
      </w:r>
      <w:r w:rsidRPr="00DE3A44">
        <w:t>o realitate</w:t>
      </w:r>
      <w:r w:rsidRPr="00DE3A44">
        <w:rPr>
          <w:spacing w:val="-2"/>
        </w:rPr>
        <w:t xml:space="preserve"> </w:t>
      </w:r>
      <w:r w:rsidRPr="00DE3A44">
        <w:t>firească.</w:t>
      </w:r>
    </w:p>
    <w:p w:rsidR="00327C4E" w:rsidRPr="00DE3A44" w:rsidRDefault="00E505CF" w:rsidP="00DE3A44">
      <w:pPr>
        <w:pStyle w:val="BodyText"/>
        <w:spacing w:before="8" w:line="228" w:lineRule="auto"/>
        <w:ind w:right="811" w:firstLine="1055"/>
        <w:jc w:val="both"/>
      </w:pPr>
      <w:r w:rsidRPr="00DE3A44">
        <w:t>Pentru a ilustra amploarea problematicilor de mediu prezentăm câteva</w:t>
      </w:r>
      <w:r w:rsidRPr="00DE3A44">
        <w:rPr>
          <w:spacing w:val="-130"/>
        </w:rPr>
        <w:t xml:space="preserve"> </w:t>
      </w:r>
      <w:r w:rsidRPr="00DE3A44">
        <w:t>exemple:</w:t>
      </w:r>
    </w:p>
    <w:p w:rsidR="00327C4E" w:rsidRPr="00DE3A44" w:rsidRDefault="00E505CF" w:rsidP="00DE3A44">
      <w:pPr>
        <w:pStyle w:val="BodyText"/>
        <w:spacing w:line="236" w:lineRule="exact"/>
        <w:ind w:left="1221"/>
        <w:jc w:val="both"/>
      </w:pPr>
      <w:r w:rsidRPr="00DE3A44">
        <w:t>Defrişările</w:t>
      </w:r>
      <w:r w:rsidRPr="00DE3A44">
        <w:rPr>
          <w:spacing w:val="-3"/>
        </w:rPr>
        <w:t xml:space="preserve"> </w:t>
      </w:r>
      <w:r w:rsidRPr="00DE3A44">
        <w:t>ilegale</w:t>
      </w:r>
    </w:p>
    <w:p w:rsidR="00327C4E" w:rsidRPr="00DE3A44" w:rsidRDefault="00E505CF" w:rsidP="00DE3A44">
      <w:pPr>
        <w:pStyle w:val="BodyText"/>
        <w:spacing w:before="3" w:line="228" w:lineRule="auto"/>
        <w:ind w:right="283" w:firstLine="1055"/>
        <w:jc w:val="both"/>
      </w:pPr>
      <w:r w:rsidRPr="00DE3A44">
        <w:t>Conform datelor din ciclul doi al Inventarului Forestier Naţional (IFN),</w:t>
      </w:r>
      <w:r w:rsidRPr="00DE3A44">
        <w:rPr>
          <w:spacing w:val="-130"/>
        </w:rPr>
        <w:t xml:space="preserve"> </w:t>
      </w:r>
      <w:r w:rsidRPr="00DE3A44">
        <w:t>anual dispar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pădurile</w:t>
      </w:r>
      <w:r w:rsidRPr="00DE3A44">
        <w:rPr>
          <w:spacing w:val="-1"/>
        </w:rPr>
        <w:t xml:space="preserve"> </w:t>
      </w:r>
      <w:r w:rsidRPr="00DE3A44">
        <w:t>României</w:t>
      </w:r>
      <w:r w:rsidRPr="00DE3A44">
        <w:rPr>
          <w:spacing w:val="-2"/>
        </w:rPr>
        <w:t xml:space="preserve"> </w:t>
      </w:r>
      <w:r w:rsidRPr="00DE3A44">
        <w:t>peste</w:t>
      </w:r>
      <w:r w:rsidRPr="00DE3A44">
        <w:rPr>
          <w:spacing w:val="1"/>
        </w:rPr>
        <w:t xml:space="preserve"> </w:t>
      </w:r>
      <w:r w:rsidRPr="00DE3A44">
        <w:t>20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milioane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metri</w:t>
      </w:r>
      <w:r w:rsidRPr="00DE3A44">
        <w:rPr>
          <w:spacing w:val="-2"/>
        </w:rPr>
        <w:t xml:space="preserve"> </w:t>
      </w:r>
      <w:r w:rsidRPr="00DE3A44">
        <w:t>cubi</w:t>
      </w:r>
      <w:r w:rsidRPr="00DE3A44">
        <w:rPr>
          <w:spacing w:val="-1"/>
        </w:rPr>
        <w:t xml:space="preserve"> </w:t>
      </w:r>
      <w:r w:rsidRPr="00DE3A44">
        <w:t>de lemn.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Situaţia a fost prezentată în presa internaţională (ajungând să fie</w:t>
      </w:r>
      <w:r w:rsidRPr="00DE3A44">
        <w:rPr>
          <w:spacing w:val="1"/>
        </w:rPr>
        <w:t xml:space="preserve"> </w:t>
      </w:r>
      <w:r w:rsidRPr="00DE3A44">
        <w:t>comparată cu dezastrul din pădurile Amazonului) şi, în cele din urmă, a ajuns pe</w:t>
      </w:r>
      <w:r w:rsidRPr="00DE3A44">
        <w:rPr>
          <w:spacing w:val="-130"/>
        </w:rPr>
        <w:t xml:space="preserve"> </w:t>
      </w:r>
      <w:r w:rsidRPr="00DE3A44">
        <w:t>agenda Comisiei Europene, care a transmis, la începutul lunii februarie 2020, o</w:t>
      </w:r>
      <w:r w:rsidRPr="00DE3A44">
        <w:rPr>
          <w:spacing w:val="1"/>
        </w:rPr>
        <w:t xml:space="preserve"> </w:t>
      </w:r>
      <w:r w:rsidRPr="00DE3A44">
        <w:t>scrisoare</w:t>
      </w:r>
      <w:r w:rsidRPr="00DE3A44">
        <w:rPr>
          <w:spacing w:val="-1"/>
        </w:rPr>
        <w:t xml:space="preserve"> </w:t>
      </w:r>
      <w:r w:rsidRPr="00DE3A44">
        <w:t>premergătoare deschiderii</w:t>
      </w:r>
      <w:r w:rsidRPr="00DE3A44">
        <w:rPr>
          <w:spacing w:val="-1"/>
        </w:rPr>
        <w:t xml:space="preserve"> </w:t>
      </w:r>
      <w:r w:rsidRPr="00DE3A44">
        <w:t>procedurii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infringement.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În</w:t>
      </w:r>
      <w:r w:rsidRPr="00DE3A44">
        <w:rPr>
          <w:spacing w:val="1"/>
        </w:rPr>
        <w:t xml:space="preserve"> </w:t>
      </w:r>
      <w:r w:rsidRPr="00DE3A44">
        <w:t>acest context, COM arată</w:t>
      </w:r>
      <w:r w:rsidRPr="00DE3A44">
        <w:rPr>
          <w:spacing w:val="2"/>
        </w:rPr>
        <w:t xml:space="preserve"> </w:t>
      </w:r>
      <w:r w:rsidRPr="00DE3A44">
        <w:t>că :</w:t>
      </w:r>
      <w:r w:rsidRPr="00DE3A44">
        <w:rPr>
          <w:spacing w:val="1"/>
        </w:rPr>
        <w:t xml:space="preserve"> </w:t>
      </w:r>
      <w:r w:rsidRPr="00DE3A44">
        <w:t>În cazul</w:t>
      </w:r>
      <w:r w:rsidRPr="00DE3A44">
        <w:rPr>
          <w:spacing w:val="2"/>
        </w:rPr>
        <w:t xml:space="preserve"> </w:t>
      </w:r>
      <w:r w:rsidRPr="00DE3A44">
        <w:t>României, autorităţile</w:t>
      </w:r>
      <w:r w:rsidRPr="00DE3A44">
        <w:rPr>
          <w:spacing w:val="1"/>
        </w:rPr>
        <w:t xml:space="preserve"> </w:t>
      </w:r>
      <w:r w:rsidRPr="00DE3A44">
        <w:t>naţionale nu au fost în măsură să verifice efectiv operatorii şi să aplice</w:t>
      </w:r>
      <w:r w:rsidRPr="00DE3A44">
        <w:rPr>
          <w:spacing w:val="1"/>
        </w:rPr>
        <w:t xml:space="preserve"> </w:t>
      </w:r>
      <w:r w:rsidRPr="00DE3A44">
        <w:t>sancţiuni corespunzătoare. Inconsecvenţele din legislaţia naţională nu permit</w:t>
      </w:r>
      <w:r w:rsidRPr="00DE3A44">
        <w:rPr>
          <w:spacing w:val="1"/>
        </w:rPr>
        <w:t xml:space="preserve"> </w:t>
      </w:r>
      <w:r w:rsidRPr="00DE3A44">
        <w:t>autorităţilor române să verifice cantităţi mari de lemn recoltat ilegal. În plus,</w:t>
      </w:r>
      <w:r w:rsidRPr="00DE3A44">
        <w:rPr>
          <w:spacing w:val="-130"/>
        </w:rPr>
        <w:t xml:space="preserve"> </w:t>
      </w:r>
      <w:r w:rsidRPr="00DE3A44">
        <w:t>Comisia a constatat că autorităţile române gestionează pădurile, inclusiv prin</w:t>
      </w:r>
      <w:r w:rsidRPr="00DE3A44">
        <w:rPr>
          <w:spacing w:val="1"/>
        </w:rPr>
        <w:t xml:space="preserve"> </w:t>
      </w:r>
      <w:r w:rsidRPr="00DE3A44">
        <w:t>autorizarea exploatării forestiere, fără a evalua în prealabil impactul asupra</w:t>
      </w:r>
      <w:r w:rsidRPr="00DE3A44">
        <w:rPr>
          <w:spacing w:val="1"/>
        </w:rPr>
        <w:t xml:space="preserve"> </w:t>
      </w:r>
      <w:r w:rsidRPr="00DE3A44">
        <w:t>habitatelor protejate, după cum se prevede în Directiva Habitate şi în Directiva</w:t>
      </w:r>
      <w:r w:rsidRPr="00DE3A44">
        <w:rPr>
          <w:spacing w:val="1"/>
        </w:rPr>
        <w:t xml:space="preserve"> </w:t>
      </w:r>
      <w:r w:rsidRPr="00DE3A44">
        <w:t>privind evaluarea strategică de mediu. De asemenea, există deficienţe în ceea ce</w:t>
      </w:r>
      <w:r w:rsidRPr="00DE3A44">
        <w:rPr>
          <w:spacing w:val="1"/>
        </w:rPr>
        <w:t xml:space="preserve"> </w:t>
      </w:r>
      <w:r w:rsidRPr="00DE3A44">
        <w:t>priveşte accesul publicului la informaţiile privind mediul din planurile de</w:t>
      </w:r>
      <w:r w:rsidRPr="00DE3A44">
        <w:rPr>
          <w:spacing w:val="1"/>
        </w:rPr>
        <w:t xml:space="preserve"> </w:t>
      </w:r>
      <w:r w:rsidRPr="00DE3A44">
        <w:t>gestionare a pădurilor. Prin urmare, Comisia a decis să trimită României o</w:t>
      </w:r>
      <w:r w:rsidRPr="00DE3A44">
        <w:rPr>
          <w:spacing w:val="1"/>
        </w:rPr>
        <w:t xml:space="preserve"> </w:t>
      </w:r>
      <w:r w:rsidRPr="00DE3A44">
        <w:t>scrisoare de punere în întârziere, acordându-i un termen de o lună pentru a lua</w:t>
      </w:r>
      <w:r w:rsidRPr="00DE3A44">
        <w:rPr>
          <w:spacing w:val="1"/>
        </w:rPr>
        <w:t xml:space="preserve"> </w:t>
      </w:r>
      <w:r w:rsidRPr="00DE3A44">
        <w:t>măsurile necesare în vederea remedierii deficienţelor identificate de Comisie. În</w:t>
      </w:r>
      <w:r w:rsidRPr="00DE3A44">
        <w:rPr>
          <w:spacing w:val="-130"/>
        </w:rPr>
        <w:t xml:space="preserve"> </w:t>
      </w:r>
      <w:r w:rsidRPr="00DE3A44">
        <w:t>caz</w:t>
      </w:r>
      <w:r w:rsidRPr="00DE3A44">
        <w:rPr>
          <w:spacing w:val="-1"/>
        </w:rPr>
        <w:t xml:space="preserve"> </w:t>
      </w:r>
      <w:r w:rsidRPr="00DE3A44">
        <w:t>contrar, Comisia poate</w:t>
      </w:r>
      <w:r w:rsidRPr="00DE3A44">
        <w:rPr>
          <w:spacing w:val="1"/>
        </w:rPr>
        <w:t xml:space="preserve"> </w:t>
      </w:r>
      <w:r w:rsidRPr="00DE3A44">
        <w:t>decide să</w:t>
      </w:r>
      <w:r w:rsidRPr="00DE3A44">
        <w:rPr>
          <w:spacing w:val="2"/>
        </w:rPr>
        <w:t xml:space="preserve"> </w:t>
      </w:r>
      <w:r w:rsidRPr="00DE3A44">
        <w:t>trimită</w:t>
      </w:r>
      <w:r w:rsidRPr="00DE3A44">
        <w:rPr>
          <w:spacing w:val="2"/>
        </w:rPr>
        <w:t xml:space="preserve"> </w:t>
      </w:r>
      <w:r w:rsidRPr="00DE3A44">
        <w:t>autorităţilor</w:t>
      </w:r>
      <w:r w:rsidRPr="00DE3A44">
        <w:rPr>
          <w:spacing w:val="1"/>
        </w:rPr>
        <w:t xml:space="preserve"> </w:t>
      </w:r>
      <w:r w:rsidRPr="00DE3A44">
        <w:t>române un aviz</w:t>
      </w:r>
      <w:r w:rsidRPr="00DE3A44">
        <w:rPr>
          <w:spacing w:val="1"/>
        </w:rPr>
        <w:t xml:space="preserve"> </w:t>
      </w:r>
      <w:r w:rsidRPr="00DE3A44">
        <w:t>motivat.</w:t>
      </w:r>
    </w:p>
    <w:p w:rsidR="00327C4E" w:rsidRPr="00DE3A44" w:rsidRDefault="00E505CF" w:rsidP="00DE3A44">
      <w:pPr>
        <w:pStyle w:val="BodyText"/>
        <w:spacing w:before="12" w:line="228" w:lineRule="auto"/>
        <w:ind w:right="282" w:firstLine="1055"/>
        <w:jc w:val="both"/>
      </w:pPr>
      <w:r w:rsidRPr="00DE3A44">
        <w:t>După ce a analizat în detaliu argumentele prezentate de România în urma</w:t>
      </w:r>
      <w:r w:rsidRPr="00DE3A44">
        <w:rPr>
          <w:spacing w:val="1"/>
        </w:rPr>
        <w:t xml:space="preserve"> </w:t>
      </w:r>
      <w:r w:rsidRPr="00DE3A44">
        <w:t>unei scrisori de punere în întârziere trimise în februarie 2020, Comisia a ajuns</w:t>
      </w:r>
      <w:r w:rsidRPr="00DE3A44">
        <w:rPr>
          <w:spacing w:val="-130"/>
        </w:rPr>
        <w:t xml:space="preserve"> </w:t>
      </w:r>
      <w:r w:rsidRPr="00DE3A44">
        <w:t>la concluzia că problemele de la faţa locului nu au fost soluţionate. Prin</w:t>
      </w:r>
      <w:r w:rsidRPr="00DE3A44">
        <w:rPr>
          <w:spacing w:val="1"/>
        </w:rPr>
        <w:t xml:space="preserve"> </w:t>
      </w:r>
      <w:r w:rsidRPr="00DE3A44">
        <w:t>urmare, Comisia a emis un aviz motivat, prin care aceasta îndeamnă insistent</w:t>
      </w:r>
      <w:r w:rsidRPr="00DE3A44">
        <w:rPr>
          <w:spacing w:val="1"/>
        </w:rPr>
        <w:t xml:space="preserve"> </w:t>
      </w:r>
      <w:r w:rsidRPr="00DE3A44">
        <w:t>România să pună în aplicare în mod corespunzător legislaţia UE, care interzice</w:t>
      </w:r>
      <w:r w:rsidRPr="00DE3A44">
        <w:rPr>
          <w:spacing w:val="1"/>
        </w:rPr>
        <w:t xml:space="preserve"> </w:t>
      </w:r>
      <w:r w:rsidRPr="00DE3A44">
        <w:t>producerea şi introducerea pe piaţa UE a produselor obţinute din buşteni</w:t>
      </w:r>
      <w:r w:rsidRPr="00DE3A44">
        <w:rPr>
          <w:spacing w:val="1"/>
        </w:rPr>
        <w:t xml:space="preserve"> </w:t>
      </w:r>
      <w:r w:rsidRPr="00DE3A44">
        <w:t>recoltaţi în</w:t>
      </w:r>
      <w:r w:rsidRPr="00DE3A44">
        <w:rPr>
          <w:spacing w:val="-2"/>
        </w:rPr>
        <w:t xml:space="preserve"> </w:t>
      </w:r>
      <w:r w:rsidRPr="00DE3A44">
        <w:t>mod</w:t>
      </w:r>
      <w:r w:rsidRPr="00DE3A44">
        <w:rPr>
          <w:spacing w:val="-2"/>
        </w:rPr>
        <w:t xml:space="preserve"> </w:t>
      </w:r>
      <w:r w:rsidRPr="00DE3A44">
        <w:t>ilegal.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ind w:left="1221"/>
        <w:jc w:val="both"/>
      </w:pPr>
      <w:r w:rsidRPr="00DE3A44">
        <w:t>Poluarea</w:t>
      </w:r>
      <w:r w:rsidRPr="00DE3A44">
        <w:rPr>
          <w:spacing w:val="-1"/>
        </w:rPr>
        <w:t xml:space="preserve"> </w:t>
      </w:r>
      <w:r w:rsidRPr="00DE3A44">
        <w:t>aerului</w:t>
      </w:r>
    </w:p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679" w:firstLine="1055"/>
        <w:jc w:val="both"/>
      </w:pPr>
      <w:r w:rsidRPr="00DE3A44">
        <w:t>Anual, în România aprox. 25.000 de persoane îşi pierd viaţa din cauze</w:t>
      </w:r>
      <w:r w:rsidRPr="00DE3A44">
        <w:rPr>
          <w:spacing w:val="-130"/>
        </w:rPr>
        <w:t xml:space="preserve"> </w:t>
      </w:r>
      <w:r w:rsidRPr="00DE3A44">
        <w:t>aflate</w:t>
      </w:r>
      <w:r w:rsidRPr="00DE3A44">
        <w:rPr>
          <w:spacing w:val="-3"/>
        </w:rPr>
        <w:t xml:space="preserve"> </w:t>
      </w:r>
      <w:r w:rsidRPr="00DE3A44">
        <w:t>în legătură cu poluarea.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COM a deschis procedura de infringement (cauza 2020/2001) împotriva</w:t>
      </w:r>
      <w:r w:rsidRPr="00DE3A44">
        <w:rPr>
          <w:spacing w:val="1"/>
        </w:rPr>
        <w:t xml:space="preserve"> </w:t>
      </w:r>
      <w:r w:rsidRPr="00DE3A44">
        <w:t>României, solicitându- i acesteia să adopte un program naţional de control al</w:t>
      </w:r>
      <w:r w:rsidRPr="00DE3A44">
        <w:rPr>
          <w:spacing w:val="1"/>
        </w:rPr>
        <w:t xml:space="preserve"> </w:t>
      </w:r>
      <w:r w:rsidRPr="00DE3A44">
        <w:t xml:space="preserve">poluării atmosferice, în conformitate cu </w:t>
      </w:r>
      <w:r w:rsidRPr="00DE3A44">
        <w:rPr>
          <w:u w:val="single" w:color="0000FF"/>
        </w:rPr>
        <w:t>Directiva (UE) 2016/2284</w:t>
      </w:r>
      <w:r w:rsidRPr="00DE3A44">
        <w:t xml:space="preserve"> privind</w:t>
      </w:r>
      <w:r w:rsidRPr="00DE3A44">
        <w:rPr>
          <w:spacing w:val="1"/>
        </w:rPr>
        <w:t xml:space="preserve"> </w:t>
      </w:r>
      <w:r w:rsidRPr="00DE3A44">
        <w:t>reducerea emisiilor naţionale de anumiţi poluanţi atmosferici. În acest context,</w:t>
      </w:r>
      <w:r w:rsidRPr="00DE3A44">
        <w:rPr>
          <w:spacing w:val="-130"/>
        </w:rPr>
        <w:t xml:space="preserve"> </w:t>
      </w:r>
      <w:r w:rsidRPr="00DE3A44">
        <w:t>COM a solicitat României să adopte programe naţionale de control a poluării</w:t>
      </w:r>
      <w:r w:rsidRPr="00DE3A44">
        <w:rPr>
          <w:spacing w:val="1"/>
        </w:rPr>
        <w:t xml:space="preserve"> </w:t>
      </w:r>
      <w:r w:rsidRPr="00DE3A44">
        <w:t>atmosferice. Comisia îndeamnă insistent România (şi Grecia) să adopte programele</w:t>
      </w:r>
      <w:r w:rsidRPr="00DE3A44">
        <w:rPr>
          <w:spacing w:val="-130"/>
        </w:rPr>
        <w:t xml:space="preserve"> </w:t>
      </w:r>
      <w:r w:rsidRPr="00DE3A44">
        <w:t>naţionale de control al poluării atmosferice, în conformitate cu Directiva (UE)</w:t>
      </w:r>
      <w:r w:rsidRPr="00DE3A44">
        <w:rPr>
          <w:spacing w:val="1"/>
        </w:rPr>
        <w:t xml:space="preserve"> </w:t>
      </w:r>
      <w:r w:rsidRPr="00DE3A44">
        <w:t>2016</w:t>
      </w:r>
      <w:r w:rsidRPr="00DE3A44">
        <w:rPr>
          <w:spacing w:val="-1"/>
        </w:rPr>
        <w:t xml:space="preserve"> </w:t>
      </w:r>
      <w:r w:rsidRPr="00DE3A44">
        <w:t>privind</w:t>
      </w:r>
      <w:r w:rsidRPr="00DE3A44">
        <w:rPr>
          <w:spacing w:val="-3"/>
        </w:rPr>
        <w:t xml:space="preserve"> </w:t>
      </w:r>
      <w:r w:rsidRPr="00DE3A44">
        <w:t>reducerea</w:t>
      </w:r>
      <w:r w:rsidRPr="00DE3A44">
        <w:rPr>
          <w:spacing w:val="-1"/>
        </w:rPr>
        <w:t xml:space="preserve"> </w:t>
      </w:r>
      <w:r w:rsidRPr="00DE3A44">
        <w:t>emisiilor</w:t>
      </w:r>
      <w:r w:rsidRPr="00DE3A44">
        <w:rPr>
          <w:spacing w:val="-1"/>
        </w:rPr>
        <w:t xml:space="preserve"> </w:t>
      </w:r>
      <w:r w:rsidRPr="00DE3A44">
        <w:t>naţionale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anumiţi</w:t>
      </w:r>
      <w:r w:rsidRPr="00DE3A44">
        <w:rPr>
          <w:spacing w:val="-1"/>
        </w:rPr>
        <w:t xml:space="preserve"> </w:t>
      </w:r>
      <w:r w:rsidRPr="00DE3A44">
        <w:t>poluanţi</w:t>
      </w:r>
      <w:r w:rsidRPr="00DE3A44">
        <w:rPr>
          <w:spacing w:val="-1"/>
        </w:rPr>
        <w:t xml:space="preserve"> </w:t>
      </w:r>
      <w:r w:rsidRPr="00DE3A44">
        <w:t>atmosferici.</w:t>
      </w:r>
    </w:p>
    <w:p w:rsidR="00327C4E" w:rsidRPr="00DE3A44" w:rsidRDefault="00E505CF" w:rsidP="00DE3A44">
      <w:pPr>
        <w:pStyle w:val="BodyText"/>
        <w:spacing w:before="6" w:line="228" w:lineRule="auto"/>
        <w:ind w:right="150"/>
        <w:jc w:val="both"/>
      </w:pPr>
      <w:r w:rsidRPr="00DE3A44">
        <w:t>Directiva prevede obligaţia statelor membre de a elabora, a adopta şi a pune în</w:t>
      </w:r>
      <w:r w:rsidRPr="00DE3A44">
        <w:rPr>
          <w:spacing w:val="1"/>
        </w:rPr>
        <w:t xml:space="preserve"> </w:t>
      </w:r>
      <w:r w:rsidRPr="00DE3A44">
        <w:t>aplicare programe naţionale de control al poluării atmosferice, în vederea</w:t>
      </w:r>
      <w:r w:rsidRPr="00DE3A44">
        <w:rPr>
          <w:spacing w:val="1"/>
        </w:rPr>
        <w:t xml:space="preserve"> </w:t>
      </w:r>
      <w:r w:rsidRPr="00DE3A44">
        <w:t>atingerii unor niveluri de calitate a aerului care să nu genereze efecte negative</w:t>
      </w:r>
      <w:r w:rsidRPr="00DE3A44">
        <w:rPr>
          <w:spacing w:val="-130"/>
        </w:rPr>
        <w:t xml:space="preserve"> </w:t>
      </w:r>
      <w:r w:rsidRPr="00DE3A44">
        <w:t>semnificative sau riscuri pentru sănătatea umană şi pentru mediu. Directiva</w:t>
      </w:r>
      <w:r w:rsidRPr="00DE3A44">
        <w:rPr>
          <w:spacing w:val="1"/>
        </w:rPr>
        <w:t xml:space="preserve"> </w:t>
      </w:r>
      <w:r w:rsidRPr="00DE3A44">
        <w:t>stabileşte angajamente de reducere a emisiilor pentru emisiile atmosferice</w:t>
      </w:r>
      <w:r w:rsidRPr="00DE3A44">
        <w:rPr>
          <w:spacing w:val="1"/>
        </w:rPr>
        <w:t xml:space="preserve"> </w:t>
      </w:r>
      <w:r w:rsidRPr="00DE3A44">
        <w:t>antropice ale statelor membre în ceea ce priveşte diferite substanţe (dioxid de</w:t>
      </w:r>
      <w:r w:rsidRPr="00DE3A44">
        <w:rPr>
          <w:spacing w:val="1"/>
        </w:rPr>
        <w:t xml:space="preserve"> </w:t>
      </w:r>
      <w:r w:rsidRPr="00DE3A44">
        <w:t>sulf, oxizi de azot, compuşi organici volatili nemetanici, amoniac şi particule</w:t>
      </w:r>
      <w:r w:rsidRPr="00DE3A44">
        <w:rPr>
          <w:spacing w:val="1"/>
        </w:rPr>
        <w:t xml:space="preserve"> </w:t>
      </w:r>
      <w:r w:rsidRPr="00DE3A44">
        <w:t>fine. Emisiile generate de aceşti poluanţi, precum şi impactul acestora trebuie</w:t>
      </w:r>
      <w:r w:rsidRPr="00DE3A44">
        <w:rPr>
          <w:spacing w:val="1"/>
        </w:rPr>
        <w:t xml:space="preserve"> </w:t>
      </w:r>
      <w:r w:rsidRPr="00DE3A44">
        <w:t>monitorizate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raportate.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1221"/>
        <w:jc w:val="both"/>
      </w:pPr>
      <w:r w:rsidRPr="00DE3A44">
        <w:t>Distrugerea</w:t>
      </w:r>
      <w:r w:rsidRPr="00DE3A44">
        <w:rPr>
          <w:spacing w:val="-2"/>
        </w:rPr>
        <w:t xml:space="preserve"> </w:t>
      </w:r>
      <w:r w:rsidRPr="00DE3A44">
        <w:t>râurilor</w:t>
      </w:r>
    </w:p>
    <w:p w:rsidR="00327C4E" w:rsidRPr="00DE3A44" w:rsidRDefault="00E505CF" w:rsidP="00DE3A44">
      <w:pPr>
        <w:pStyle w:val="BodyText"/>
        <w:spacing w:before="3" w:line="228" w:lineRule="auto"/>
        <w:ind w:right="430" w:firstLine="1055"/>
        <w:jc w:val="both"/>
      </w:pPr>
      <w:r w:rsidRPr="00DE3A44">
        <w:t>În 2015, COM a declanşat procedura de infringement (cauza 2015/4036) cu</w:t>
      </w:r>
      <w:r w:rsidRPr="00DE3A44">
        <w:rPr>
          <w:spacing w:val="-130"/>
        </w:rPr>
        <w:t xml:space="preserve"> </w:t>
      </w:r>
      <w:r w:rsidRPr="00DE3A44">
        <w:t>privire la 27 de microhidrocentrale care au fost amplasate în arii protejate şi</w:t>
      </w:r>
      <w:r w:rsidRPr="00DE3A44">
        <w:rPr>
          <w:spacing w:val="-130"/>
        </w:rPr>
        <w:t xml:space="preserve"> </w:t>
      </w:r>
      <w:r w:rsidRPr="00DE3A44">
        <w:t>care au</w:t>
      </w:r>
      <w:r w:rsidRPr="00DE3A44">
        <w:rPr>
          <w:spacing w:val="-2"/>
        </w:rPr>
        <w:t xml:space="preserve"> </w:t>
      </w:r>
      <w:r w:rsidRPr="00DE3A44">
        <w:t>distrus</w:t>
      </w:r>
      <w:r w:rsidRPr="00DE3A44">
        <w:rPr>
          <w:spacing w:val="-2"/>
        </w:rPr>
        <w:t xml:space="preserve"> </w:t>
      </w:r>
      <w:r w:rsidRPr="00DE3A44">
        <w:t>ecosistemele</w:t>
      </w:r>
      <w:r w:rsidRPr="00DE3A44">
        <w:rPr>
          <w:spacing w:val="-2"/>
        </w:rPr>
        <w:t xml:space="preserve"> </w:t>
      </w:r>
      <w:r w:rsidRPr="00DE3A44">
        <w:t>de pe</w:t>
      </w:r>
      <w:r w:rsidRPr="00DE3A44">
        <w:rPr>
          <w:spacing w:val="-2"/>
        </w:rPr>
        <w:t xml:space="preserve"> </w:t>
      </w:r>
      <w:r w:rsidRPr="00DE3A44">
        <w:t>mai</w:t>
      </w:r>
      <w:r w:rsidRPr="00DE3A44">
        <w:rPr>
          <w:spacing w:val="-2"/>
        </w:rPr>
        <w:t xml:space="preserve"> </w:t>
      </w:r>
      <w:r w:rsidRPr="00DE3A44">
        <w:t>multe râuri de munte.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3" w:lineRule="exact"/>
        <w:ind w:left="1221"/>
        <w:jc w:val="both"/>
      </w:pPr>
      <w:r w:rsidRPr="00DE3A44">
        <w:t>Închiderea</w:t>
      </w:r>
      <w:r w:rsidRPr="00DE3A44">
        <w:rPr>
          <w:spacing w:val="-1"/>
        </w:rPr>
        <w:t xml:space="preserve"> </w:t>
      </w:r>
      <w:r w:rsidRPr="00DE3A44">
        <w:t>depozitelor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deşeuri</w:t>
      </w:r>
      <w:r w:rsidRPr="00DE3A44">
        <w:rPr>
          <w:spacing w:val="-1"/>
        </w:rPr>
        <w:t xml:space="preserve"> </w:t>
      </w:r>
      <w:r w:rsidRPr="00DE3A44">
        <w:t>neconforme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În anul 2008, România a fost condamnată de Curtea de Justiţie a Uniunii</w:t>
      </w:r>
      <w:r w:rsidRPr="00DE3A44">
        <w:rPr>
          <w:spacing w:val="1"/>
        </w:rPr>
        <w:t xml:space="preserve"> </w:t>
      </w:r>
      <w:r w:rsidRPr="00DE3A44">
        <w:t>Europene pentru neîndeplinirea obligaţiei legale de a închide şi ecologiza 68 de</w:t>
      </w:r>
      <w:r w:rsidRPr="00DE3A44">
        <w:rPr>
          <w:spacing w:val="-130"/>
        </w:rPr>
        <w:t xml:space="preserve"> </w:t>
      </w:r>
      <w:r w:rsidRPr="00DE3A44">
        <w:t>depozite de</w:t>
      </w:r>
      <w:r w:rsidRPr="00DE3A44">
        <w:rPr>
          <w:spacing w:val="-2"/>
        </w:rPr>
        <w:t xml:space="preserve"> </w:t>
      </w:r>
      <w:r w:rsidRPr="00DE3A44">
        <w:t>deşeuri.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Multe astfel de realităţi contrare mediului au devenit în ultimii ani</w:t>
      </w:r>
      <w:r w:rsidRPr="00DE3A44">
        <w:rPr>
          <w:spacing w:val="1"/>
        </w:rPr>
        <w:t xml:space="preserve"> </w:t>
      </w:r>
      <w:r w:rsidRPr="00DE3A44">
        <w:t>perceptibile, iar mass-media prezintă frecvent cazuri de afectare a condiţiilor</w:t>
      </w:r>
      <w:r w:rsidRPr="00DE3A44">
        <w:rPr>
          <w:spacing w:val="1"/>
        </w:rPr>
        <w:t xml:space="preserve"> </w:t>
      </w:r>
      <w:r w:rsidRPr="00DE3A44">
        <w:t>de mediu. Este necesar ca atât în lumina obligaţiilor internaţionale, dar mai</w:t>
      </w:r>
      <w:r w:rsidRPr="00DE3A44">
        <w:rPr>
          <w:spacing w:val="1"/>
        </w:rPr>
        <w:t xml:space="preserve"> </w:t>
      </w:r>
      <w:r w:rsidRPr="00DE3A44">
        <w:t>ales în vederea protejării mediului şi a condiţiilor de viaţă din România,</w:t>
      </w:r>
      <w:r w:rsidRPr="00DE3A44">
        <w:rPr>
          <w:spacing w:val="1"/>
        </w:rPr>
        <w:t xml:space="preserve"> </w:t>
      </w:r>
      <w:r w:rsidRPr="00DE3A44">
        <w:t>generaţia actuală şi autorităţile competente ale statului să demonstreze voinţă</w:t>
      </w:r>
      <w:r w:rsidRPr="00DE3A44">
        <w:rPr>
          <w:spacing w:val="1"/>
        </w:rPr>
        <w:t xml:space="preserve"> </w:t>
      </w:r>
      <w:r w:rsidRPr="00DE3A44">
        <w:t>politică şi să creeze sinergii pentru a proteja mediul, inclusiv prin stabilirea</w:t>
      </w:r>
      <w:r w:rsidRPr="00DE3A44">
        <w:rPr>
          <w:spacing w:val="-130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aplicarea</w:t>
      </w:r>
      <w:r w:rsidRPr="00DE3A44">
        <w:rPr>
          <w:spacing w:val="-2"/>
        </w:rPr>
        <w:t xml:space="preserve"> </w:t>
      </w:r>
      <w:r w:rsidRPr="00DE3A44">
        <w:t>unor măsuri</w:t>
      </w:r>
      <w:r w:rsidRPr="00DE3A44">
        <w:rPr>
          <w:spacing w:val="-2"/>
        </w:rPr>
        <w:t xml:space="preserve"> </w:t>
      </w:r>
      <w:r w:rsidRPr="00DE3A44">
        <w:t>de prevenire</w:t>
      </w:r>
      <w:r w:rsidRPr="00DE3A44">
        <w:rPr>
          <w:spacing w:val="-2"/>
        </w:rPr>
        <w:t xml:space="preserve"> </w:t>
      </w:r>
      <w:r w:rsidRPr="00DE3A44">
        <w:t>eficiente.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Grupul de lucru pentru chestiuni generale, inclusiv evaluare (denumit în</w:t>
      </w:r>
      <w:r w:rsidRPr="00DE3A44">
        <w:rPr>
          <w:spacing w:val="1"/>
        </w:rPr>
        <w:t xml:space="preserve"> </w:t>
      </w:r>
      <w:r w:rsidRPr="00DE3A44">
        <w:t>continuare</w:t>
      </w:r>
      <w:r w:rsidRPr="00DE3A44">
        <w:rPr>
          <w:spacing w:val="1"/>
        </w:rPr>
        <w:t xml:space="preserve"> </w:t>
      </w:r>
      <w:r w:rsidRPr="00DE3A44">
        <w:t>GENVAL)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decis</w:t>
      </w:r>
      <w:r w:rsidRPr="00DE3A44">
        <w:rPr>
          <w:spacing w:val="1"/>
        </w:rPr>
        <w:t xml:space="preserve"> </w:t>
      </w:r>
      <w:r w:rsidRPr="00DE3A44">
        <w:t>la 14</w:t>
      </w:r>
      <w:r w:rsidRPr="00DE3A44">
        <w:rPr>
          <w:spacing w:val="1"/>
        </w:rPr>
        <w:t xml:space="preserve"> </w:t>
      </w:r>
      <w:r w:rsidRPr="00DE3A44">
        <w:t>decembrie</w:t>
      </w:r>
      <w:r w:rsidRPr="00DE3A44">
        <w:rPr>
          <w:spacing w:val="-1"/>
        </w:rPr>
        <w:t xml:space="preserve"> </w:t>
      </w:r>
      <w:r w:rsidRPr="00DE3A44">
        <w:t>2016</w:t>
      </w:r>
      <w:r w:rsidRPr="00DE3A44">
        <w:rPr>
          <w:spacing w:val="-1"/>
        </w:rPr>
        <w:t xml:space="preserve"> </w:t>
      </w:r>
      <w:r w:rsidRPr="00DE3A44">
        <w:t>ca</w:t>
      </w:r>
      <w:r w:rsidRPr="00DE3A44">
        <w:rPr>
          <w:spacing w:val="2"/>
        </w:rPr>
        <w:t xml:space="preserve"> </w:t>
      </w:r>
      <w:r w:rsidRPr="00DE3A44">
        <w:t>cea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opta rundă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evaluări reciproce să fie dedicată punerii concrete în aplicare şi funcţionării</w:t>
      </w:r>
      <w:r w:rsidRPr="00DE3A44">
        <w:rPr>
          <w:spacing w:val="1"/>
        </w:rPr>
        <w:t xml:space="preserve"> </w:t>
      </w:r>
      <w:r w:rsidRPr="00DE3A44">
        <w:t>politicilor europene de prevenire şi de combatere a infracţiunilor împotriva</w:t>
      </w:r>
      <w:r w:rsidRPr="00DE3A44">
        <w:rPr>
          <w:spacing w:val="1"/>
        </w:rPr>
        <w:t xml:space="preserve"> </w:t>
      </w:r>
      <w:r w:rsidRPr="00DE3A44">
        <w:t>mediului. S-a convenit ca evaluarea să se concentreze asupra infracţiunilor</w:t>
      </w:r>
      <w:r w:rsidRPr="00DE3A44">
        <w:rPr>
          <w:spacing w:val="1"/>
        </w:rPr>
        <w:t xml:space="preserve"> </w:t>
      </w:r>
      <w:r w:rsidRPr="00DE3A44">
        <w:t>considerate de statele membre ca necesitând o atenţie deosebită. În acest scop,</w:t>
      </w:r>
      <w:r w:rsidRPr="00DE3A44">
        <w:rPr>
          <w:spacing w:val="1"/>
        </w:rPr>
        <w:t xml:space="preserve"> </w:t>
      </w:r>
      <w:r w:rsidRPr="00DE3A44">
        <w:t>cea de a opta rundă de evaluări abordează două domenii specifice: traficul ilegal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deşeuri şi</w:t>
      </w:r>
      <w:r w:rsidRPr="00DE3A44">
        <w:rPr>
          <w:spacing w:val="-1"/>
        </w:rPr>
        <w:t xml:space="preserve"> </w:t>
      </w:r>
      <w:r w:rsidRPr="00DE3A44">
        <w:t>generarea sau</w:t>
      </w:r>
      <w:r w:rsidRPr="00DE3A44">
        <w:rPr>
          <w:spacing w:val="-1"/>
        </w:rPr>
        <w:t xml:space="preserve"> </w:t>
      </w:r>
      <w:r w:rsidRPr="00DE3A44">
        <w:t>manipularea ilegale</w:t>
      </w:r>
      <w:r w:rsidRPr="00DE3A44">
        <w:rPr>
          <w:spacing w:val="-3"/>
        </w:rPr>
        <w:t xml:space="preserve"> </w:t>
      </w:r>
      <w:r w:rsidRPr="00DE3A44">
        <w:t>de materiale</w:t>
      </w:r>
      <w:r w:rsidRPr="00DE3A44">
        <w:rPr>
          <w:spacing w:val="-3"/>
        </w:rPr>
        <w:t xml:space="preserve"> </w:t>
      </w:r>
      <w:r w:rsidRPr="00DE3A44">
        <w:t>periculoase.</w:t>
      </w:r>
    </w:p>
    <w:p w:rsidR="00327C4E" w:rsidRPr="00DE3A44" w:rsidRDefault="00E505CF" w:rsidP="00DE3A44">
      <w:pPr>
        <w:pStyle w:val="BodyText"/>
        <w:spacing w:before="7" w:line="228" w:lineRule="auto"/>
        <w:ind w:right="150" w:firstLine="1055"/>
        <w:jc w:val="both"/>
      </w:pPr>
      <w:r w:rsidRPr="00DE3A44">
        <w:t>România a fost cel de-al 22-lea stat evaluat. Raportul a fost întocmit de</w:t>
      </w:r>
      <w:r w:rsidRPr="00DE3A44">
        <w:rPr>
          <w:spacing w:val="-130"/>
        </w:rPr>
        <w:t xml:space="preserve"> </w:t>
      </w:r>
      <w:r w:rsidRPr="00DE3A44">
        <w:t>echipa de experţi cu ajutorul Secretariatului General al Consiliului, pe baza</w:t>
      </w:r>
      <w:r w:rsidRPr="00DE3A44">
        <w:rPr>
          <w:spacing w:val="1"/>
        </w:rPr>
        <w:t xml:space="preserve"> </w:t>
      </w:r>
      <w:r w:rsidRPr="00DE3A44">
        <w:t>constatărilor rezultate în urma vizitei de evaluare care a avut loc în România în</w:t>
      </w:r>
      <w:r w:rsidRPr="00DE3A44">
        <w:rPr>
          <w:spacing w:val="-130"/>
        </w:rPr>
        <w:t xml:space="preserve"> </w:t>
      </w:r>
      <w:r w:rsidRPr="00DE3A44">
        <w:t>perioada 13-16 noiembrie 2018, şi pe baza răspunsurilor detaliate ale României la</w:t>
      </w:r>
      <w:r w:rsidRPr="00DE3A44">
        <w:rPr>
          <w:spacing w:val="-130"/>
        </w:rPr>
        <w:t xml:space="preserve"> </w:t>
      </w:r>
      <w:r w:rsidRPr="00DE3A44">
        <w:t>chestionarul de evaluare, împreună cu răspunsurile detaliate la o serie de</w:t>
      </w:r>
      <w:r w:rsidRPr="00DE3A44">
        <w:rPr>
          <w:spacing w:val="1"/>
        </w:rPr>
        <w:t xml:space="preserve"> </w:t>
      </w:r>
      <w:r w:rsidRPr="00DE3A44">
        <w:t>întrebări</w:t>
      </w:r>
      <w:r w:rsidRPr="00DE3A44">
        <w:rPr>
          <w:spacing w:val="-1"/>
        </w:rPr>
        <w:t xml:space="preserve"> </w:t>
      </w:r>
      <w:r w:rsidRPr="00DE3A44">
        <w:t>suplimentare.</w:t>
      </w:r>
    </w:p>
    <w:p w:rsidR="00327C4E" w:rsidRPr="00DE3A44" w:rsidRDefault="00E505CF" w:rsidP="00DE3A44">
      <w:pPr>
        <w:pStyle w:val="BodyText"/>
        <w:spacing w:before="5" w:line="228" w:lineRule="auto"/>
        <w:ind w:right="415" w:firstLine="1055"/>
        <w:jc w:val="both"/>
      </w:pPr>
      <w:r w:rsidRPr="00DE3A44">
        <w:t>Raportul elaborat urmare evaluării conţine şi o serie de recomandări cu</w:t>
      </w:r>
      <w:r w:rsidRPr="00DE3A44">
        <w:rPr>
          <w:spacing w:val="-130"/>
        </w:rPr>
        <w:t xml:space="preserve"> </w:t>
      </w:r>
      <w:r w:rsidRPr="00DE3A44">
        <w:t>privire la aspectele care trebuie îmbunătăţite. În acest sens, Strategia este</w:t>
      </w:r>
      <w:r w:rsidRPr="00DE3A44">
        <w:rPr>
          <w:spacing w:val="1"/>
        </w:rPr>
        <w:t xml:space="preserve"> </w:t>
      </w:r>
      <w:r w:rsidRPr="00DE3A44">
        <w:t>corelată cu o serie de instrumente de evaluare internaţionale la care România</w:t>
      </w:r>
      <w:r w:rsidRPr="00DE3A44">
        <w:rPr>
          <w:spacing w:val="1"/>
        </w:rPr>
        <w:t xml:space="preserve"> </w:t>
      </w:r>
      <w:r w:rsidRPr="00DE3A44">
        <w:t>este parte,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rPr>
          <w:spacing w:val="-2"/>
        </w:rPr>
        <w:t xml:space="preserve"> </w:t>
      </w:r>
      <w:r w:rsidRPr="00DE3A44">
        <w:t>GENVAL.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În</w:t>
      </w:r>
      <w:r w:rsidRPr="00DE3A44">
        <w:rPr>
          <w:spacing w:val="2"/>
        </w:rPr>
        <w:t xml:space="preserve"> </w:t>
      </w:r>
      <w:r w:rsidRPr="00DE3A44">
        <w:t>relaţiile sociale</w:t>
      </w:r>
      <w:r w:rsidRPr="00DE3A44">
        <w:rPr>
          <w:spacing w:val="1"/>
        </w:rPr>
        <w:t xml:space="preserve"> </w:t>
      </w:r>
      <w:r w:rsidRPr="00DE3A44">
        <w:t>aferente domeniului</w:t>
      </w:r>
      <w:r w:rsidRPr="00DE3A44">
        <w:rPr>
          <w:spacing w:val="3"/>
        </w:rPr>
        <w:t xml:space="preserve"> </w:t>
      </w:r>
      <w:r w:rsidRPr="00DE3A44">
        <w:t>protecţiei mediului</w:t>
      </w:r>
      <w:r w:rsidRPr="00DE3A44">
        <w:rPr>
          <w:spacing w:val="1"/>
        </w:rPr>
        <w:t xml:space="preserve"> </w:t>
      </w:r>
      <w:r w:rsidRPr="00DE3A44">
        <w:t>înconjurător, corupţia joacă un rol major, ea afectează politicile de mediu şi</w:t>
      </w:r>
      <w:r w:rsidRPr="00DE3A44">
        <w:rPr>
          <w:spacing w:val="1"/>
        </w:rPr>
        <w:t xml:space="preserve"> </w:t>
      </w:r>
      <w:r w:rsidRPr="00DE3A44">
        <w:t>modul în care sunt gestionate resursele naturale. Un material informativ publicat</w:t>
      </w:r>
      <w:r w:rsidRPr="00DE3A44">
        <w:rPr>
          <w:spacing w:val="-130"/>
        </w:rPr>
        <w:t xml:space="preserve"> </w:t>
      </w:r>
      <w:r w:rsidRPr="00DE3A44">
        <w:t>de ONU cu ocazia zilei internaţionale anticorupţie vorbeşte despre implicarea</w:t>
      </w:r>
      <w:r w:rsidRPr="00DE3A44">
        <w:rPr>
          <w:spacing w:val="1"/>
        </w:rPr>
        <w:t xml:space="preserve"> </w:t>
      </w:r>
      <w:r w:rsidRPr="00DE3A44">
        <w:t>corupţiei în problemele de mediu. De la deturnarea de fonduri din programele de</w:t>
      </w:r>
      <w:r w:rsidRPr="00DE3A44">
        <w:rPr>
          <w:spacing w:val="1"/>
        </w:rPr>
        <w:t xml:space="preserve"> </w:t>
      </w:r>
      <w:r w:rsidRPr="00DE3A44">
        <w:t>mediu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eliberarea</w:t>
      </w:r>
      <w:r w:rsidRPr="00DE3A44">
        <w:rPr>
          <w:spacing w:val="-1"/>
        </w:rPr>
        <w:t xml:space="preserve"> </w:t>
      </w:r>
      <w:r w:rsidRPr="00DE3A44">
        <w:t>ilegală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autorizaţii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2"/>
        </w:rPr>
        <w:t xml:space="preserve"> </w:t>
      </w:r>
      <w:r w:rsidRPr="00DE3A44">
        <w:t>exploatarea</w:t>
      </w:r>
      <w:r w:rsidRPr="00DE3A44">
        <w:rPr>
          <w:spacing w:val="1"/>
        </w:rPr>
        <w:t xml:space="preserve"> </w:t>
      </w:r>
      <w:r w:rsidRPr="00DE3A44">
        <w:t>resurselor</w:t>
      </w:r>
      <w:r w:rsidRPr="00DE3A44">
        <w:rPr>
          <w:spacing w:val="1"/>
        </w:rPr>
        <w:t xml:space="preserve"> </w:t>
      </w:r>
      <w:r w:rsidRPr="00DE3A44">
        <w:t>naturale,</w:t>
      </w:r>
      <w:r w:rsidRPr="00DE3A44">
        <w:rPr>
          <w:spacing w:val="-1"/>
        </w:rPr>
        <w:t xml:space="preserve"> </w:t>
      </w:r>
      <w:r w:rsidRPr="00DE3A44">
        <w:t>până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complicitatea</w:t>
      </w:r>
      <w:r w:rsidRPr="00DE3A44">
        <w:rPr>
          <w:spacing w:val="-1"/>
        </w:rPr>
        <w:t xml:space="preserve"> </w:t>
      </w:r>
      <w:r w:rsidRPr="00DE3A44">
        <w:t>funcţionarilor</w:t>
      </w:r>
      <w:r w:rsidRPr="00DE3A44">
        <w:rPr>
          <w:spacing w:val="-3"/>
        </w:rPr>
        <w:t xml:space="preserve"> </w:t>
      </w:r>
      <w:r w:rsidRPr="00DE3A44">
        <w:t>publici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3"/>
        </w:rPr>
        <w:t xml:space="preserve"> </w:t>
      </w:r>
      <w:r w:rsidRPr="00DE3A44">
        <w:t>facilitează</w:t>
      </w:r>
      <w:r w:rsidRPr="00DE3A44">
        <w:rPr>
          <w:spacing w:val="-1"/>
        </w:rPr>
        <w:t xml:space="preserve"> </w:t>
      </w:r>
      <w:r w:rsidRPr="00DE3A44">
        <w:t>macro-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692"/>
        <w:jc w:val="both"/>
      </w:pPr>
      <w:r w:rsidRPr="00DE3A44">
        <w:t>criminalitatea de mediu, faptele de corupţie apar la fiecare nivel, permiţând</w:t>
      </w:r>
      <w:r w:rsidRPr="00DE3A44">
        <w:rPr>
          <w:spacing w:val="-130"/>
        </w:rPr>
        <w:t xml:space="preserve"> </w:t>
      </w:r>
      <w:r w:rsidRPr="00DE3A44">
        <w:t>acţiuni care degradează mediul înconjurător şi împiedică accesul oamenilor la</w:t>
      </w:r>
      <w:r w:rsidRPr="00DE3A44">
        <w:rPr>
          <w:spacing w:val="-130"/>
        </w:rPr>
        <w:t xml:space="preserve"> </w:t>
      </w:r>
      <w:r w:rsidRPr="00DE3A44">
        <w:t>resurse</w:t>
      </w:r>
      <w:r w:rsidRPr="00DE3A44">
        <w:rPr>
          <w:spacing w:val="-2"/>
        </w:rPr>
        <w:t xml:space="preserve"> </w:t>
      </w:r>
      <w:r w:rsidRPr="00DE3A44">
        <w:t>vitale.</w:t>
      </w:r>
    </w:p>
    <w:p w:rsidR="00327C4E" w:rsidRPr="00DE3A44" w:rsidRDefault="00E505CF" w:rsidP="00DE3A44">
      <w:pPr>
        <w:pStyle w:val="BodyText"/>
        <w:spacing w:before="2" w:line="228" w:lineRule="auto"/>
        <w:ind w:right="546" w:firstLine="1055"/>
        <w:jc w:val="both"/>
      </w:pPr>
      <w:r w:rsidRPr="00DE3A44">
        <w:t>Manifestarea interesului la nivel internaţional cu privire la efectele</w:t>
      </w:r>
      <w:r w:rsidRPr="00DE3A44">
        <w:rPr>
          <w:spacing w:val="-130"/>
        </w:rPr>
        <w:t xml:space="preserve"> </w:t>
      </w:r>
      <w:r w:rsidRPr="00DE3A44">
        <w:t>fenomenului corupţiei asupra mediului înconjurător nu reprezintă un element de</w:t>
      </w:r>
      <w:r w:rsidRPr="00DE3A44">
        <w:rPr>
          <w:spacing w:val="-130"/>
        </w:rPr>
        <w:t xml:space="preserve"> </w:t>
      </w:r>
      <w:r w:rsidRPr="00DE3A44">
        <w:t>noutate. În acest context, spre exemplu, Banca Mondială analizează problema</w:t>
      </w:r>
      <w:r w:rsidRPr="00DE3A44">
        <w:rPr>
          <w:spacing w:val="1"/>
        </w:rPr>
        <w:t xml:space="preserve"> </w:t>
      </w:r>
      <w:r w:rsidRPr="00DE3A44">
        <w:t>defrişărilor</w:t>
      </w:r>
      <w:r w:rsidRPr="00DE3A44">
        <w:rPr>
          <w:spacing w:val="-3"/>
        </w:rPr>
        <w:t xml:space="preserve"> </w:t>
      </w:r>
      <w:r w:rsidRPr="00DE3A44">
        <w:t>ilegale</w:t>
      </w:r>
      <w:r w:rsidRPr="00DE3A44">
        <w:rPr>
          <w:spacing w:val="-2"/>
        </w:rPr>
        <w:t xml:space="preserve"> </w:t>
      </w:r>
      <w:r w:rsidRPr="00DE3A44">
        <w:t>la nivel</w:t>
      </w:r>
      <w:r w:rsidRPr="00DE3A44">
        <w:rPr>
          <w:spacing w:val="-2"/>
        </w:rPr>
        <w:t xml:space="preserve"> </w:t>
      </w:r>
      <w:r w:rsidRPr="00DE3A44">
        <w:t>mondial,</w:t>
      </w:r>
      <w:r w:rsidRPr="00DE3A44">
        <w:rPr>
          <w:spacing w:val="-2"/>
        </w:rPr>
        <w:t xml:space="preserve"> </w:t>
      </w:r>
      <w:r w:rsidRPr="00DE3A44">
        <w:t>în cadrul unui studiu</w:t>
      </w:r>
      <w:r w:rsidRPr="00DE3A44">
        <w:rPr>
          <w:spacing w:val="-2"/>
        </w:rPr>
        <w:t xml:space="preserve"> </w:t>
      </w:r>
      <w:r w:rsidRPr="00DE3A44">
        <w:t>publicat</w:t>
      </w:r>
      <w:r w:rsidRPr="00DE3A44">
        <w:rPr>
          <w:spacing w:val="-2"/>
        </w:rPr>
        <w:t xml:space="preserve"> </w:t>
      </w:r>
      <w:r w:rsidRPr="00DE3A44">
        <w:t>în 2012.</w:t>
      </w:r>
    </w:p>
    <w:p w:rsidR="00327C4E" w:rsidRPr="00DE3A44" w:rsidRDefault="00E505CF" w:rsidP="00DE3A44">
      <w:pPr>
        <w:pStyle w:val="BodyText"/>
        <w:spacing w:before="4" w:line="228" w:lineRule="auto"/>
        <w:ind w:right="414" w:firstLine="1055"/>
        <w:jc w:val="both"/>
      </w:pPr>
      <w:r w:rsidRPr="00DE3A44">
        <w:t>Analiza aspectelor sus menţionate a condus la alegerea strategică de a</w:t>
      </w:r>
      <w:r w:rsidRPr="00DE3A44">
        <w:rPr>
          <w:spacing w:val="1"/>
        </w:rPr>
        <w:t xml:space="preserve"> </w:t>
      </w:r>
      <w:r w:rsidRPr="00DE3A44">
        <w:t>suplimenta sectoarele prioritare ale vechiului instrument strategic cu sectorul</w:t>
      </w:r>
      <w:r w:rsidRPr="00DE3A44">
        <w:rPr>
          <w:spacing w:val="-130"/>
        </w:rPr>
        <w:t xml:space="preserve"> </w:t>
      </w:r>
      <w:r w:rsidRPr="00DE3A44">
        <w:t>protecţiei</w:t>
      </w:r>
      <w:r w:rsidRPr="00DE3A44">
        <w:rPr>
          <w:spacing w:val="-1"/>
        </w:rPr>
        <w:t xml:space="preserve"> </w:t>
      </w:r>
      <w:r w:rsidRPr="00DE3A44">
        <w:t>mediului</w:t>
      </w:r>
      <w:r w:rsidRPr="00DE3A44">
        <w:rPr>
          <w:spacing w:val="-2"/>
        </w:rPr>
        <w:t xml:space="preserve"> </w:t>
      </w:r>
      <w:r w:rsidRPr="00DE3A44">
        <w:t>înconjurător.</w:t>
      </w:r>
    </w:p>
    <w:p w:rsidR="00327C4E" w:rsidRPr="00DE3A44" w:rsidRDefault="00E505CF" w:rsidP="00DE3A44">
      <w:pPr>
        <w:pStyle w:val="BodyText"/>
        <w:spacing w:before="2" w:line="228" w:lineRule="auto"/>
        <w:ind w:right="1207" w:firstLine="1055"/>
        <w:jc w:val="both"/>
      </w:pPr>
      <w:r w:rsidRPr="00DE3A44">
        <w:t>Această secţiune reflectă, totodată, cele mai recente recomandări</w:t>
      </w:r>
      <w:r w:rsidRPr="00DE3A44">
        <w:rPr>
          <w:spacing w:val="-130"/>
        </w:rPr>
        <w:t xml:space="preserve"> </w:t>
      </w:r>
      <w:r w:rsidRPr="00DE3A44">
        <w:t>adresate</w:t>
      </w:r>
      <w:r w:rsidRPr="00DE3A44">
        <w:rPr>
          <w:spacing w:val="-1"/>
        </w:rPr>
        <w:t xml:space="preserve"> </w:t>
      </w:r>
      <w:r w:rsidRPr="00DE3A44">
        <w:t>României la</w:t>
      </w:r>
      <w:r w:rsidRPr="00DE3A44">
        <w:rPr>
          <w:spacing w:val="-2"/>
        </w:rPr>
        <w:t xml:space="preserve"> </w:t>
      </w:r>
      <w:r w:rsidRPr="00DE3A44">
        <w:t>nivel internaţional.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162" w:line="243" w:lineRule="exact"/>
        <w:ind w:left="694"/>
        <w:jc w:val="both"/>
      </w:pPr>
      <w:r w:rsidRPr="00DE3A44">
        <w:t>PROTEJAREA</w:t>
      </w:r>
      <w:r w:rsidRPr="00DE3A44">
        <w:rPr>
          <w:spacing w:val="-2"/>
        </w:rPr>
        <w:t xml:space="preserve"> </w:t>
      </w:r>
      <w:r w:rsidRPr="00DE3A44">
        <w:t>PATRIMONIULUI</w:t>
      </w:r>
      <w:r w:rsidRPr="00DE3A44">
        <w:rPr>
          <w:spacing w:val="-3"/>
        </w:rPr>
        <w:t xml:space="preserve"> </w:t>
      </w:r>
      <w:r w:rsidRPr="00DE3A44">
        <w:t>CULTURAL</w:t>
      </w:r>
    </w:p>
    <w:p w:rsidR="00327C4E" w:rsidRPr="00DE3A44" w:rsidRDefault="00E505CF" w:rsidP="00DE3A44">
      <w:pPr>
        <w:pStyle w:val="BodyText"/>
        <w:spacing w:before="3" w:line="228" w:lineRule="auto"/>
        <w:ind w:right="415" w:firstLine="1055"/>
        <w:jc w:val="both"/>
      </w:pPr>
      <w:r w:rsidRPr="00DE3A44">
        <w:t>Încadrarea în Strategia Naţională Anticorupţie a unui obiectiv specific</w:t>
      </w:r>
      <w:r w:rsidRPr="00DE3A44">
        <w:rPr>
          <w:spacing w:val="-130"/>
        </w:rPr>
        <w:t xml:space="preserve"> </w:t>
      </w:r>
      <w:r w:rsidRPr="00DE3A44">
        <w:t>cu privire la protejarea patrimoniului cultural va contribui la consolidarea</w:t>
      </w:r>
      <w:r w:rsidRPr="00DE3A44">
        <w:rPr>
          <w:spacing w:val="1"/>
        </w:rPr>
        <w:t xml:space="preserve"> </w:t>
      </w:r>
      <w:r w:rsidRPr="00DE3A44">
        <w:t>capacităţii administrative şi creşterea performanţei în sectorul public cu</w:t>
      </w:r>
      <w:r w:rsidRPr="00DE3A44">
        <w:rPr>
          <w:spacing w:val="1"/>
        </w:rPr>
        <w:t xml:space="preserve"> </w:t>
      </w:r>
      <w:r w:rsidRPr="00DE3A44">
        <w:t>atribuţii în protejarea patrimoniului cultural prin practici integre, la o mai</w:t>
      </w:r>
      <w:r w:rsidRPr="00DE3A44">
        <w:rPr>
          <w:spacing w:val="1"/>
        </w:rPr>
        <w:t xml:space="preserve"> </w:t>
      </w:r>
      <w:r w:rsidRPr="00DE3A44">
        <w:t>bună informare şi participare a instituţiilor publice de cultură, a societăţii</w:t>
      </w:r>
      <w:r w:rsidRPr="00DE3A44">
        <w:rPr>
          <w:spacing w:val="1"/>
        </w:rPr>
        <w:t xml:space="preserve"> </w:t>
      </w:r>
      <w:r w:rsidRPr="00DE3A44">
        <w:t>civile şi a cetăţenilor la luarea deciziilor, la o mai bună protejare a</w:t>
      </w:r>
      <w:r w:rsidRPr="00DE3A44">
        <w:rPr>
          <w:spacing w:val="1"/>
        </w:rPr>
        <w:t xml:space="preserve"> </w:t>
      </w:r>
      <w:r w:rsidRPr="00DE3A44">
        <w:t>obiectivelor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patrimoniu cultural.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Activităţile de reglementare, avizare, inventariere, inspecţie şi control</w:t>
      </w:r>
      <w:r w:rsidRPr="00DE3A44">
        <w:rPr>
          <w:spacing w:val="-130"/>
        </w:rPr>
        <w:t xml:space="preserve"> </w:t>
      </w:r>
      <w:r w:rsidRPr="00DE3A44">
        <w:t>privind starea de conservare a obiectivelor de patrimoniu cultural şi</w:t>
      </w:r>
      <w:r w:rsidRPr="00DE3A44">
        <w:rPr>
          <w:spacing w:val="1"/>
        </w:rPr>
        <w:t xml:space="preserve"> </w:t>
      </w:r>
      <w:r w:rsidRPr="00DE3A44">
        <w:t>intervenţiile realizate la acestea trebuie gestionate în mod unitar. Obiectivul</w:t>
      </w:r>
      <w:r w:rsidRPr="00DE3A44">
        <w:rPr>
          <w:spacing w:val="1"/>
        </w:rPr>
        <w:t xml:space="preserve"> </w:t>
      </w:r>
      <w:r w:rsidRPr="00DE3A44">
        <w:t>specific propus,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1"/>
        </w:rPr>
        <w:t xml:space="preserve"> </w:t>
      </w:r>
      <w:r w:rsidRPr="00DE3A44">
        <w:t>acţiunile</w:t>
      </w:r>
      <w:r w:rsidRPr="00DE3A44">
        <w:rPr>
          <w:spacing w:val="1"/>
        </w:rPr>
        <w:t xml:space="preserve"> </w:t>
      </w:r>
      <w:r w:rsidRPr="00DE3A44">
        <w:t>sale</w:t>
      </w:r>
      <w:r w:rsidRPr="00DE3A44">
        <w:rPr>
          <w:spacing w:val="1"/>
        </w:rPr>
        <w:t xml:space="preserve"> </w:t>
      </w:r>
      <w:r w:rsidRPr="00DE3A44">
        <w:t>principale</w:t>
      </w:r>
      <w:r w:rsidRPr="00DE3A44">
        <w:rPr>
          <w:spacing w:val="-1"/>
        </w:rPr>
        <w:t xml:space="preserve"> </w:t>
      </w:r>
      <w:r w:rsidRPr="00DE3A44">
        <w:t>contribuie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1"/>
        </w:rPr>
        <w:t xml:space="preserve"> </w:t>
      </w:r>
      <w:r w:rsidRPr="00DE3A44">
        <w:t>o</w:t>
      </w:r>
      <w:r w:rsidRPr="00DE3A44">
        <w:rPr>
          <w:spacing w:val="1"/>
        </w:rPr>
        <w:t xml:space="preserve"> </w:t>
      </w:r>
      <w:r w:rsidRPr="00DE3A44">
        <w:t>astfel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gestiune</w:t>
      </w:r>
      <w:r w:rsidRPr="00DE3A44">
        <w:rPr>
          <w:spacing w:val="-1"/>
        </w:rPr>
        <w:t xml:space="preserve"> </w:t>
      </w:r>
      <w:r w:rsidRPr="00DE3A44">
        <w:t>unitară</w:t>
      </w:r>
      <w:r w:rsidRPr="00DE3A44">
        <w:rPr>
          <w:spacing w:val="-2"/>
        </w:rPr>
        <w:t xml:space="preserve"> </w:t>
      </w:r>
      <w:r w:rsidRPr="00DE3A44">
        <w:t>a problematicii domeniului.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Potrivit Strategiei Naţionale de Apărare a Ţării pentru perioada 2020-</w:t>
      </w:r>
      <w:r w:rsidRPr="00DE3A44">
        <w:rPr>
          <w:spacing w:val="1"/>
        </w:rPr>
        <w:t xml:space="preserve"> </w:t>
      </w:r>
      <w:r w:rsidRPr="00DE3A44">
        <w:t>2024</w:t>
      </w:r>
      <w:r w:rsidRPr="00DE3A44">
        <w:rPr>
          <w:spacing w:val="1"/>
        </w:rPr>
        <w:t xml:space="preserve"> </w:t>
      </w:r>
      <w:r w:rsidRPr="00DE3A44">
        <w:t>"promovarea identităţii</w:t>
      </w:r>
      <w:r w:rsidRPr="00DE3A44">
        <w:rPr>
          <w:spacing w:val="-1"/>
        </w:rPr>
        <w:t xml:space="preserve"> </w:t>
      </w:r>
      <w:r w:rsidRPr="00DE3A44">
        <w:t>naţionale,</w:t>
      </w:r>
      <w:r w:rsidRPr="00DE3A44">
        <w:rPr>
          <w:spacing w:val="2"/>
        </w:rPr>
        <w:t xml:space="preserve"> </w:t>
      </w:r>
      <w:r w:rsidRPr="00DE3A44">
        <w:t>inclusiv</w:t>
      </w:r>
      <w:r w:rsidRPr="00DE3A44">
        <w:rPr>
          <w:spacing w:val="2"/>
        </w:rPr>
        <w:t xml:space="preserve"> </w:t>
      </w:r>
      <w:r w:rsidRPr="00DE3A44">
        <w:t>prin</w:t>
      </w:r>
      <w:r w:rsidRPr="00DE3A44">
        <w:rPr>
          <w:spacing w:val="1"/>
        </w:rPr>
        <w:t xml:space="preserve"> </w:t>
      </w:r>
      <w:r w:rsidRPr="00DE3A44">
        <w:t>prezervarea şi</w:t>
      </w:r>
      <w:r w:rsidRPr="00DE3A44">
        <w:rPr>
          <w:spacing w:val="1"/>
        </w:rPr>
        <w:t xml:space="preserve"> </w:t>
      </w:r>
      <w:r w:rsidRPr="00DE3A44">
        <w:t>valorificarea patrimoniului cultural şi natural, precum şi prin încurajarea</w:t>
      </w:r>
      <w:r w:rsidRPr="00DE3A44">
        <w:rPr>
          <w:spacing w:val="1"/>
        </w:rPr>
        <w:t xml:space="preserve"> </w:t>
      </w:r>
      <w:r w:rsidRPr="00DE3A44">
        <w:t>responsabilă a domeniilor de excelenţă" este unul dintre obiectivele naţionale de</w:t>
      </w:r>
      <w:r w:rsidRPr="00DE3A44">
        <w:rPr>
          <w:spacing w:val="-130"/>
        </w:rPr>
        <w:t xml:space="preserve"> </w:t>
      </w:r>
      <w:r w:rsidRPr="00DE3A44">
        <w:t>securitate. Strategia de Apărare a Ţării 2020-2024, ia în considerare, între</w:t>
      </w:r>
      <w:r w:rsidRPr="00DE3A44">
        <w:rPr>
          <w:spacing w:val="1"/>
        </w:rPr>
        <w:t xml:space="preserve"> </w:t>
      </w:r>
      <w:r w:rsidRPr="00DE3A44">
        <w:t>riscuri, riscul dispariţiei patrimoniului cultural. Potrivit strategiei, acesta</w:t>
      </w:r>
      <w:r w:rsidRPr="00DE3A44">
        <w:rPr>
          <w:spacing w:val="1"/>
        </w:rPr>
        <w:t xml:space="preserve"> </w:t>
      </w:r>
      <w:r w:rsidRPr="00DE3A44">
        <w:t>"este generat de starea proastă de conservare a unor bunuri culturale imobile,</w:t>
      </w:r>
      <w:r w:rsidRPr="00DE3A44">
        <w:rPr>
          <w:spacing w:val="1"/>
        </w:rPr>
        <w:t xml:space="preserve"> </w:t>
      </w:r>
      <w:r w:rsidRPr="00DE3A44">
        <w:t>mobile şi imateriale, capacitatea administrativă insuficientă, interese contrare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necunoaştere, precum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factori naturali cu</w:t>
      </w:r>
      <w:r w:rsidRPr="00DE3A44">
        <w:rPr>
          <w:spacing w:val="2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comportament greu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prevăzut în contextul schimbărilor climatice. Degradarea continuă şi accelerată a</w:t>
      </w:r>
      <w:r w:rsidRPr="00DE3A44">
        <w:rPr>
          <w:spacing w:val="-130"/>
        </w:rPr>
        <w:t xml:space="preserve"> </w:t>
      </w:r>
      <w:r w:rsidRPr="00DE3A44">
        <w:t>patrimoniului cultural poate conduce la pierderea elementelor care definesc atât</w:t>
      </w:r>
      <w:r w:rsidRPr="00DE3A44">
        <w:rPr>
          <w:spacing w:val="1"/>
        </w:rPr>
        <w:t xml:space="preserve"> </w:t>
      </w:r>
      <w:r w:rsidRPr="00DE3A44">
        <w:t>identitatea naţională, cât şi multiculturalitatea patrimoniului din România.</w:t>
      </w:r>
      <w:r w:rsidRPr="00DE3A44">
        <w:rPr>
          <w:spacing w:val="1"/>
        </w:rPr>
        <w:t xml:space="preserve"> </w:t>
      </w:r>
      <w:r w:rsidRPr="00DE3A44">
        <w:t>(s.n.)". În acest sens, considerăm oportună acţiunea conjugată a Strategiei</w:t>
      </w:r>
      <w:r w:rsidRPr="00DE3A44">
        <w:rPr>
          <w:spacing w:val="1"/>
        </w:rPr>
        <w:t xml:space="preserve"> </w:t>
      </w:r>
      <w:r w:rsidRPr="00DE3A44">
        <w:t>Naţionale</w:t>
      </w:r>
      <w:r w:rsidRPr="00DE3A44">
        <w:rPr>
          <w:spacing w:val="-1"/>
        </w:rPr>
        <w:t xml:space="preserve"> </w:t>
      </w:r>
      <w:r w:rsidRPr="00DE3A44">
        <w:t>Anticorupţie cu</w:t>
      </w:r>
      <w:r w:rsidRPr="00DE3A44">
        <w:rPr>
          <w:spacing w:val="-2"/>
        </w:rPr>
        <w:t xml:space="preserve"> </w:t>
      </w:r>
      <w:r w:rsidRPr="00DE3A44">
        <w:t>cea</w:t>
      </w:r>
      <w:r w:rsidRPr="00DE3A44">
        <w:rPr>
          <w:spacing w:val="-2"/>
        </w:rPr>
        <w:t xml:space="preserve"> </w:t>
      </w:r>
      <w:r w:rsidRPr="00DE3A44">
        <w:t>a Strategiei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Apărare a</w:t>
      </w:r>
      <w:r w:rsidRPr="00DE3A44">
        <w:rPr>
          <w:spacing w:val="-2"/>
        </w:rPr>
        <w:t xml:space="preserve"> </w:t>
      </w:r>
      <w:r w:rsidRPr="00DE3A44">
        <w:t>Ţării.</w:t>
      </w:r>
    </w:p>
    <w:p w:rsidR="00327C4E" w:rsidRPr="00DE3A44" w:rsidRDefault="00E505CF" w:rsidP="00DE3A44">
      <w:pPr>
        <w:pStyle w:val="BodyText"/>
        <w:spacing w:before="12" w:line="228" w:lineRule="auto"/>
        <w:ind w:right="283" w:firstLine="1055"/>
        <w:jc w:val="both"/>
      </w:pPr>
      <w:r w:rsidRPr="00DE3A44">
        <w:t>Îndeplinirea acestui obiectiv strategic presupune o guvernanţă bazată pe</w:t>
      </w:r>
      <w:r w:rsidRPr="00DE3A44">
        <w:rPr>
          <w:spacing w:val="-130"/>
        </w:rPr>
        <w:t xml:space="preserve"> </w:t>
      </w:r>
      <w:r w:rsidRPr="00DE3A44">
        <w:t>integritate, eficienţă, transparenţă şi pe participarea cetăţenilor la luarea</w:t>
      </w:r>
      <w:r w:rsidRPr="00DE3A44">
        <w:rPr>
          <w:spacing w:val="1"/>
        </w:rPr>
        <w:t xml:space="preserve"> </w:t>
      </w:r>
      <w:r w:rsidRPr="00DE3A44">
        <w:t>deciziilor</w:t>
      </w:r>
      <w:r w:rsidRPr="00DE3A44">
        <w:rPr>
          <w:spacing w:val="-1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3" w:line="228" w:lineRule="auto"/>
        <w:ind w:right="415" w:firstLine="1055"/>
        <w:jc w:val="both"/>
      </w:pPr>
      <w:r w:rsidRPr="00DE3A44">
        <w:t>Situaţia existentă reclamă dezvoltarea unui sistem coerent şi articulat</w:t>
      </w:r>
      <w:r w:rsidRPr="00DE3A44">
        <w:rPr>
          <w:spacing w:val="-130"/>
        </w:rPr>
        <w:t xml:space="preserve"> </w:t>
      </w:r>
      <w:r w:rsidRPr="00DE3A44">
        <w:t>de competenţe, responsabilităţi, instrumente şi resurse, în vederea creşterii</w:t>
      </w:r>
      <w:r w:rsidRPr="00DE3A44">
        <w:rPr>
          <w:spacing w:val="1"/>
        </w:rPr>
        <w:t xml:space="preserve"> </w:t>
      </w:r>
      <w:r w:rsidRPr="00DE3A44">
        <w:t>integrităţii, reducerii vulnerabilităţilor şi a riscurilor de corupţie în</w:t>
      </w:r>
      <w:r w:rsidRPr="00DE3A44">
        <w:rPr>
          <w:spacing w:val="1"/>
        </w:rPr>
        <w:t xml:space="preserve"> </w:t>
      </w:r>
      <w:r w:rsidRPr="00DE3A44">
        <w:t>sistemul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evaluare</w:t>
      </w:r>
      <w:r w:rsidRPr="00DE3A44">
        <w:rPr>
          <w:spacing w:val="-2"/>
        </w:rPr>
        <w:t xml:space="preserve"> </w:t>
      </w:r>
      <w:r w:rsidRPr="00DE3A44">
        <w:t>culturală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intervenţie</w:t>
      </w:r>
      <w:r w:rsidRPr="00DE3A44">
        <w:rPr>
          <w:spacing w:val="-1"/>
        </w:rPr>
        <w:t xml:space="preserve"> </w:t>
      </w:r>
      <w:r w:rsidRPr="00DE3A44">
        <w:t>asupra</w:t>
      </w:r>
      <w:r w:rsidRPr="00DE3A44">
        <w:rPr>
          <w:spacing w:val="-2"/>
        </w:rPr>
        <w:t xml:space="preserve"> </w:t>
      </w:r>
      <w:r w:rsidRPr="00DE3A44">
        <w:t>patrimoniului</w:t>
      </w:r>
      <w:r w:rsidRPr="00DE3A44">
        <w:rPr>
          <w:spacing w:val="-1"/>
        </w:rPr>
        <w:t xml:space="preserve"> </w:t>
      </w:r>
      <w:r w:rsidRPr="00DE3A44">
        <w:t>cultural.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Capacitatea administrativă în domeniul protejării patrimoniului cultural</w:t>
      </w:r>
      <w:r w:rsidRPr="00DE3A44">
        <w:rPr>
          <w:spacing w:val="1"/>
        </w:rPr>
        <w:t xml:space="preserve"> </w:t>
      </w:r>
      <w:r w:rsidRPr="00DE3A44">
        <w:t>trebuie consolidată (finanţarea şi ocuparea posturilor vacante cu specialişti,</w:t>
      </w:r>
      <w:r w:rsidRPr="00DE3A44">
        <w:rPr>
          <w:spacing w:val="1"/>
        </w:rPr>
        <w:t xml:space="preserve"> </w:t>
      </w:r>
      <w:r w:rsidRPr="00DE3A44">
        <w:t>pregătirea continuă a funcţionarilor), regulamentele de organizare şi funcţionare</w:t>
      </w:r>
      <w:r w:rsidRPr="00DE3A44">
        <w:rPr>
          <w:spacing w:val="-130"/>
        </w:rPr>
        <w:t xml:space="preserve"> </w:t>
      </w:r>
      <w:r w:rsidRPr="00DE3A44">
        <w:t>ale</w:t>
      </w:r>
      <w:r w:rsidRPr="00DE3A44">
        <w:rPr>
          <w:spacing w:val="-1"/>
        </w:rPr>
        <w:t xml:space="preserve"> </w:t>
      </w:r>
      <w:r w:rsidRPr="00DE3A44">
        <w:t>comisiilor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specialitate</w:t>
      </w:r>
      <w:r w:rsidRPr="00DE3A44">
        <w:rPr>
          <w:spacing w:val="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protejării</w:t>
      </w:r>
      <w:r w:rsidRPr="00DE3A44">
        <w:rPr>
          <w:spacing w:val="1"/>
        </w:rPr>
        <w:t xml:space="preserve"> </w:t>
      </w:r>
      <w:r w:rsidRPr="00DE3A44">
        <w:t>patrimoniului</w:t>
      </w:r>
      <w:r w:rsidRPr="00DE3A44">
        <w:rPr>
          <w:spacing w:val="2"/>
        </w:rPr>
        <w:t xml:space="preserve"> </w:t>
      </w:r>
      <w:r w:rsidRPr="00DE3A44">
        <w:t>cultural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pe lângă minister sau serviciile publice deconcentrate ale acestuia trebuie</w:t>
      </w:r>
      <w:r w:rsidRPr="00DE3A44">
        <w:rPr>
          <w:spacing w:val="1"/>
        </w:rPr>
        <w:t xml:space="preserve"> </w:t>
      </w:r>
      <w:r w:rsidRPr="00DE3A44">
        <w:t>completate cu prevederi privind declararea intereselor şi motivarea deciziilor,</w:t>
      </w:r>
      <w:r w:rsidRPr="00DE3A44">
        <w:rPr>
          <w:spacing w:val="1"/>
        </w:rPr>
        <w:t xml:space="preserve"> </w:t>
      </w:r>
      <w:r w:rsidRPr="00DE3A44">
        <w:t>fiind necesară o unificare a procedurilor la nivelul serviciilor publice</w:t>
      </w:r>
      <w:r w:rsidRPr="00DE3A44">
        <w:rPr>
          <w:spacing w:val="1"/>
        </w:rPr>
        <w:t xml:space="preserve"> </w:t>
      </w:r>
      <w:r w:rsidRPr="00DE3A44">
        <w:t>deconcentrate.</w:t>
      </w:r>
    </w:p>
    <w:p w:rsidR="00327C4E" w:rsidRPr="00DE3A44" w:rsidRDefault="00E505CF" w:rsidP="00DE3A44">
      <w:pPr>
        <w:pStyle w:val="BodyText"/>
        <w:spacing w:before="7" w:line="228" w:lineRule="auto"/>
        <w:ind w:right="415" w:firstLine="1055"/>
        <w:jc w:val="both"/>
      </w:pPr>
      <w:r w:rsidRPr="00DE3A44">
        <w:t>Totodată, este resimţită nevoia implementării unui sistem electronic de</w:t>
      </w:r>
      <w:r w:rsidRPr="00DE3A44">
        <w:rPr>
          <w:spacing w:val="-130"/>
        </w:rPr>
        <w:t xml:space="preserve"> </w:t>
      </w:r>
      <w:r w:rsidRPr="00DE3A44">
        <w:t>gestiune a atribuţiilor ministerului, serviciilor publice deconcentrate,</w:t>
      </w:r>
      <w:r w:rsidRPr="00DE3A44">
        <w:rPr>
          <w:spacing w:val="1"/>
        </w:rPr>
        <w:t xml:space="preserve"> </w:t>
      </w:r>
      <w:r w:rsidRPr="00DE3A44">
        <w:t>instituţiilor din subordine în domeniul protejării patrimoniului cultural şi a</w:t>
      </w:r>
      <w:r w:rsidRPr="00DE3A44">
        <w:rPr>
          <w:spacing w:val="1"/>
        </w:rPr>
        <w:t xml:space="preserve"> </w:t>
      </w:r>
      <w:r w:rsidRPr="00DE3A44">
        <w:t>altor</w:t>
      </w:r>
      <w:r w:rsidRPr="00DE3A44">
        <w:rPr>
          <w:spacing w:val="-1"/>
        </w:rPr>
        <w:t xml:space="preserve"> </w:t>
      </w:r>
      <w:r w:rsidRPr="00DE3A44">
        <w:t>entităţi responsabile.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0" w:firstLine="1055"/>
        <w:jc w:val="both"/>
      </w:pPr>
      <w:r w:rsidRPr="00DE3A44">
        <w:t>De-a lungul timpului au fost identificate mai multe vulnerabilităţi ale</w:t>
      </w:r>
      <w:r w:rsidRPr="00DE3A44">
        <w:rPr>
          <w:spacing w:val="1"/>
        </w:rPr>
        <w:t xml:space="preserve"> </w:t>
      </w:r>
      <w:r w:rsidRPr="00DE3A44">
        <w:t>domeniului cultural, conturate şi prin rapoartele organelor de control (Curtea de</w:t>
      </w:r>
      <w:r w:rsidRPr="00DE3A44">
        <w:rPr>
          <w:spacing w:val="-130"/>
        </w:rPr>
        <w:t xml:space="preserve"> </w:t>
      </w:r>
      <w:r w:rsidRPr="00DE3A44">
        <w:t>Conturi, Corpul de control al ministrului etc.), care au dus adesea la diverse</w:t>
      </w:r>
      <w:r w:rsidRPr="00DE3A44">
        <w:rPr>
          <w:spacing w:val="1"/>
        </w:rPr>
        <w:t xml:space="preserve"> </w:t>
      </w:r>
      <w:r w:rsidRPr="00DE3A44">
        <w:t>incidente de integritate. Multe dintre acestea au avut drept cauză lipsa unei</w:t>
      </w:r>
      <w:r w:rsidRPr="00DE3A44">
        <w:rPr>
          <w:spacing w:val="1"/>
        </w:rPr>
        <w:t xml:space="preserve"> </w:t>
      </w:r>
      <w:r w:rsidRPr="00DE3A44">
        <w:t>educaţii anticorupţie a persoanelor implicate, precum şi lipsa unor instrumente</w:t>
      </w:r>
      <w:r w:rsidRPr="00DE3A44">
        <w:rPr>
          <w:spacing w:val="1"/>
        </w:rPr>
        <w:t xml:space="preserve"> </w:t>
      </w:r>
      <w:r w:rsidRPr="00DE3A44">
        <w:t>adecvate de prevenţie (cod de etică, proceduri etc.) la nivelul comisiilor de</w:t>
      </w:r>
      <w:r w:rsidRPr="00DE3A44">
        <w:rPr>
          <w:spacing w:val="1"/>
        </w:rPr>
        <w:t xml:space="preserve"> </w:t>
      </w:r>
      <w:r w:rsidRPr="00DE3A44">
        <w:t>specialitate,</w:t>
      </w:r>
      <w:r w:rsidRPr="00DE3A44">
        <w:rPr>
          <w:spacing w:val="-2"/>
        </w:rPr>
        <w:t xml:space="preserve"> </w:t>
      </w:r>
      <w:r w:rsidRPr="00DE3A44">
        <w:t>serviciilor</w:t>
      </w:r>
      <w:r w:rsidRPr="00DE3A44">
        <w:rPr>
          <w:spacing w:val="-3"/>
        </w:rPr>
        <w:t xml:space="preserve"> </w:t>
      </w:r>
      <w:r w:rsidRPr="00DE3A44">
        <w:t>deconcentrate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instituţiilor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cultură.</w:t>
      </w:r>
    </w:p>
    <w:p w:rsidR="00327C4E" w:rsidRPr="00DE3A44" w:rsidRDefault="00E505CF" w:rsidP="00DE3A44">
      <w:pPr>
        <w:pStyle w:val="BodyText"/>
        <w:spacing w:before="6" w:line="228" w:lineRule="auto"/>
        <w:ind w:right="282" w:firstLine="1055"/>
        <w:jc w:val="both"/>
      </w:pPr>
      <w:r w:rsidRPr="00DE3A44">
        <w:t>În urma implementării SNA 2016-2020 la nivelul Ministerului Culturii, au</w:t>
      </w:r>
      <w:r w:rsidRPr="00DE3A44">
        <w:rPr>
          <w:spacing w:val="-130"/>
        </w:rPr>
        <w:t xml:space="preserve"> </w:t>
      </w:r>
      <w:r w:rsidRPr="00DE3A44">
        <w:t>fost identificate mai multe bune practici [ex.: din Pactul de integritate</w:t>
      </w:r>
      <w:r w:rsidRPr="00DE3A44">
        <w:rPr>
          <w:spacing w:val="1"/>
        </w:rPr>
        <w:t xml:space="preserve"> </w:t>
      </w:r>
      <w:r w:rsidRPr="00DE3A44">
        <w:t>implementat de către Ministerul Culturii şi consorţiul de organizaţii</w:t>
      </w:r>
      <w:r w:rsidRPr="00DE3A44">
        <w:rPr>
          <w:spacing w:val="1"/>
        </w:rPr>
        <w:t xml:space="preserve"> </w:t>
      </w:r>
      <w:r w:rsidRPr="00DE3A44">
        <w:t>neguvernamentale format din Transparency Internaţional România (denumit în</w:t>
      </w:r>
      <w:r w:rsidRPr="00DE3A44">
        <w:rPr>
          <w:spacing w:val="1"/>
        </w:rPr>
        <w:t xml:space="preserve"> </w:t>
      </w:r>
      <w:r w:rsidRPr="00DE3A44">
        <w:t>continuare TI-Ro) şi Institutul pentru Politici Publice (IPP) în cadrul</w:t>
      </w:r>
      <w:r w:rsidRPr="00DE3A44">
        <w:rPr>
          <w:spacing w:val="1"/>
        </w:rPr>
        <w:t xml:space="preserve"> </w:t>
      </w:r>
      <w:r w:rsidRPr="00DE3A44">
        <w:t>proiectului E- cultura: Biblioteca digitală a României; proiectul CultureHack -</w:t>
      </w:r>
      <w:r w:rsidRPr="00DE3A44">
        <w:rPr>
          <w:spacing w:val="1"/>
        </w:rPr>
        <w:t xml:space="preserve"> </w:t>
      </w:r>
      <w:r w:rsidRPr="00DE3A44">
        <w:t>privind reutilizarea datelor deschise din sectorul cultural (Hackathon -</w:t>
      </w:r>
      <w:r w:rsidRPr="00DE3A44">
        <w:rPr>
          <w:spacing w:val="1"/>
        </w:rPr>
        <w:t xml:space="preserve"> </w:t>
      </w:r>
      <w:r w:rsidRPr="00DE3A44">
        <w:t>competiţie cu date deschise), derulat de Ministerul Culturii împreună cu</w:t>
      </w:r>
      <w:r w:rsidRPr="00DE3A44">
        <w:rPr>
          <w:spacing w:val="1"/>
        </w:rPr>
        <w:t xml:space="preserve"> </w:t>
      </w:r>
      <w:r w:rsidRPr="00DE3A44">
        <w:t>Secretariatul General al Guvernului şi cu Centrul pentru Inovare Publică], care</w:t>
      </w:r>
      <w:r w:rsidRPr="00DE3A44">
        <w:rPr>
          <w:spacing w:val="1"/>
        </w:rPr>
        <w:t xml:space="preserve"> </w:t>
      </w:r>
      <w:r w:rsidRPr="00DE3A44">
        <w:t>au dus la creşterea gradului de transparenţă şi prevenire a riscurilor de</w:t>
      </w:r>
      <w:r w:rsidRPr="00DE3A44">
        <w:rPr>
          <w:spacing w:val="1"/>
        </w:rPr>
        <w:t xml:space="preserve"> </w:t>
      </w:r>
      <w:r w:rsidRPr="00DE3A44">
        <w:t>corupţie în domeniul cultural. De asemenea, încadrarea în noua SNA va conduce la</w:t>
      </w:r>
      <w:r w:rsidRPr="00DE3A44">
        <w:rPr>
          <w:spacing w:val="-130"/>
        </w:rPr>
        <w:t xml:space="preserve"> </w:t>
      </w:r>
      <w:r w:rsidRPr="00DE3A44">
        <w:t>posibilitatea continuării şi extinderii ariei de aplicabilitate a bunelor</w:t>
      </w:r>
      <w:r w:rsidRPr="00DE3A44">
        <w:rPr>
          <w:spacing w:val="1"/>
        </w:rPr>
        <w:t xml:space="preserve"> </w:t>
      </w:r>
      <w:r w:rsidRPr="00DE3A44">
        <w:t>practici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domeniul</w:t>
      </w:r>
      <w:r w:rsidRPr="00DE3A44">
        <w:rPr>
          <w:spacing w:val="-3"/>
        </w:rPr>
        <w:t xml:space="preserve"> </w:t>
      </w:r>
      <w:r w:rsidRPr="00DE3A44">
        <w:t>asigurării</w:t>
      </w:r>
      <w:r w:rsidRPr="00DE3A44">
        <w:rPr>
          <w:spacing w:val="-1"/>
        </w:rPr>
        <w:t xml:space="preserve"> </w:t>
      </w:r>
      <w:r w:rsidRPr="00DE3A44">
        <w:t>transparenţei cheltuirii</w:t>
      </w:r>
      <w:r w:rsidRPr="00DE3A44">
        <w:rPr>
          <w:spacing w:val="-3"/>
        </w:rPr>
        <w:t xml:space="preserve"> </w:t>
      </w:r>
      <w:r w:rsidRPr="00DE3A44">
        <w:t>fondurilor</w:t>
      </w:r>
      <w:r w:rsidRPr="00DE3A44">
        <w:rPr>
          <w:spacing w:val="-1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BodyText"/>
        <w:spacing w:before="11" w:line="228" w:lineRule="auto"/>
        <w:ind w:right="150" w:firstLine="1055"/>
        <w:jc w:val="both"/>
      </w:pPr>
      <w:r w:rsidRPr="00DE3A44">
        <w:t>Astfel, încadrarea în Strategia Naţională Anticorupţie a unui obiectiv</w:t>
      </w:r>
      <w:r w:rsidRPr="00DE3A44">
        <w:rPr>
          <w:spacing w:val="1"/>
        </w:rPr>
        <w:t xml:space="preserve"> </w:t>
      </w:r>
      <w:r w:rsidRPr="00DE3A44">
        <w:t>specific cu privire la domeniul cultural va contribui la identificarea corectă şi</w:t>
      </w:r>
      <w:r w:rsidRPr="00DE3A44">
        <w:rPr>
          <w:spacing w:val="-130"/>
        </w:rPr>
        <w:t xml:space="preserve"> </w:t>
      </w:r>
      <w:r w:rsidRPr="00DE3A44">
        <w:t>eficace a cazurilor de incompatibilităţi şi conflicte de interese, precum şi a</w:t>
      </w:r>
      <w:r w:rsidRPr="00DE3A44">
        <w:rPr>
          <w:spacing w:val="1"/>
        </w:rPr>
        <w:t xml:space="preserve"> </w:t>
      </w:r>
      <w:r w:rsidRPr="00DE3A44">
        <w:t>faptelor de corupţie, odată cu creşterea gradului de educaţie anticorupţie şi</w:t>
      </w:r>
      <w:r w:rsidRPr="00DE3A44">
        <w:rPr>
          <w:spacing w:val="1"/>
        </w:rPr>
        <w:t xml:space="preserve"> </w:t>
      </w:r>
      <w:r w:rsidRPr="00DE3A44">
        <w:t>informare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publicului cu</w:t>
      </w:r>
      <w:r w:rsidRPr="00DE3A44">
        <w:rPr>
          <w:spacing w:val="-3"/>
        </w:rPr>
        <w:t xml:space="preserve"> </w:t>
      </w:r>
      <w:r w:rsidRPr="00DE3A44">
        <w:t>privire</w:t>
      </w:r>
      <w:r w:rsidRPr="00DE3A44">
        <w:rPr>
          <w:spacing w:val="-2"/>
        </w:rPr>
        <w:t xml:space="preserve"> </w:t>
      </w:r>
      <w:r w:rsidRPr="00DE3A44">
        <w:t>la impactul</w:t>
      </w:r>
      <w:r w:rsidRPr="00DE3A44">
        <w:rPr>
          <w:spacing w:val="-1"/>
        </w:rPr>
        <w:t xml:space="preserve"> </w:t>
      </w:r>
      <w:r w:rsidRPr="00DE3A44">
        <w:t>fenomenului corupţiei.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33"/>
        </w:numPr>
        <w:tabs>
          <w:tab w:val="left" w:pos="1488"/>
        </w:tabs>
        <w:spacing w:before="198" w:line="243" w:lineRule="exact"/>
        <w:ind w:left="1487" w:hanging="267"/>
        <w:jc w:val="both"/>
      </w:pPr>
      <w:r w:rsidRPr="00DE3A44">
        <w:t>CAPACITATEA</w:t>
      </w:r>
      <w:r w:rsidRPr="00DE3A44">
        <w:rPr>
          <w:spacing w:val="-2"/>
        </w:rPr>
        <w:t xml:space="preserve"> </w:t>
      </w:r>
      <w:r w:rsidRPr="00DE3A44">
        <w:t>NAŢIONALĂ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RĂSPUNS</w:t>
      </w:r>
    </w:p>
    <w:p w:rsidR="00327C4E" w:rsidRPr="00DE3A44" w:rsidRDefault="00E505CF" w:rsidP="00DE3A44">
      <w:pPr>
        <w:pStyle w:val="ListParagraph"/>
        <w:numPr>
          <w:ilvl w:val="1"/>
          <w:numId w:val="32"/>
        </w:numPr>
        <w:tabs>
          <w:tab w:val="left" w:pos="1355"/>
        </w:tabs>
        <w:spacing w:before="4" w:line="228" w:lineRule="auto"/>
        <w:ind w:right="957" w:firstLine="527"/>
        <w:jc w:val="both"/>
      </w:pPr>
      <w:r w:rsidRPr="00DE3A44">
        <w:t>Arhitectura instituţională de prevenire şi combatere a fenomenului</w:t>
      </w:r>
      <w:r w:rsidRPr="00DE3A44">
        <w:rPr>
          <w:spacing w:val="-130"/>
        </w:rPr>
        <w:t xml:space="preserve"> </w:t>
      </w:r>
      <w:r w:rsidRPr="00DE3A44">
        <w:t>corupţiei</w:t>
      </w:r>
    </w:p>
    <w:p w:rsidR="00327C4E" w:rsidRPr="00DE3A44" w:rsidRDefault="00E505CF" w:rsidP="00DE3A44">
      <w:pPr>
        <w:pStyle w:val="BodyText"/>
        <w:spacing w:before="1" w:line="228" w:lineRule="auto"/>
        <w:ind w:right="165" w:firstLine="1055"/>
        <w:jc w:val="both"/>
      </w:pPr>
      <w:r w:rsidRPr="00DE3A44">
        <w:t>În România, principalele instituţii publice a căror activitate se</w:t>
      </w:r>
      <w:r w:rsidRPr="00DE3A44">
        <w:rPr>
          <w:spacing w:val="1"/>
        </w:rPr>
        <w:t xml:space="preserve"> </w:t>
      </w:r>
      <w:r w:rsidRPr="00DE3A44">
        <w:t>încadrează în sfera luptei împotriva corupţiei sunt următoarele: MJ, Ministerul</w:t>
      </w:r>
      <w:r w:rsidRPr="00DE3A44">
        <w:rPr>
          <w:spacing w:val="1"/>
        </w:rPr>
        <w:t xml:space="preserve"> </w:t>
      </w:r>
      <w:r w:rsidRPr="00DE3A44">
        <w:t>Afacerilor Interne (denumit în continuare MAI), prin Direcţia Generală</w:t>
      </w:r>
      <w:r w:rsidRPr="00DE3A44">
        <w:rPr>
          <w:spacing w:val="1"/>
        </w:rPr>
        <w:t xml:space="preserve"> </w:t>
      </w:r>
      <w:r w:rsidRPr="00DE3A44">
        <w:t>Anticorupţie (denumită în continuare DGA) şi Poliţia Română, Agenţia Naţională de</w:t>
      </w:r>
      <w:r w:rsidRPr="00DE3A44">
        <w:rPr>
          <w:spacing w:val="-130"/>
        </w:rPr>
        <w:t xml:space="preserve"> </w:t>
      </w:r>
      <w:r w:rsidRPr="00DE3A44">
        <w:t>Integritate (denumită în continuare ANI), Parchetul de pe lângă Înalta Curte de</w:t>
      </w:r>
      <w:r w:rsidRPr="00DE3A44">
        <w:rPr>
          <w:spacing w:val="1"/>
        </w:rPr>
        <w:t xml:space="preserve"> </w:t>
      </w:r>
      <w:r w:rsidRPr="00DE3A44">
        <w:t>Casaţie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2"/>
        </w:rPr>
        <w:t xml:space="preserve"> </w:t>
      </w:r>
      <w:r w:rsidRPr="00DE3A44">
        <w:t>Justiţie (denumit în</w:t>
      </w:r>
      <w:r w:rsidRPr="00DE3A44">
        <w:rPr>
          <w:spacing w:val="2"/>
        </w:rPr>
        <w:t xml:space="preserve"> </w:t>
      </w:r>
      <w:r w:rsidRPr="00DE3A44">
        <w:t>continuare PÎCCJ),</w:t>
      </w:r>
      <w:r w:rsidRPr="00DE3A44">
        <w:rPr>
          <w:spacing w:val="2"/>
        </w:rPr>
        <w:t xml:space="preserve"> </w:t>
      </w:r>
      <w:r w:rsidRPr="00DE3A44">
        <w:t>Direcţia Naţională</w:t>
      </w:r>
      <w:r w:rsidRPr="00DE3A44">
        <w:rPr>
          <w:spacing w:val="1"/>
        </w:rPr>
        <w:t xml:space="preserve"> </w:t>
      </w:r>
      <w:r w:rsidRPr="00DE3A44">
        <w:t>Anticorupţie</w:t>
      </w:r>
      <w:r w:rsidRPr="00DE3A44">
        <w:rPr>
          <w:spacing w:val="-1"/>
        </w:rPr>
        <w:t xml:space="preserve"> </w:t>
      </w:r>
      <w:r w:rsidRPr="00DE3A44">
        <w:t>(denumită</w:t>
      </w:r>
      <w:r w:rsidRPr="00DE3A44">
        <w:rPr>
          <w:spacing w:val="1"/>
        </w:rPr>
        <w:t xml:space="preserve"> </w:t>
      </w:r>
      <w:r w:rsidRPr="00DE3A44">
        <w:t>în continuare</w:t>
      </w:r>
      <w:r w:rsidRPr="00DE3A44">
        <w:rPr>
          <w:spacing w:val="1"/>
        </w:rPr>
        <w:t xml:space="preserve"> </w:t>
      </w:r>
      <w:r w:rsidRPr="00DE3A44">
        <w:t>DNA)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Departamentul</w:t>
      </w:r>
      <w:r w:rsidRPr="00DE3A44">
        <w:rPr>
          <w:spacing w:val="1"/>
        </w:rPr>
        <w:t xml:space="preserve"> </w:t>
      </w:r>
      <w:r w:rsidRPr="00DE3A44">
        <w:t>pentru lupta</w:t>
      </w:r>
      <w:r w:rsidRPr="00DE3A44">
        <w:rPr>
          <w:spacing w:val="1"/>
        </w:rPr>
        <w:t xml:space="preserve"> </w:t>
      </w:r>
      <w:r w:rsidRPr="00DE3A44">
        <w:t>antifraudă</w:t>
      </w:r>
      <w:r w:rsidRPr="00DE3A44">
        <w:rPr>
          <w:spacing w:val="-1"/>
        </w:rPr>
        <w:t xml:space="preserve"> </w:t>
      </w:r>
      <w:r w:rsidRPr="00DE3A44">
        <w:t>(denumit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continuare</w:t>
      </w:r>
      <w:r w:rsidRPr="00DE3A44">
        <w:rPr>
          <w:spacing w:val="-2"/>
        </w:rPr>
        <w:t xml:space="preserve"> </w:t>
      </w:r>
      <w:r w:rsidRPr="00DE3A44">
        <w:t>DLAF)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Corpul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control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prim-ministrului.</w:t>
      </w:r>
    </w:p>
    <w:p w:rsidR="00327C4E" w:rsidRPr="00DE3A44" w:rsidRDefault="00E505CF" w:rsidP="00DE3A44">
      <w:pPr>
        <w:pStyle w:val="BodyText"/>
        <w:spacing w:before="7" w:line="228" w:lineRule="auto"/>
        <w:ind w:right="282" w:firstLine="1055"/>
        <w:jc w:val="both"/>
      </w:pPr>
      <w:r w:rsidRPr="00DE3A44">
        <w:t>Ca organ al puterii executive, MJ elaborează politicile publice,</w:t>
      </w:r>
      <w:r w:rsidRPr="00DE3A44">
        <w:rPr>
          <w:spacing w:val="1"/>
        </w:rPr>
        <w:t xml:space="preserve"> </w:t>
      </w:r>
      <w:r w:rsidRPr="00DE3A44">
        <w:t>strategiile şi planurile de acţiune în domeniul justiţiei, al prevenirii şi</w:t>
      </w:r>
      <w:r w:rsidRPr="00DE3A44">
        <w:rPr>
          <w:spacing w:val="1"/>
        </w:rPr>
        <w:t xml:space="preserve"> </w:t>
      </w:r>
      <w:r w:rsidRPr="00DE3A44">
        <w:t>combaterii corupţiei şi formelor grave de criminalitate, inclusiv prin raportare</w:t>
      </w:r>
      <w:r w:rsidRPr="00DE3A44">
        <w:rPr>
          <w:spacing w:val="-130"/>
        </w:rPr>
        <w:t xml:space="preserve"> </w:t>
      </w:r>
      <w:r w:rsidRPr="00DE3A44">
        <w:t>la obiectivele programului de guvernare. În subordinea Ministerului Justiţiei,</w:t>
      </w:r>
      <w:r w:rsidRPr="00DE3A44">
        <w:rPr>
          <w:spacing w:val="1"/>
        </w:rPr>
        <w:t xml:space="preserve"> </w:t>
      </w:r>
      <w:r w:rsidRPr="00DE3A44">
        <w:t>îşi desfăşoară activitatea Agenţia Naţională de Administrare a Bunurilor</w:t>
      </w:r>
      <w:r w:rsidRPr="00DE3A44">
        <w:rPr>
          <w:spacing w:val="1"/>
        </w:rPr>
        <w:t xml:space="preserve"> </w:t>
      </w:r>
      <w:r w:rsidRPr="00DE3A44">
        <w:t>Indisponibilizate (denumită în continuare ANABI), care are drept scop asigurarea</w:t>
      </w:r>
      <w:r w:rsidRPr="00DE3A44">
        <w:rPr>
          <w:spacing w:val="-130"/>
        </w:rPr>
        <w:t xml:space="preserve"> </w:t>
      </w:r>
      <w:r w:rsidRPr="00DE3A44">
        <w:t>unei creşteri a ratei de executare a ordinelor de confiscare dispuse în materie</w:t>
      </w:r>
      <w:r w:rsidRPr="00DE3A44">
        <w:rPr>
          <w:spacing w:val="1"/>
        </w:rPr>
        <w:t xml:space="preserve"> </w:t>
      </w:r>
      <w:r w:rsidRPr="00DE3A44">
        <w:t>penală, printr-o administrare eficientă a bunurilor sechestrate care sunt</w:t>
      </w:r>
      <w:r w:rsidRPr="00DE3A44">
        <w:rPr>
          <w:spacing w:val="1"/>
        </w:rPr>
        <w:t xml:space="preserve"> </w:t>
      </w:r>
      <w:r w:rsidRPr="00DE3A44">
        <w:t>repartizate</w:t>
      </w:r>
      <w:r w:rsidRPr="00DE3A44">
        <w:rPr>
          <w:spacing w:val="-3"/>
        </w:rPr>
        <w:t xml:space="preserve"> </w:t>
      </w:r>
      <w:r w:rsidRPr="00DE3A44">
        <w:t>Agenţiei</w:t>
      </w:r>
      <w:r w:rsidRPr="00DE3A44">
        <w:rPr>
          <w:spacing w:val="-2"/>
        </w:rPr>
        <w:t xml:space="preserve"> </w:t>
      </w:r>
      <w:r w:rsidRPr="00DE3A44">
        <w:t>de procurori</w:t>
      </w:r>
      <w:r w:rsidRPr="00DE3A44">
        <w:rPr>
          <w:spacing w:val="-2"/>
        </w:rPr>
        <w:t xml:space="preserve"> </w:t>
      </w:r>
      <w:r w:rsidRPr="00DE3A44">
        <w:t>şi judecători.</w:t>
      </w:r>
    </w:p>
    <w:p w:rsidR="00327C4E" w:rsidRPr="00DE3A44" w:rsidRDefault="00E505CF" w:rsidP="00DE3A44">
      <w:pPr>
        <w:pStyle w:val="BodyText"/>
        <w:spacing w:before="8" w:line="228" w:lineRule="auto"/>
        <w:ind w:right="150" w:firstLine="1055"/>
        <w:jc w:val="both"/>
      </w:pPr>
      <w:r w:rsidRPr="00DE3A44">
        <w:t>Implementarea SNA se realizează sub autoritatea şi în coordonarea</w:t>
      </w:r>
      <w:r w:rsidRPr="00DE3A44">
        <w:rPr>
          <w:spacing w:val="1"/>
        </w:rPr>
        <w:t xml:space="preserve"> </w:t>
      </w:r>
      <w:r w:rsidRPr="00DE3A44">
        <w:t>Ministrului Justiţiei, cu raportare către Guvern. Totodată, pentru sprijinirea</w:t>
      </w:r>
      <w:r w:rsidRPr="00DE3A44">
        <w:rPr>
          <w:spacing w:val="1"/>
        </w:rPr>
        <w:t xml:space="preserve"> </w:t>
      </w:r>
      <w:r w:rsidRPr="00DE3A44">
        <w:t>procesului de monitorizare şi de implementare a măsurilor prevăzute de strategie,</w:t>
      </w:r>
      <w:r w:rsidRPr="00DE3A44">
        <w:rPr>
          <w:spacing w:val="-130"/>
        </w:rPr>
        <w:t xml:space="preserve"> </w:t>
      </w:r>
      <w:r w:rsidRPr="00DE3A44">
        <w:t>Direcţia de Prevenire a Criminalităţii (denumită în continuare DPC) din cadrul MJ</w:t>
      </w:r>
      <w:r w:rsidRPr="00DE3A44">
        <w:rPr>
          <w:spacing w:val="-130"/>
        </w:rPr>
        <w:t xml:space="preserve"> </w:t>
      </w:r>
      <w:r w:rsidRPr="00DE3A44">
        <w:t>asigură</w:t>
      </w:r>
      <w:r w:rsidRPr="00DE3A44">
        <w:rPr>
          <w:spacing w:val="-3"/>
        </w:rPr>
        <w:t xml:space="preserve"> </w:t>
      </w:r>
      <w:r w:rsidRPr="00DE3A44">
        <w:t>Secretariatul tehnic</w:t>
      </w:r>
      <w:r w:rsidRPr="00DE3A44">
        <w:rPr>
          <w:spacing w:val="-2"/>
        </w:rPr>
        <w:t xml:space="preserve"> </w:t>
      </w:r>
      <w:r w:rsidRPr="00DE3A44">
        <w:t>al SNA.</w:t>
      </w:r>
    </w:p>
    <w:p w:rsidR="00327C4E" w:rsidRPr="00DE3A44" w:rsidRDefault="00E505CF" w:rsidP="00DE3A44">
      <w:pPr>
        <w:pStyle w:val="BodyText"/>
        <w:spacing w:before="4" w:line="228" w:lineRule="auto"/>
        <w:ind w:right="165" w:firstLine="1055"/>
        <w:jc w:val="both"/>
      </w:pPr>
      <w:r w:rsidRPr="00DE3A44">
        <w:t>Agenţia Naţională de Integritate se ocupă de colectarea, monitorizarea şi</w:t>
      </w:r>
      <w:r w:rsidRPr="00DE3A44">
        <w:rPr>
          <w:spacing w:val="-130"/>
        </w:rPr>
        <w:t xml:space="preserve"> </w:t>
      </w:r>
      <w:r w:rsidRPr="00DE3A44">
        <w:t>verificarea declaraţiilor de avere şi interese, în vederea identificării</w:t>
      </w:r>
      <w:r w:rsidRPr="00DE3A44">
        <w:rPr>
          <w:spacing w:val="1"/>
        </w:rPr>
        <w:t xml:space="preserve"> </w:t>
      </w:r>
      <w:r w:rsidRPr="00DE3A44">
        <w:t>incompatibilităţilor,</w:t>
      </w:r>
      <w:r w:rsidRPr="00DE3A44">
        <w:rPr>
          <w:spacing w:val="1"/>
        </w:rPr>
        <w:t xml:space="preserve"> </w:t>
      </w:r>
      <w:r w:rsidRPr="00DE3A44">
        <w:t>conflictelor de interese şi</w:t>
      </w:r>
      <w:r w:rsidRPr="00DE3A44">
        <w:rPr>
          <w:spacing w:val="2"/>
        </w:rPr>
        <w:t xml:space="preserve"> </w:t>
      </w:r>
      <w:r w:rsidRPr="00DE3A44">
        <w:t>averilor</w:t>
      </w:r>
      <w:r w:rsidRPr="00DE3A44">
        <w:rPr>
          <w:spacing w:val="2"/>
        </w:rPr>
        <w:t xml:space="preserve"> </w:t>
      </w:r>
      <w:r w:rsidRPr="00DE3A44">
        <w:t>nejustificate. ANI</w:t>
      </w:r>
      <w:r w:rsidRPr="00DE3A44">
        <w:rPr>
          <w:spacing w:val="1"/>
        </w:rPr>
        <w:t xml:space="preserve"> </w:t>
      </w:r>
      <w:r w:rsidRPr="00DE3A44">
        <w:t>este o instituţie autonomă, neaflându-se sub egida vreunei alte autorităţi sau</w:t>
      </w:r>
      <w:r w:rsidRPr="00DE3A44">
        <w:rPr>
          <w:spacing w:val="1"/>
        </w:rPr>
        <w:t xml:space="preserve"> </w:t>
      </w:r>
      <w:r w:rsidRPr="00DE3A44">
        <w:t>instituţii</w:t>
      </w:r>
      <w:r w:rsidRPr="00DE3A44">
        <w:rPr>
          <w:spacing w:val="1"/>
        </w:rPr>
        <w:t xml:space="preserve"> </w:t>
      </w:r>
      <w:r w:rsidRPr="00DE3A44">
        <w:t>publice. Agenţia</w:t>
      </w:r>
      <w:r w:rsidRPr="00DE3A44">
        <w:rPr>
          <w:spacing w:val="1"/>
        </w:rPr>
        <w:t xml:space="preserve"> </w:t>
      </w:r>
      <w:r w:rsidRPr="00DE3A44">
        <w:t>monitorizează</w:t>
      </w:r>
      <w:r w:rsidRPr="00DE3A44">
        <w:rPr>
          <w:spacing w:val="2"/>
        </w:rPr>
        <w:t xml:space="preserve"> </w:t>
      </w:r>
      <w:r w:rsidRPr="00DE3A44">
        <w:t>dacă instituţiile</w:t>
      </w:r>
      <w:r w:rsidRPr="00DE3A44">
        <w:rPr>
          <w:spacing w:val="-1"/>
        </w:rPr>
        <w:t xml:space="preserve"> </w:t>
      </w:r>
      <w:r w:rsidRPr="00DE3A44">
        <w:t>publice</w:t>
      </w:r>
      <w:r w:rsidRPr="00DE3A44">
        <w:rPr>
          <w:spacing w:val="2"/>
        </w:rPr>
        <w:t xml:space="preserve"> </w:t>
      </w:r>
      <w:r w:rsidRPr="00DE3A44">
        <w:t>şi-au</w:t>
      </w:r>
      <w:r w:rsidRPr="00DE3A44">
        <w:rPr>
          <w:spacing w:val="1"/>
        </w:rPr>
        <w:t xml:space="preserve"> </w:t>
      </w:r>
      <w:r w:rsidRPr="00DE3A44">
        <w:t>colectat şi publicat declaraţiile de avere ale funcţionarilor din cadrul lor şi</w:t>
      </w:r>
      <w:r w:rsidRPr="00DE3A44">
        <w:rPr>
          <w:spacing w:val="1"/>
        </w:rPr>
        <w:t xml:space="preserve"> </w:t>
      </w:r>
      <w:r w:rsidRPr="00DE3A44">
        <w:t>verifică corectitudinea acestora. ANI aplică sancţiuni doar în cazul nedepunerii</w:t>
      </w:r>
      <w:r w:rsidRPr="00DE3A44">
        <w:rPr>
          <w:spacing w:val="1"/>
        </w:rPr>
        <w:t xml:space="preserve"> </w:t>
      </w:r>
      <w:r w:rsidRPr="00DE3A44">
        <w:t>declaraţiilor. În cazul în care descoperă nereguli în declaraţii, agenţia</w:t>
      </w:r>
      <w:r w:rsidRPr="00DE3A44">
        <w:rPr>
          <w:spacing w:val="1"/>
        </w:rPr>
        <w:t xml:space="preserve"> </w:t>
      </w:r>
      <w:r w:rsidRPr="00DE3A44">
        <w:t>sesizează</w:t>
      </w:r>
      <w:r w:rsidRPr="00DE3A44">
        <w:rPr>
          <w:spacing w:val="-1"/>
        </w:rPr>
        <w:t xml:space="preserve"> </w:t>
      </w:r>
      <w:r w:rsidRPr="00DE3A44">
        <w:t>cazul</w:t>
      </w:r>
      <w:r w:rsidRPr="00DE3A44">
        <w:rPr>
          <w:spacing w:val="-2"/>
        </w:rPr>
        <w:t xml:space="preserve"> </w:t>
      </w:r>
      <w:r w:rsidRPr="00DE3A44">
        <w:t>autorităţilor</w:t>
      </w:r>
      <w:r w:rsidRPr="00DE3A44">
        <w:rPr>
          <w:spacing w:val="-2"/>
        </w:rPr>
        <w:t xml:space="preserve"> </w:t>
      </w:r>
      <w:r w:rsidRPr="00DE3A44">
        <w:t>competente.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282" w:firstLine="1055"/>
        <w:jc w:val="both"/>
      </w:pPr>
      <w:r w:rsidRPr="00DE3A44">
        <w:t>Ministerul Public instrumentează cazurile de mică corupţie, prin</w:t>
      </w:r>
      <w:r w:rsidRPr="00DE3A44">
        <w:rPr>
          <w:spacing w:val="1"/>
        </w:rPr>
        <w:t xml:space="preserve"> </w:t>
      </w:r>
      <w:r w:rsidRPr="00DE3A44">
        <w:t>parchetele de pe lângă tribunale, parchetele de pe lângă tribunalele</w:t>
      </w:r>
      <w:r w:rsidRPr="00DE3A44">
        <w:rPr>
          <w:spacing w:val="1"/>
        </w:rPr>
        <w:t xml:space="preserve"> </w:t>
      </w:r>
      <w:r w:rsidRPr="00DE3A44">
        <w:t>specializate, parchetele militare, precum şi prin parchetele de pe lângă curţile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apel.</w:t>
      </w:r>
    </w:p>
    <w:p w:rsidR="00327C4E" w:rsidRPr="00DE3A44" w:rsidRDefault="00E505CF" w:rsidP="00DE3A44">
      <w:pPr>
        <w:pStyle w:val="BodyText"/>
        <w:spacing w:before="3" w:line="228" w:lineRule="auto"/>
        <w:ind w:right="282" w:firstLine="1055"/>
        <w:jc w:val="both"/>
      </w:pPr>
      <w:r w:rsidRPr="00DE3A44">
        <w:t>Direcţia Naţională Anticorupţie este o structură de parchet specializată</w:t>
      </w:r>
      <w:r w:rsidRPr="00DE3A44">
        <w:rPr>
          <w:spacing w:val="-130"/>
        </w:rPr>
        <w:t xml:space="preserve"> </w:t>
      </w:r>
      <w:r w:rsidRPr="00DE3A44">
        <w:t>în combaterea corupţiei mari şi medii. Este creată ca un instrument necesar în</w:t>
      </w:r>
      <w:r w:rsidRPr="00DE3A44">
        <w:rPr>
          <w:spacing w:val="1"/>
        </w:rPr>
        <w:t xml:space="preserve"> </w:t>
      </w:r>
      <w:r w:rsidRPr="00DE3A44">
        <w:t>descoperirea, investigarea şi aducerea în faţa instanţei a cazurilor de corupţie</w:t>
      </w:r>
      <w:r w:rsidRPr="00DE3A44">
        <w:rPr>
          <w:spacing w:val="-130"/>
        </w:rPr>
        <w:t xml:space="preserve"> </w:t>
      </w:r>
      <w:r w:rsidRPr="00DE3A44">
        <w:t>medie şi mare. Prin activitatea sa, contribuie la reducerea corupţiei, în</w:t>
      </w:r>
      <w:r w:rsidRPr="00DE3A44">
        <w:rPr>
          <w:spacing w:val="1"/>
        </w:rPr>
        <w:t xml:space="preserve"> </w:t>
      </w:r>
      <w:r w:rsidRPr="00DE3A44">
        <w:t>sprijinul unei societăţi democratice apropiate de valorile europene. DNA este o</w:t>
      </w:r>
      <w:r w:rsidRPr="00DE3A44">
        <w:rPr>
          <w:spacing w:val="1"/>
        </w:rPr>
        <w:t xml:space="preserve"> </w:t>
      </w:r>
      <w:r w:rsidRPr="00DE3A44">
        <w:t>entitate independentă în raport cu instanţele judecătoreşti, cu parchetele de pe</w:t>
      </w:r>
      <w:r w:rsidRPr="00DE3A44">
        <w:rPr>
          <w:spacing w:val="-130"/>
        </w:rPr>
        <w:t xml:space="preserve"> </w:t>
      </w:r>
      <w:r w:rsidRPr="00DE3A44">
        <w:t>lângă</w:t>
      </w:r>
      <w:r w:rsidRPr="00DE3A44">
        <w:rPr>
          <w:spacing w:val="-1"/>
        </w:rPr>
        <w:t xml:space="preserve"> </w:t>
      </w:r>
      <w:r w:rsidRPr="00DE3A44">
        <w:t>acestea,</w:t>
      </w:r>
      <w:r w:rsidRPr="00DE3A44">
        <w:rPr>
          <w:spacing w:val="-1"/>
        </w:rPr>
        <w:t xml:space="preserve"> </w:t>
      </w:r>
      <w:r w:rsidRPr="00DE3A44">
        <w:t>precum şi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relaţiile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celelalte</w:t>
      </w:r>
      <w:r w:rsidRPr="00DE3A44">
        <w:rPr>
          <w:spacing w:val="-1"/>
        </w:rPr>
        <w:t xml:space="preserve"> </w:t>
      </w:r>
      <w:r w:rsidRPr="00DE3A44">
        <w:t>autorităţi publice.</w:t>
      </w:r>
    </w:p>
    <w:p w:rsidR="00327C4E" w:rsidRPr="00DE3A44" w:rsidRDefault="00E505CF" w:rsidP="00DE3A44">
      <w:pPr>
        <w:pStyle w:val="BodyText"/>
        <w:spacing w:before="6" w:line="228" w:lineRule="auto"/>
        <w:ind w:right="165" w:firstLine="1055"/>
        <w:jc w:val="both"/>
      </w:pPr>
      <w:r w:rsidRPr="00DE3A44">
        <w:t>Ministerul Afacerilor Interne elaborează politici publice în materie şi</w:t>
      </w:r>
      <w:r w:rsidRPr="00DE3A44">
        <w:rPr>
          <w:spacing w:val="1"/>
        </w:rPr>
        <w:t xml:space="preserve"> </w:t>
      </w:r>
      <w:r w:rsidRPr="00DE3A44">
        <w:t>are în subordine o structură care abordează în mod specializat diferite segmente</w:t>
      </w:r>
      <w:r w:rsidRPr="00DE3A44">
        <w:rPr>
          <w:spacing w:val="1"/>
        </w:rPr>
        <w:t xml:space="preserve"> </w:t>
      </w:r>
      <w:r w:rsidRPr="00DE3A44">
        <w:t>ale activităţii de prevenire şi combatere a corupţiei. Direcţia Generală</w:t>
      </w:r>
      <w:r w:rsidRPr="00DE3A44">
        <w:rPr>
          <w:spacing w:val="1"/>
        </w:rPr>
        <w:t xml:space="preserve"> </w:t>
      </w:r>
      <w:r w:rsidRPr="00DE3A44">
        <w:t>Anticorupţie exercită atribuţii de prevenire şi combatere a corupţiei la nivelul</w:t>
      </w:r>
      <w:r w:rsidRPr="00DE3A44">
        <w:rPr>
          <w:spacing w:val="1"/>
        </w:rPr>
        <w:t xml:space="preserve"> </w:t>
      </w:r>
      <w:r w:rsidRPr="00DE3A44">
        <w:t>MAI, desfăşurând activităţi de investigare şi cercetare a faptelor de corupţie</w:t>
      </w:r>
      <w:r w:rsidRPr="00DE3A44">
        <w:rPr>
          <w:spacing w:val="1"/>
        </w:rPr>
        <w:t xml:space="preserve"> </w:t>
      </w:r>
      <w:r w:rsidRPr="00DE3A44">
        <w:t>săvârşite de personalul MAI. DGA a sprijinit PÎCCJ şi DNA în activitatea de</w:t>
      </w:r>
      <w:r w:rsidRPr="00DE3A44">
        <w:rPr>
          <w:spacing w:val="1"/>
        </w:rPr>
        <w:t xml:space="preserve"> </w:t>
      </w:r>
      <w:r w:rsidRPr="00DE3A44">
        <w:t xml:space="preserve">instrumentare a unor dosare penale complexe, iar </w:t>
      </w:r>
      <w:r w:rsidRPr="00DE3A44">
        <w:rPr>
          <w:u w:val="single" w:color="0000FF"/>
        </w:rPr>
        <w:t>decizia Înaltei Curţi de Casaţie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şi Justiţie nr. 21 din 07 iulie 2020</w:t>
      </w:r>
      <w:r w:rsidRPr="00DE3A44">
        <w:t xml:space="preserve"> a clarificat sfera de competenţă a acestei</w:t>
      </w:r>
      <w:r w:rsidRPr="00DE3A44">
        <w:rPr>
          <w:spacing w:val="1"/>
        </w:rPr>
        <w:t xml:space="preserve"> </w:t>
      </w:r>
      <w:r w:rsidRPr="00DE3A44">
        <w:t>instituţii. Totuşi, în perspectivă, este necesară analizarea şi, după caz,</w:t>
      </w:r>
      <w:r w:rsidRPr="00DE3A44">
        <w:rPr>
          <w:spacing w:val="1"/>
        </w:rPr>
        <w:t xml:space="preserve"> </w:t>
      </w:r>
      <w:r w:rsidRPr="00DE3A44">
        <w:t>revizuirea</w:t>
      </w:r>
      <w:r w:rsidRPr="00DE3A44">
        <w:rPr>
          <w:spacing w:val="1"/>
        </w:rPr>
        <w:t xml:space="preserve"> </w:t>
      </w:r>
      <w:r w:rsidRPr="00DE3A44">
        <w:t>cadrului normativ şi</w:t>
      </w:r>
      <w:r w:rsidRPr="00DE3A44">
        <w:rPr>
          <w:spacing w:val="1"/>
        </w:rPr>
        <w:t xml:space="preserve"> </w:t>
      </w:r>
      <w:r w:rsidRPr="00DE3A44">
        <w:t>de funcţionare a</w:t>
      </w:r>
      <w:r w:rsidRPr="00DE3A44">
        <w:rPr>
          <w:spacing w:val="1"/>
        </w:rPr>
        <w:t xml:space="preserve"> </w:t>
      </w:r>
      <w:r w:rsidRPr="00DE3A44">
        <w:t>DGA,</w:t>
      </w:r>
      <w:r w:rsidRPr="00DE3A44">
        <w:rPr>
          <w:spacing w:val="2"/>
        </w:rPr>
        <w:t xml:space="preserve"> </w:t>
      </w:r>
      <w:r w:rsidRPr="00DE3A44">
        <w:t>pentru adaptarea</w:t>
      </w:r>
      <w:r w:rsidRPr="00DE3A44">
        <w:rPr>
          <w:spacing w:val="1"/>
        </w:rPr>
        <w:t xml:space="preserve"> </w:t>
      </w:r>
      <w:r w:rsidRPr="00DE3A44">
        <w:t>capacităţii</w:t>
      </w:r>
      <w:r w:rsidRPr="00DE3A44">
        <w:rPr>
          <w:spacing w:val="-3"/>
        </w:rPr>
        <w:t xml:space="preserve"> </w:t>
      </w:r>
      <w:r w:rsidRPr="00DE3A44">
        <w:t>operaţionale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tendinţele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dinamica fenomenului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corupţie.</w:t>
      </w:r>
    </w:p>
    <w:p w:rsidR="00327C4E" w:rsidRPr="00DE3A44" w:rsidRDefault="00E505CF" w:rsidP="00DE3A44">
      <w:pPr>
        <w:pStyle w:val="BodyText"/>
        <w:spacing w:before="9" w:line="228" w:lineRule="auto"/>
        <w:ind w:right="165" w:firstLine="1055"/>
        <w:jc w:val="both"/>
      </w:pPr>
      <w:r w:rsidRPr="00DE3A44">
        <w:t>Poliţia Română efectuează activităţi de prevenire şi combatere a</w:t>
      </w:r>
      <w:r w:rsidRPr="00DE3A44">
        <w:rPr>
          <w:spacing w:val="1"/>
        </w:rPr>
        <w:t xml:space="preserve"> </w:t>
      </w:r>
      <w:r w:rsidRPr="00DE3A44">
        <w:t>corupţiei, conform competenţelor legale. Astfel, Poliţia Română, prin structurile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investigare</w:t>
      </w:r>
      <w:r w:rsidRPr="00DE3A44">
        <w:rPr>
          <w:spacing w:val="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criminalităţii</w:t>
      </w:r>
      <w:r w:rsidRPr="00DE3A44">
        <w:rPr>
          <w:spacing w:val="2"/>
        </w:rPr>
        <w:t xml:space="preserve"> </w:t>
      </w:r>
      <w:r w:rsidRPr="00DE3A44">
        <w:t>economice, desfăşoară</w:t>
      </w:r>
      <w:r w:rsidRPr="00DE3A44">
        <w:rPr>
          <w:spacing w:val="1"/>
        </w:rPr>
        <w:t xml:space="preserve"> </w:t>
      </w:r>
      <w:r w:rsidRPr="00DE3A44">
        <w:t>activităţi de</w:t>
      </w:r>
      <w:r w:rsidRPr="00DE3A44">
        <w:rPr>
          <w:spacing w:val="2"/>
        </w:rPr>
        <w:t xml:space="preserve"> </w:t>
      </w:r>
      <w:r w:rsidRPr="00DE3A44">
        <w:t>investigare</w:t>
      </w:r>
      <w:r w:rsidRPr="00DE3A44">
        <w:rPr>
          <w:spacing w:val="1"/>
        </w:rPr>
        <w:t xml:space="preserve"> </w:t>
      </w:r>
      <w:r w:rsidRPr="00DE3A44">
        <w:t>şi cercetare a infracţiunilor, inclusiv a celor de corupţie. De asemenea, Poliţia</w:t>
      </w:r>
      <w:r w:rsidRPr="00DE3A44">
        <w:rPr>
          <w:spacing w:val="-130"/>
        </w:rPr>
        <w:t xml:space="preserve"> </w:t>
      </w:r>
      <w:r w:rsidRPr="00DE3A44">
        <w:t>Română, prin structurile de operaţiuni speciale, utilizează investigatori sub</w:t>
      </w:r>
      <w:r w:rsidRPr="00DE3A44">
        <w:rPr>
          <w:spacing w:val="1"/>
        </w:rPr>
        <w:t xml:space="preserve"> </w:t>
      </w:r>
      <w:r w:rsidRPr="00DE3A44">
        <w:t>acoperire şi desfăşoară activităţi pentru punerea în executare a unor mandate de</w:t>
      </w:r>
      <w:r w:rsidRPr="00DE3A44">
        <w:rPr>
          <w:spacing w:val="1"/>
        </w:rPr>
        <w:t xml:space="preserve"> </w:t>
      </w:r>
      <w:r w:rsidRPr="00DE3A44">
        <w:t>supraveghere</w:t>
      </w:r>
      <w:r w:rsidRPr="00DE3A44">
        <w:rPr>
          <w:spacing w:val="-3"/>
        </w:rPr>
        <w:t xml:space="preserve"> </w:t>
      </w:r>
      <w:r w:rsidRPr="00DE3A44">
        <w:t>tehnică</w:t>
      </w:r>
      <w:r w:rsidRPr="00DE3A44">
        <w:rPr>
          <w:spacing w:val="-2"/>
        </w:rPr>
        <w:t xml:space="preserve"> </w:t>
      </w:r>
      <w:r w:rsidRPr="00DE3A44">
        <w:t>şi în cazurile de</w:t>
      </w:r>
      <w:r w:rsidRPr="00DE3A44">
        <w:rPr>
          <w:spacing w:val="-2"/>
        </w:rPr>
        <w:t xml:space="preserve"> </w:t>
      </w:r>
      <w:r w:rsidRPr="00DE3A44">
        <w:t>corupţie.</w:t>
      </w:r>
    </w:p>
    <w:p w:rsidR="00327C4E" w:rsidRPr="00DE3A44" w:rsidRDefault="00E505CF" w:rsidP="00DE3A44">
      <w:pPr>
        <w:pStyle w:val="BodyText"/>
        <w:spacing w:before="6" w:line="228" w:lineRule="auto"/>
        <w:ind w:right="811" w:firstLine="1055"/>
        <w:jc w:val="both"/>
      </w:pPr>
      <w:r w:rsidRPr="00DE3A44">
        <w:t>Departamentul pentru lupta antifraudă se organizează ca structură cu</w:t>
      </w:r>
      <w:r w:rsidRPr="00DE3A44">
        <w:rPr>
          <w:spacing w:val="-130"/>
        </w:rPr>
        <w:t xml:space="preserve"> </w:t>
      </w:r>
      <w:r w:rsidRPr="00DE3A44">
        <w:t>personalitate juridică în cadrul aparatului de lucru al Guvernului, acesta</w:t>
      </w:r>
      <w:r w:rsidRPr="00DE3A44">
        <w:rPr>
          <w:spacing w:val="1"/>
        </w:rPr>
        <w:t xml:space="preserve"> </w:t>
      </w:r>
      <w:r w:rsidRPr="00DE3A44">
        <w:t>îndeplinind</w:t>
      </w:r>
      <w:r w:rsidRPr="00DE3A44">
        <w:rPr>
          <w:spacing w:val="-3"/>
        </w:rPr>
        <w:t xml:space="preserve"> </w:t>
      </w:r>
      <w:r w:rsidRPr="00DE3A44">
        <w:t>următoarele funcţii:</w:t>
      </w:r>
    </w:p>
    <w:p w:rsidR="00327C4E" w:rsidRPr="00DE3A44" w:rsidRDefault="00E505CF" w:rsidP="00DE3A44">
      <w:pPr>
        <w:pStyle w:val="ListParagraph"/>
        <w:numPr>
          <w:ilvl w:val="0"/>
          <w:numId w:val="31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funcţia de coordonare a luptei antifraudă, în scopul asigurării unei</w:t>
      </w:r>
      <w:r w:rsidRPr="00DE3A44">
        <w:rPr>
          <w:spacing w:val="1"/>
        </w:rPr>
        <w:t xml:space="preserve"> </w:t>
      </w:r>
      <w:r w:rsidRPr="00DE3A44">
        <w:t>protecţii efective şi echivalente a intereselor financiare ale Uniunii Europene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România;</w:t>
      </w:r>
    </w:p>
    <w:p w:rsidR="00327C4E" w:rsidRPr="00DE3A44" w:rsidRDefault="00E505CF" w:rsidP="00DE3A44">
      <w:pPr>
        <w:pStyle w:val="ListParagraph"/>
        <w:numPr>
          <w:ilvl w:val="0"/>
          <w:numId w:val="31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funcţia de control, în scopul identificării de nereguli, fraude şi alte</w:t>
      </w:r>
      <w:r w:rsidRPr="00DE3A44">
        <w:rPr>
          <w:spacing w:val="1"/>
        </w:rPr>
        <w:t xml:space="preserve"> </w:t>
      </w:r>
      <w:r w:rsidRPr="00DE3A44">
        <w:t>activităţi ilicite ce aduc atingere intereselor financiare ale Uniunii Europene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România.</w:t>
      </w: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before="1" w:line="228" w:lineRule="auto"/>
        <w:ind w:right="282" w:firstLine="1055"/>
        <w:jc w:val="both"/>
      </w:pPr>
      <w:r w:rsidRPr="00DE3A44">
        <w:t>Având în vedere componenta de prevenire şi educaţie a acestui demers</w:t>
      </w:r>
      <w:r w:rsidRPr="00DE3A44">
        <w:rPr>
          <w:spacing w:val="1"/>
        </w:rPr>
        <w:t xml:space="preserve"> </w:t>
      </w:r>
      <w:r w:rsidRPr="00DE3A44">
        <w:t>strategic, implementarea măsurilor necesită sprijinul punctual şi al altor</w:t>
      </w:r>
      <w:r w:rsidRPr="00DE3A44">
        <w:rPr>
          <w:spacing w:val="1"/>
        </w:rPr>
        <w:t xml:space="preserve"> </w:t>
      </w:r>
      <w:r w:rsidRPr="00DE3A44">
        <w:t>parteneri instituţionali, precum: Ministerul Muncii şi Protecţiei Sociale,</w:t>
      </w:r>
      <w:r w:rsidRPr="00DE3A44">
        <w:rPr>
          <w:spacing w:val="1"/>
        </w:rPr>
        <w:t xml:space="preserve"> </w:t>
      </w:r>
      <w:r w:rsidRPr="00DE3A44">
        <w:t>Ministerul Educaţiei, Ministerul Sănătăţii şi Ministerul Dezvoltării, Lucrărilor</w:t>
      </w:r>
      <w:r w:rsidRPr="00DE3A44">
        <w:rPr>
          <w:spacing w:val="-130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şi Administraţiei.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Corpul de control al prim-ministrului şi structurile de control din</w:t>
      </w:r>
      <w:r w:rsidRPr="00DE3A44">
        <w:rPr>
          <w:spacing w:val="1"/>
        </w:rPr>
        <w:t xml:space="preserve"> </w:t>
      </w:r>
      <w:r w:rsidRPr="00DE3A44">
        <w:t>cadrul administraţiei publice centrale desfăşoară activităţi de control</w:t>
      </w:r>
      <w:r w:rsidRPr="00DE3A44">
        <w:rPr>
          <w:spacing w:val="1"/>
        </w:rPr>
        <w:t xml:space="preserve"> </w:t>
      </w:r>
      <w:r w:rsidRPr="00DE3A44">
        <w:t>administrativ constând în verificarea respectării dispoziţiilor legale</w:t>
      </w:r>
      <w:r w:rsidRPr="00DE3A44">
        <w:rPr>
          <w:spacing w:val="1"/>
        </w:rPr>
        <w:t xml:space="preserve"> </w:t>
      </w:r>
      <w:r w:rsidRPr="00DE3A44">
        <w:t>referitoare la organizare şi funcţionare, respectiv la îndeplinirea atribuţiilor</w:t>
      </w:r>
      <w:r w:rsidRPr="00DE3A44">
        <w:rPr>
          <w:spacing w:val="-130"/>
        </w:rPr>
        <w:t xml:space="preserve"> </w:t>
      </w:r>
      <w:r w:rsidRPr="00DE3A44">
        <w:t>generale şi specifice aparţinând entităţilor publice controlate, având ca scop</w:t>
      </w:r>
      <w:r w:rsidRPr="00DE3A44">
        <w:rPr>
          <w:spacing w:val="1"/>
        </w:rPr>
        <w:t xml:space="preserve"> </w:t>
      </w:r>
      <w:r w:rsidRPr="00DE3A44">
        <w:t>depistarea</w:t>
      </w:r>
      <w:r w:rsidRPr="00DE3A44">
        <w:rPr>
          <w:spacing w:val="-1"/>
        </w:rPr>
        <w:t xml:space="preserve"> </w:t>
      </w:r>
      <w:r w:rsidRPr="00DE3A44">
        <w:t>eventualelor abateri.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1"/>
          <w:numId w:val="32"/>
        </w:numPr>
        <w:tabs>
          <w:tab w:val="left" w:pos="1355"/>
        </w:tabs>
        <w:spacing w:before="1" w:line="228" w:lineRule="auto"/>
        <w:ind w:right="692" w:firstLine="527"/>
        <w:jc w:val="both"/>
      </w:pPr>
      <w:r w:rsidRPr="00DE3A44">
        <w:t>Limite de acţiune ce afectează capacitatea naţională de prevenire şi</w:t>
      </w:r>
      <w:r w:rsidRPr="00DE3A44">
        <w:rPr>
          <w:spacing w:val="-130"/>
        </w:rPr>
        <w:t xml:space="preserve"> </w:t>
      </w:r>
      <w:r w:rsidRPr="00DE3A44">
        <w:t>combatere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corupţiei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1" w:line="228" w:lineRule="auto"/>
        <w:ind w:right="1618" w:firstLine="1055"/>
        <w:jc w:val="both"/>
      </w:pPr>
      <w:r w:rsidRPr="00DE3A44">
        <w:t>Lipsa asumării de către palierul politic a agendei naţionale</w:t>
      </w:r>
      <w:r w:rsidRPr="00DE3A44">
        <w:rPr>
          <w:spacing w:val="-130"/>
        </w:rPr>
        <w:t xml:space="preserve"> </w:t>
      </w:r>
      <w:r w:rsidRPr="00DE3A44">
        <w:t>anticorupţie şi a angajamentului de a nu afecta cadrul legislativ şi</w:t>
      </w:r>
      <w:r w:rsidRPr="00DE3A44">
        <w:rPr>
          <w:spacing w:val="1"/>
        </w:rPr>
        <w:t xml:space="preserve"> </w:t>
      </w:r>
      <w:r w:rsidRPr="00DE3A44">
        <w:t>instituţional</w:t>
      </w:r>
      <w:r w:rsidRPr="00DE3A44">
        <w:rPr>
          <w:spacing w:val="-1"/>
        </w:rPr>
        <w:t xml:space="preserve"> </w:t>
      </w:r>
      <w:r w:rsidRPr="00DE3A44">
        <w:t>din domeniul anticorupţiei;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3" w:line="228" w:lineRule="auto"/>
        <w:ind w:right="692" w:firstLine="1055"/>
        <w:jc w:val="both"/>
      </w:pPr>
      <w:r w:rsidRPr="00DE3A44">
        <w:t>Raportarea neunitară a incidentelor de integritate şi asumarea unor</w:t>
      </w:r>
      <w:r w:rsidRPr="00DE3A44">
        <w:rPr>
          <w:spacing w:val="-130"/>
        </w:rPr>
        <w:t xml:space="preserve"> </w:t>
      </w:r>
      <w:r w:rsidRPr="00DE3A44">
        <w:t>abordări</w:t>
      </w:r>
      <w:r w:rsidRPr="00DE3A44">
        <w:rPr>
          <w:spacing w:val="-1"/>
        </w:rPr>
        <w:t xml:space="preserve"> </w:t>
      </w:r>
      <w:r w:rsidRPr="00DE3A44">
        <w:t>formaliste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-1"/>
        </w:rPr>
        <w:t xml:space="preserve"> </w:t>
      </w:r>
      <w:r w:rsidRPr="00DE3A44">
        <w:t>măsurile de</w:t>
      </w:r>
      <w:r w:rsidRPr="00DE3A44">
        <w:rPr>
          <w:spacing w:val="-1"/>
        </w:rPr>
        <w:t xml:space="preserve"> </w:t>
      </w:r>
      <w:r w:rsidRPr="00DE3A44">
        <w:t>remediere a</w:t>
      </w:r>
      <w:r w:rsidRPr="00DE3A44">
        <w:rPr>
          <w:spacing w:val="-2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2" w:line="228" w:lineRule="auto"/>
        <w:ind w:right="165" w:firstLine="1055"/>
        <w:jc w:val="both"/>
      </w:pPr>
      <w:r w:rsidRPr="00DE3A44">
        <w:t>Necesitatea consolidării structurilor de prevenire la nivelul</w:t>
      </w:r>
      <w:r w:rsidRPr="00DE3A44">
        <w:rPr>
          <w:spacing w:val="1"/>
        </w:rPr>
        <w:t xml:space="preserve"> </w:t>
      </w:r>
      <w:r w:rsidRPr="00DE3A44">
        <w:t>instituţiilor publice, precum şi a celor de control intern şi audit, alături de</w:t>
      </w:r>
      <w:r w:rsidRPr="00DE3A44">
        <w:rPr>
          <w:spacing w:val="1"/>
        </w:rPr>
        <w:t xml:space="preserve"> </w:t>
      </w:r>
      <w:r w:rsidRPr="00DE3A44">
        <w:t>specializarea</w:t>
      </w:r>
      <w:r w:rsidRPr="00DE3A44">
        <w:rPr>
          <w:spacing w:val="-2"/>
        </w:rPr>
        <w:t xml:space="preserve"> </w:t>
      </w:r>
      <w:r w:rsidRPr="00DE3A44">
        <w:t>analizei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riscuri</w:t>
      </w:r>
      <w:r w:rsidRPr="00DE3A44">
        <w:rPr>
          <w:spacing w:val="-3"/>
        </w:rPr>
        <w:t xml:space="preserve"> </w:t>
      </w:r>
      <w:r w:rsidRPr="00DE3A44">
        <w:t>instituţionale,</w:t>
      </w:r>
      <w:r w:rsidRPr="00DE3A44">
        <w:rPr>
          <w:spacing w:val="-1"/>
        </w:rPr>
        <w:t xml:space="preserve"> </w:t>
      </w:r>
      <w:r w:rsidRPr="00DE3A44">
        <w:t>inclusiv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întărirea</w:t>
      </w:r>
      <w:r w:rsidRPr="00DE3A44">
        <w:rPr>
          <w:spacing w:val="-3"/>
        </w:rPr>
        <w:t xml:space="preserve"> </w:t>
      </w:r>
      <w:r w:rsidRPr="00DE3A44">
        <w:t>rolului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0"/>
        <w:jc w:val="both"/>
      </w:pPr>
      <w:r w:rsidRPr="00DE3A44">
        <w:t>de coordonare metodologică a Corpului de control al prim- ministrului în domeniul</w:t>
      </w:r>
      <w:r w:rsidRPr="00DE3A44">
        <w:rPr>
          <w:spacing w:val="-130"/>
        </w:rPr>
        <w:t xml:space="preserve"> </w:t>
      </w:r>
      <w:r w:rsidRPr="00DE3A44">
        <w:t>controlului</w:t>
      </w:r>
      <w:r w:rsidRPr="00DE3A44">
        <w:rPr>
          <w:spacing w:val="-3"/>
        </w:rPr>
        <w:t xml:space="preserve"> </w:t>
      </w:r>
      <w:r w:rsidRPr="00DE3A44">
        <w:t>administrativ</w:t>
      </w:r>
      <w:r w:rsidRPr="00DE3A44">
        <w:rPr>
          <w:spacing w:val="-2"/>
        </w:rPr>
        <w:t xml:space="preserve"> </w:t>
      </w:r>
      <w:r w:rsidRPr="00DE3A44">
        <w:t>desfăşurat</w:t>
      </w:r>
      <w:r w:rsidRPr="00DE3A44">
        <w:rPr>
          <w:spacing w:val="-1"/>
        </w:rPr>
        <w:t xml:space="preserve"> </w:t>
      </w:r>
      <w:r w:rsidRPr="00DE3A44">
        <w:t>la nivelul</w:t>
      </w:r>
      <w:r w:rsidRPr="00DE3A44">
        <w:rPr>
          <w:spacing w:val="-3"/>
        </w:rPr>
        <w:t xml:space="preserve"> </w:t>
      </w:r>
      <w:r w:rsidRPr="00DE3A44">
        <w:t>administraţiei publice;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2" w:line="228" w:lineRule="auto"/>
        <w:ind w:right="165" w:firstLine="1055"/>
        <w:jc w:val="both"/>
      </w:pPr>
      <w:r w:rsidRPr="00DE3A44">
        <w:t>Educaţia anticorupţie reprezintă o prioritate majoră. Există un deficit</w:t>
      </w:r>
      <w:r w:rsidRPr="00DE3A44">
        <w:rPr>
          <w:spacing w:val="-130"/>
        </w:rPr>
        <w:t xml:space="preserve"> </w:t>
      </w:r>
      <w:r w:rsidRPr="00DE3A44">
        <w:t>semnificativ de cunoaştere de către angajaţi şi manageri a standardelor legale de</w:t>
      </w:r>
      <w:r w:rsidRPr="00DE3A44">
        <w:rPr>
          <w:spacing w:val="-130"/>
        </w:rPr>
        <w:t xml:space="preserve"> </w:t>
      </w:r>
      <w:r w:rsidRPr="00DE3A44">
        <w:t>integritate (protecţia avertizorului în interes public, consilierea etică,</w:t>
      </w:r>
      <w:r w:rsidRPr="00DE3A44">
        <w:rPr>
          <w:spacing w:val="1"/>
        </w:rPr>
        <w:t xml:space="preserve"> </w:t>
      </w:r>
      <w:r w:rsidRPr="00DE3A44">
        <w:t>interdicţiile post- angajare - pantouflage, gestionarea funcţiilor sensibile).</w:t>
      </w:r>
      <w:r w:rsidRPr="00DE3A44">
        <w:rPr>
          <w:spacing w:val="1"/>
        </w:rPr>
        <w:t xml:space="preserve"> </w:t>
      </w:r>
      <w:r w:rsidRPr="00DE3A44">
        <w:t>Totodată, cetăţeanul trebuie să îşi cunoască drepturile, inclusiv prin derularea</w:t>
      </w:r>
      <w:r w:rsidRPr="00DE3A44">
        <w:rPr>
          <w:spacing w:val="1"/>
        </w:rPr>
        <w:t xml:space="preserve"> </w:t>
      </w:r>
      <w:r w:rsidRPr="00DE3A44">
        <w:t>unor activităţi de educaţie pentru promovarea integrităţii, şi să aibă acces la</w:t>
      </w:r>
      <w:r w:rsidRPr="00DE3A44">
        <w:rPr>
          <w:spacing w:val="1"/>
        </w:rPr>
        <w:t xml:space="preserve"> </w:t>
      </w:r>
      <w:r w:rsidRPr="00DE3A44">
        <w:t>mecanisme</w:t>
      </w:r>
      <w:r w:rsidRPr="00DE3A44">
        <w:rPr>
          <w:spacing w:val="-1"/>
        </w:rPr>
        <w:t xml:space="preserve"> </w:t>
      </w:r>
      <w:r w:rsidRPr="00DE3A44">
        <w:t>clare</w:t>
      </w:r>
      <w:r w:rsidRPr="00DE3A44">
        <w:rPr>
          <w:spacing w:val="-2"/>
        </w:rPr>
        <w:t xml:space="preserve"> </w:t>
      </w:r>
      <w:r w:rsidRPr="00DE3A44">
        <w:t>şi eficiente</w:t>
      </w:r>
      <w:r w:rsidRPr="00DE3A44">
        <w:rPr>
          <w:spacing w:val="-2"/>
        </w:rPr>
        <w:t xml:space="preserve"> </w:t>
      </w:r>
      <w:r w:rsidRPr="00DE3A44">
        <w:t>de semnalare a</w:t>
      </w:r>
      <w:r w:rsidRPr="00DE3A44">
        <w:rPr>
          <w:spacing w:val="-2"/>
        </w:rPr>
        <w:t xml:space="preserve"> </w:t>
      </w:r>
      <w:r w:rsidRPr="00DE3A44">
        <w:t>corupţiei;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6" w:line="228" w:lineRule="auto"/>
        <w:ind w:right="297" w:firstLine="1055"/>
        <w:jc w:val="both"/>
      </w:pPr>
      <w:r w:rsidRPr="00DE3A44">
        <w:t>Intensificarea eforturilor de consolidare a integrităţii în mediul de</w:t>
      </w:r>
      <w:r w:rsidRPr="00DE3A44">
        <w:rPr>
          <w:spacing w:val="1"/>
        </w:rPr>
        <w:t xml:space="preserve"> </w:t>
      </w:r>
      <w:r w:rsidRPr="00DE3A44">
        <w:t>afaceri, inclusiv în întreprinderile publice, mai ales prin promovarea unor</w:t>
      </w:r>
      <w:r w:rsidRPr="00DE3A44">
        <w:rPr>
          <w:spacing w:val="1"/>
        </w:rPr>
        <w:t xml:space="preserve"> </w:t>
      </w:r>
      <w:r w:rsidRPr="00DE3A44">
        <w:t>iniţiative sectoriale de consolidare a standardelor de integritate şi a mediului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conformitate</w:t>
      </w:r>
      <w:r w:rsidRPr="00DE3A44">
        <w:rPr>
          <w:spacing w:val="-2"/>
        </w:rPr>
        <w:t xml:space="preserve"> </w:t>
      </w:r>
      <w:r w:rsidRPr="00DE3A44">
        <w:t>în mediul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afaceri;</w:t>
      </w: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3" w:line="228" w:lineRule="auto"/>
        <w:ind w:right="430" w:firstLine="1055"/>
        <w:jc w:val="both"/>
      </w:pPr>
      <w:r w:rsidRPr="00DE3A44">
        <w:t>Din rapoartele transmise de UAT-uri, se poate remarca o abordare</w:t>
      </w:r>
      <w:r w:rsidRPr="00DE3A44">
        <w:rPr>
          <w:spacing w:val="1"/>
        </w:rPr>
        <w:t xml:space="preserve"> </w:t>
      </w:r>
      <w:r w:rsidRPr="00DE3A44">
        <w:t>formalistă a prevenirii corupţiei la nivel local, deşi faţă de ciclul strategic</w:t>
      </w:r>
      <w:r w:rsidRPr="00DE3A44">
        <w:rPr>
          <w:spacing w:val="-130"/>
        </w:rPr>
        <w:t xml:space="preserve"> </w:t>
      </w:r>
      <w:r w:rsidRPr="00DE3A44">
        <w:t>anterior, au apărut într-un număr semnificativ de UAT-uri proceduri interne</w:t>
      </w:r>
      <w:r w:rsidRPr="00DE3A44">
        <w:rPr>
          <w:spacing w:val="1"/>
        </w:rPr>
        <w:t xml:space="preserve"> </w:t>
      </w:r>
      <w:r w:rsidRPr="00DE3A44">
        <w:t>privind: declararea cadourilor, prevenirea conflictelor de interese şi</w:t>
      </w:r>
      <w:r w:rsidRPr="00DE3A44">
        <w:rPr>
          <w:spacing w:val="1"/>
        </w:rPr>
        <w:t xml:space="preserve"> </w:t>
      </w:r>
      <w:r w:rsidRPr="00DE3A44">
        <w:t>incompatibilităţilor şi instituţia avertizorului în interes public. Prevederile</w:t>
      </w:r>
      <w:r w:rsidRPr="00DE3A44">
        <w:rPr>
          <w:spacing w:val="-130"/>
        </w:rPr>
        <w:t xml:space="preserve"> </w:t>
      </w:r>
      <w:r w:rsidRPr="00DE3A44">
        <w:t>privind interdicţiile post-angajare (pantouflage-ul) şi informaţiile privind</w:t>
      </w:r>
      <w:r w:rsidRPr="00DE3A44">
        <w:rPr>
          <w:spacing w:val="1"/>
        </w:rPr>
        <w:t xml:space="preserve"> </w:t>
      </w:r>
      <w:r w:rsidRPr="00DE3A44">
        <w:t>publicarea datelor în format deschis sunt puţin cunoscute şi aplicate de către</w:t>
      </w:r>
      <w:r w:rsidRPr="00DE3A44">
        <w:rPr>
          <w:spacing w:val="1"/>
        </w:rPr>
        <w:t xml:space="preserve"> </w:t>
      </w:r>
      <w:r w:rsidRPr="00DE3A44">
        <w:t>personalul</w:t>
      </w:r>
      <w:r w:rsidRPr="00DE3A44">
        <w:rPr>
          <w:spacing w:val="-1"/>
        </w:rPr>
        <w:t xml:space="preserve"> </w:t>
      </w:r>
      <w:r w:rsidRPr="00DE3A44">
        <w:t>din UAT-uri.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2"/>
          <w:numId w:val="32"/>
        </w:numPr>
        <w:tabs>
          <w:tab w:val="left" w:pos="1488"/>
        </w:tabs>
        <w:spacing w:before="201" w:line="243" w:lineRule="exact"/>
        <w:ind w:left="1487" w:hanging="267"/>
        <w:jc w:val="both"/>
      </w:pPr>
      <w:r w:rsidRPr="00DE3A44">
        <w:t>OBIECTIVE</w:t>
      </w:r>
      <w:r w:rsidRPr="00DE3A44">
        <w:rPr>
          <w:spacing w:val="-3"/>
        </w:rPr>
        <w:t xml:space="preserve"> </w:t>
      </w:r>
      <w:r w:rsidRPr="00DE3A44">
        <w:t>GENERALE</w:t>
      </w:r>
      <w:r w:rsidRPr="00DE3A44">
        <w:rPr>
          <w:spacing w:val="-2"/>
        </w:rPr>
        <w:t xml:space="preserve"> </w:t>
      </w:r>
      <w:r w:rsidRPr="00DE3A44">
        <w:t>SI DIRECŢII DE</w:t>
      </w:r>
      <w:r w:rsidRPr="00DE3A44">
        <w:rPr>
          <w:spacing w:val="-2"/>
        </w:rPr>
        <w:t xml:space="preserve"> </w:t>
      </w:r>
      <w:r w:rsidRPr="00DE3A44">
        <w:t>ACŢIUNE</w:t>
      </w:r>
    </w:p>
    <w:p w:rsidR="00327C4E" w:rsidRPr="00DE3A44" w:rsidRDefault="00E505CF" w:rsidP="00DE3A44">
      <w:pPr>
        <w:pStyle w:val="BodyText"/>
        <w:spacing w:before="3" w:line="228" w:lineRule="auto"/>
        <w:ind w:right="430" w:firstLine="1055"/>
        <w:jc w:val="both"/>
      </w:pPr>
      <w:r w:rsidRPr="00DE3A44">
        <w:t>Obiectivele generale şi direcţiile de acţiune cuprinse în acest capitol</w:t>
      </w:r>
      <w:r w:rsidRPr="00DE3A44">
        <w:rPr>
          <w:spacing w:val="-130"/>
        </w:rPr>
        <w:t xml:space="preserve"> </w:t>
      </w:r>
      <w:r w:rsidRPr="00DE3A44">
        <w:t>au în vedere şi se completează cu prevederile celorlalte strategii naţionale şi</w:t>
      </w:r>
      <w:r w:rsidRPr="00DE3A44">
        <w:rPr>
          <w:spacing w:val="-130"/>
        </w:rPr>
        <w:t xml:space="preserve"> </w:t>
      </w:r>
      <w:r w:rsidRPr="00DE3A44">
        <w:t>sectoriale</w:t>
      </w:r>
      <w:r w:rsidRPr="00DE3A44">
        <w:rPr>
          <w:spacing w:val="-1"/>
        </w:rPr>
        <w:t xml:space="preserve"> </w:t>
      </w:r>
      <w:r w:rsidRPr="00DE3A44">
        <w:t>relevante.</w:t>
      </w: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547" w:firstLine="527"/>
        <w:jc w:val="both"/>
      </w:pPr>
      <w:r w:rsidRPr="00DE3A44">
        <w:t>OBIECTIV GENERAL NR. 1 - CREŞTEREA GRADULUI DE IMPLEMENTARE A MĂSURILOR DE</w:t>
      </w:r>
      <w:r w:rsidRPr="00DE3A44">
        <w:rPr>
          <w:spacing w:val="-130"/>
        </w:rPr>
        <w:t xml:space="preserve"> </w:t>
      </w:r>
      <w:r w:rsidRPr="00DE3A44">
        <w:t>INTEGRITATE</w:t>
      </w:r>
      <w:r w:rsidRPr="00DE3A44">
        <w:rPr>
          <w:spacing w:val="-3"/>
        </w:rPr>
        <w:t xml:space="preserve"> </w:t>
      </w:r>
      <w:r w:rsidRPr="00DE3A44">
        <w:t>LA NIVEL</w:t>
      </w:r>
      <w:r w:rsidRPr="00DE3A44">
        <w:rPr>
          <w:spacing w:val="-2"/>
        </w:rPr>
        <w:t xml:space="preserve"> </w:t>
      </w:r>
      <w:r w:rsidRPr="00DE3A44">
        <w:t>ORGANIZAŢIONAL</w:t>
      </w:r>
    </w:p>
    <w:p w:rsidR="00327C4E" w:rsidRPr="00DE3A44" w:rsidRDefault="00E505CF" w:rsidP="00DE3A44">
      <w:pPr>
        <w:pStyle w:val="BodyText"/>
        <w:spacing w:before="2" w:line="228" w:lineRule="auto"/>
        <w:ind w:firstLine="1055"/>
        <w:jc w:val="both"/>
      </w:pPr>
      <w:r w:rsidRPr="00DE3A44">
        <w:t>Obiectiv specific</w:t>
      </w:r>
      <w:r w:rsidRPr="00DE3A44">
        <w:rPr>
          <w:spacing w:val="1"/>
        </w:rPr>
        <w:t xml:space="preserve"> </w:t>
      </w:r>
      <w:r w:rsidRPr="00DE3A44">
        <w:t>nr. 1.1. - Implementarea măsurilor de integritate la</w:t>
      </w:r>
      <w:r w:rsidRPr="00DE3A44">
        <w:rPr>
          <w:spacing w:val="-130"/>
        </w:rPr>
        <w:t xml:space="preserve"> </w:t>
      </w:r>
      <w:r w:rsidRPr="00DE3A44">
        <w:t>nivel</w:t>
      </w:r>
      <w:r w:rsidRPr="00DE3A44">
        <w:rPr>
          <w:spacing w:val="-1"/>
        </w:rPr>
        <w:t xml:space="preserve"> </w:t>
      </w:r>
      <w:r w:rsidRPr="00DE3A44">
        <w:t>naţional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right="825" w:firstLine="527"/>
        <w:jc w:val="both"/>
      </w:pPr>
      <w:r w:rsidRPr="00DE3A44">
        <w:t>Adoptarea şi distribuirea în cadrul instituţiei a declaraţiei privind</w:t>
      </w:r>
      <w:r w:rsidRPr="00DE3A44">
        <w:rPr>
          <w:spacing w:val="-130"/>
        </w:rPr>
        <w:t xml:space="preserve"> </w:t>
      </w:r>
      <w:r w:rsidRPr="00DE3A44">
        <w:t>asumarea</w:t>
      </w:r>
      <w:r w:rsidRPr="00DE3A44">
        <w:rPr>
          <w:spacing w:val="-1"/>
        </w:rPr>
        <w:t xml:space="preserve"> </w:t>
      </w:r>
      <w:r w:rsidRPr="00DE3A44">
        <w:t>unei agende</w:t>
      </w:r>
      <w:r w:rsidRPr="00DE3A44">
        <w:rPr>
          <w:spacing w:val="-2"/>
        </w:rPr>
        <w:t xml:space="preserve"> </w:t>
      </w:r>
      <w:r w:rsidRPr="00DE3A44">
        <w:t>de integritate</w:t>
      </w:r>
      <w:r w:rsidRPr="00DE3A44">
        <w:rPr>
          <w:spacing w:val="-1"/>
        </w:rPr>
        <w:t xml:space="preserve"> </w:t>
      </w:r>
      <w:r w:rsidRPr="00DE3A44">
        <w:t>organizaţională;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1" w:line="228" w:lineRule="auto"/>
        <w:ind w:right="165" w:firstLine="527"/>
        <w:jc w:val="both"/>
      </w:pPr>
      <w:r w:rsidRPr="00DE3A44">
        <w:t>Adoptarea şi distribuirea în cadrul instituţiei a planului de integritate,</w:t>
      </w:r>
      <w:r w:rsidRPr="00DE3A44">
        <w:rPr>
          <w:spacing w:val="-130"/>
        </w:rPr>
        <w:t xml:space="preserve"> </w:t>
      </w:r>
      <w:r w:rsidRPr="00DE3A44">
        <w:t xml:space="preserve">urmare consultării angajaţilor şi a evaluării de risc conform </w:t>
      </w:r>
      <w:r w:rsidRPr="00DE3A44">
        <w:rPr>
          <w:u w:val="single" w:color="0000FF"/>
        </w:rPr>
        <w:t>HG nr. 599/2018</w:t>
      </w:r>
      <w:r w:rsidRPr="00DE3A44">
        <w:t xml:space="preserve"> şi</w:t>
      </w:r>
      <w:r w:rsidRPr="00DE3A44">
        <w:rPr>
          <w:spacing w:val="1"/>
        </w:rPr>
        <w:t xml:space="preserve"> </w:t>
      </w:r>
      <w:r w:rsidRPr="00DE3A44">
        <w:t>asigurarea</w:t>
      </w:r>
      <w:r w:rsidRPr="00DE3A44">
        <w:rPr>
          <w:spacing w:val="-1"/>
        </w:rPr>
        <w:t xml:space="preserve"> </w:t>
      </w:r>
      <w:r w:rsidRPr="00DE3A44">
        <w:t>resurselor necesare</w:t>
      </w:r>
      <w:r w:rsidRPr="00DE3A44">
        <w:rPr>
          <w:spacing w:val="-1"/>
        </w:rPr>
        <w:t xml:space="preserve"> </w:t>
      </w:r>
      <w:r w:rsidRPr="00DE3A44">
        <w:t>implementării acestuia;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  <w:tab w:val="left" w:pos="2805"/>
        </w:tabs>
        <w:spacing w:before="3" w:line="228" w:lineRule="auto"/>
        <w:ind w:right="825" w:firstLine="527"/>
        <w:jc w:val="both"/>
      </w:pPr>
      <w:r w:rsidRPr="00DE3A44">
        <w:t>Evaluarea</w:t>
      </w:r>
      <w:r w:rsidRPr="00DE3A44">
        <w:tab/>
        <w:t>anuală a modului de implementare a planului şi adaptarea</w:t>
      </w:r>
      <w:r w:rsidRPr="00DE3A44">
        <w:rPr>
          <w:spacing w:val="-130"/>
        </w:rPr>
        <w:t xml:space="preserve"> </w:t>
      </w:r>
      <w:r w:rsidRPr="00DE3A44">
        <w:t>acestuia la</w:t>
      </w:r>
      <w:r w:rsidRPr="00DE3A44">
        <w:rPr>
          <w:spacing w:val="-3"/>
        </w:rPr>
        <w:t xml:space="preserve"> </w:t>
      </w:r>
      <w:r w:rsidRPr="00DE3A44">
        <w:t>riscurile şi</w:t>
      </w:r>
      <w:r w:rsidRPr="00DE3A44">
        <w:rPr>
          <w:spacing w:val="-2"/>
        </w:rPr>
        <w:t xml:space="preserve"> </w:t>
      </w:r>
      <w:r w:rsidRPr="00DE3A44">
        <w:t>vulnerabilităţile</w:t>
      </w:r>
      <w:r w:rsidRPr="00DE3A44">
        <w:rPr>
          <w:spacing w:val="-2"/>
        </w:rPr>
        <w:t xml:space="preserve"> </w:t>
      </w:r>
      <w:r w:rsidRPr="00DE3A44">
        <w:t>nou</w:t>
      </w:r>
      <w:r w:rsidRPr="00DE3A44">
        <w:rPr>
          <w:spacing w:val="-2"/>
        </w:rPr>
        <w:t xml:space="preserve"> </w:t>
      </w:r>
      <w:r w:rsidRPr="00DE3A44">
        <w:t>apărute;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Identificarea, analizarea, evaluarea şi monitorizarea riscurilor de</w:t>
      </w:r>
      <w:r w:rsidRPr="00DE3A44">
        <w:rPr>
          <w:spacing w:val="1"/>
        </w:rPr>
        <w:t xml:space="preserve"> </w:t>
      </w:r>
      <w:r w:rsidRPr="00DE3A44">
        <w:t>corupţie, precum şi stabilirea şi implementarea măsurilor de prevenire şi control</w:t>
      </w:r>
      <w:r w:rsidRPr="00DE3A44">
        <w:rPr>
          <w:spacing w:val="-130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acestora,</w:t>
      </w:r>
      <w:r w:rsidRPr="00DE3A44">
        <w:rPr>
          <w:spacing w:val="-2"/>
        </w:rPr>
        <w:t xml:space="preserve"> </w:t>
      </w:r>
      <w:r w:rsidRPr="00DE3A44">
        <w:t>conform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HG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599/2018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right="1221" w:firstLine="527"/>
        <w:jc w:val="both"/>
      </w:pPr>
      <w:r w:rsidRPr="00DE3A44">
        <w:t>Identificarea, evaluarea şi raportarea unitară a incidentelor de</w:t>
      </w:r>
      <w:r w:rsidRPr="00DE3A44">
        <w:rPr>
          <w:spacing w:val="1"/>
        </w:rPr>
        <w:t xml:space="preserve"> </w:t>
      </w:r>
      <w:r w:rsidRPr="00DE3A44">
        <w:t xml:space="preserve">integritate, conform </w:t>
      </w:r>
      <w:r w:rsidRPr="00DE3A44">
        <w:rPr>
          <w:u w:val="single" w:color="0000FF"/>
        </w:rPr>
        <w:t>HG nr. 599/2018</w:t>
      </w:r>
      <w:r w:rsidRPr="00DE3A44">
        <w:t>, precum şi stabilirea unor măsuri de</w:t>
      </w:r>
      <w:r w:rsidRPr="00DE3A44">
        <w:rPr>
          <w:spacing w:val="-130"/>
        </w:rPr>
        <w:t xml:space="preserve"> </w:t>
      </w:r>
      <w:r w:rsidRPr="00DE3A44">
        <w:t>prevenire</w:t>
      </w:r>
      <w:r w:rsidRPr="00DE3A44">
        <w:rPr>
          <w:spacing w:val="-1"/>
        </w:rPr>
        <w:t xml:space="preserve"> </w:t>
      </w:r>
      <w:r w:rsidRPr="00DE3A44">
        <w:t>şi/sau</w:t>
      </w:r>
      <w:r w:rsidRPr="00DE3A44">
        <w:rPr>
          <w:spacing w:val="-2"/>
        </w:rPr>
        <w:t xml:space="preserve"> </w:t>
      </w:r>
      <w:r w:rsidRPr="00DE3A44">
        <w:t>control</w:t>
      </w:r>
      <w:r w:rsidRPr="00DE3A44">
        <w:rPr>
          <w:spacing w:val="-2"/>
        </w:rPr>
        <w:t xml:space="preserve"> </w:t>
      </w:r>
      <w:r w:rsidRPr="00DE3A44">
        <w:t>urmare producerii</w:t>
      </w:r>
      <w:r w:rsidRPr="00DE3A44">
        <w:rPr>
          <w:spacing w:val="-2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3" w:line="228" w:lineRule="auto"/>
        <w:ind w:right="1353" w:firstLine="527"/>
        <w:jc w:val="both"/>
      </w:pPr>
      <w:r w:rsidRPr="00DE3A44">
        <w:t>Transmiterea contribuţiilor solicitate de secretariatul tehnic şi</w:t>
      </w:r>
      <w:r w:rsidRPr="00DE3A44">
        <w:rPr>
          <w:spacing w:val="-130"/>
        </w:rPr>
        <w:t xml:space="preserve"> </w:t>
      </w:r>
      <w:r w:rsidRPr="00DE3A44">
        <w:t>participarea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activităţile</w:t>
      </w:r>
      <w:r w:rsidRPr="00DE3A44">
        <w:rPr>
          <w:spacing w:val="-2"/>
        </w:rPr>
        <w:t xml:space="preserve"> </w:t>
      </w:r>
      <w:r w:rsidRPr="00DE3A44">
        <w:t>de coordonare</w:t>
      </w:r>
      <w:r w:rsidRPr="00DE3A44">
        <w:rPr>
          <w:spacing w:val="-3"/>
        </w:rPr>
        <w:t xml:space="preserve"> </w:t>
      </w:r>
      <w:r w:rsidRPr="00DE3A44">
        <w:t>şi monitorizare a</w:t>
      </w:r>
      <w:r w:rsidRPr="00DE3A44">
        <w:rPr>
          <w:spacing w:val="-2"/>
        </w:rPr>
        <w:t xml:space="preserve"> </w:t>
      </w:r>
      <w:r w:rsidRPr="00DE3A44">
        <w:t>strategiei;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1" w:line="228" w:lineRule="auto"/>
        <w:ind w:right="430" w:firstLine="527"/>
        <w:jc w:val="both"/>
      </w:pPr>
      <w:r w:rsidRPr="00DE3A44">
        <w:t>Intensificarea utilizării noului portal al SNA pentru creşterea gradului</w:t>
      </w:r>
      <w:r w:rsidRPr="00DE3A44">
        <w:rPr>
          <w:spacing w:val="-130"/>
        </w:rPr>
        <w:t xml:space="preserve"> </w:t>
      </w:r>
      <w:r w:rsidRPr="00DE3A44">
        <w:t>de informare al publicului despre monitorizarea implementării SNA, a noilor</w:t>
      </w:r>
      <w:r w:rsidRPr="00DE3A44">
        <w:rPr>
          <w:spacing w:val="1"/>
        </w:rPr>
        <w:t xml:space="preserve"> </w:t>
      </w:r>
      <w:r w:rsidRPr="00DE3A44">
        <w:t>tendinţe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evoluţii</w:t>
      </w:r>
      <w:r w:rsidRPr="00DE3A44">
        <w:rPr>
          <w:spacing w:val="-2"/>
        </w:rPr>
        <w:t xml:space="preserve"> </w:t>
      </w:r>
      <w:r w:rsidRPr="00DE3A44">
        <w:t>în domeniul integrităţii;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3" w:line="228" w:lineRule="auto"/>
        <w:ind w:right="957" w:firstLine="527"/>
        <w:jc w:val="both"/>
      </w:pPr>
      <w:r w:rsidRPr="00DE3A44">
        <w:t>Monitorizarea elaborării şi implementării planului de integritate în</w:t>
      </w:r>
      <w:r w:rsidRPr="00DE3A44">
        <w:rPr>
          <w:spacing w:val="-130"/>
        </w:rPr>
        <w:t xml:space="preserve"> </w:t>
      </w:r>
      <w:r w:rsidRPr="00DE3A44">
        <w:t>cadrul</w:t>
      </w:r>
      <w:r w:rsidRPr="00DE3A44">
        <w:rPr>
          <w:spacing w:val="-2"/>
        </w:rPr>
        <w:t xml:space="preserve"> </w:t>
      </w:r>
      <w:r w:rsidRPr="00DE3A44">
        <w:t>a trei</w:t>
      </w:r>
      <w:r w:rsidRPr="00DE3A44">
        <w:rPr>
          <w:spacing w:val="-1"/>
        </w:rPr>
        <w:t xml:space="preserve"> </w:t>
      </w:r>
      <w:r w:rsidRPr="00DE3A44">
        <w:t>instituţii</w:t>
      </w:r>
      <w:r w:rsidRPr="00DE3A44">
        <w:rPr>
          <w:spacing w:val="-2"/>
        </w:rPr>
        <w:t xml:space="preserve"> </w:t>
      </w:r>
      <w:r w:rsidRPr="00DE3A44">
        <w:t>publice,</w:t>
      </w:r>
      <w:r w:rsidRPr="00DE3A44">
        <w:rPr>
          <w:spacing w:val="-2"/>
        </w:rPr>
        <w:t xml:space="preserve"> </w:t>
      </w:r>
      <w:r w:rsidRPr="00DE3A44">
        <w:t>în sistem</w:t>
      </w:r>
      <w:r w:rsidRPr="00DE3A44">
        <w:rPr>
          <w:spacing w:val="-2"/>
        </w:rPr>
        <w:t xml:space="preserve"> </w:t>
      </w:r>
      <w:r w:rsidRPr="00DE3A44">
        <w:t>pilot;</w:t>
      </w:r>
    </w:p>
    <w:p w:rsidR="00327C4E" w:rsidRPr="00DE3A44" w:rsidRDefault="00E505CF" w:rsidP="00DE3A44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Îmbunătăţirea criteriilor de selecţie, promovare şi/sau recompensare a</w:t>
      </w:r>
      <w:r w:rsidRPr="00DE3A44">
        <w:rPr>
          <w:spacing w:val="-130"/>
        </w:rPr>
        <w:t xml:space="preserve"> </w:t>
      </w:r>
      <w:r w:rsidRPr="00DE3A44">
        <w:t>persoanelor aflate în funcţii publice, prin consolidarea garanţiilor de</w:t>
      </w:r>
      <w:r w:rsidRPr="00DE3A44">
        <w:rPr>
          <w:spacing w:val="1"/>
        </w:rPr>
        <w:t xml:space="preserve"> </w:t>
      </w:r>
      <w:r w:rsidRPr="00DE3A44">
        <w:t>integritate,</w:t>
      </w:r>
      <w:r w:rsidRPr="00DE3A44">
        <w:rPr>
          <w:spacing w:val="-3"/>
        </w:rPr>
        <w:t xml:space="preserve"> </w:t>
      </w:r>
      <w:r w:rsidRPr="00DE3A44">
        <w:t>luând în calcul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rPr>
          <w:spacing w:val="-3"/>
        </w:rPr>
        <w:t xml:space="preserve"> </w:t>
      </w:r>
      <w:r w:rsidRPr="00DE3A44">
        <w:t>abaterile</w:t>
      </w:r>
      <w:r w:rsidRPr="00DE3A44">
        <w:rPr>
          <w:spacing w:val="-2"/>
        </w:rPr>
        <w:t xml:space="preserve"> </w:t>
      </w:r>
      <w:r w:rsidRPr="00DE3A44">
        <w:t>de la normele</w:t>
      </w:r>
      <w:r w:rsidRPr="00DE3A44">
        <w:rPr>
          <w:spacing w:val="-1"/>
        </w:rPr>
        <w:t xml:space="preserve"> </w:t>
      </w:r>
      <w:r w:rsidRPr="00DE3A44">
        <w:t>etice.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spacing w:line="243" w:lineRule="exact"/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</w:t>
      </w:r>
      <w:r w:rsidRPr="00DE3A44">
        <w:tab/>
        <w:t>│Trim. 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│2.</w:t>
      </w:r>
      <w:r w:rsidRPr="00DE3A44">
        <w:tab/>
        <w:t>│</w:t>
      </w:r>
      <w:r w:rsidRPr="00DE3A44">
        <w:tab/>
        <w:t>│Sem.</w:t>
      </w:r>
      <w:r w:rsidRPr="00DE3A44">
        <w:rPr>
          <w:spacing w:val="-1"/>
        </w:rPr>
        <w:t xml:space="preserve"> </w:t>
      </w:r>
      <w:r w:rsidRPr="00DE3A44">
        <w:t>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├──────┤instituţiile</w:t>
      </w:r>
      <w:r w:rsidRPr="00DE3A44">
        <w:rPr>
          <w:spacing w:val="-4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│6.</w:t>
      </w:r>
      <w:r w:rsidRPr="00DE3A44">
        <w:tab/>
        <w:t>│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│7.</w:t>
      </w:r>
      <w:r w:rsidRPr="00DE3A44">
        <w:tab/>
        <w:t>│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│8.</w:t>
      </w:r>
      <w:r w:rsidRPr="00DE3A44">
        <w:tab/>
        <w:t>│MJ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│9.</w:t>
      </w:r>
      <w:r w:rsidRPr="00DE3A44">
        <w:tab/>
        <w:t>│MAI,</w:t>
      </w:r>
      <w:r w:rsidRPr="00DE3A44">
        <w:rPr>
          <w:spacing w:val="-2"/>
        </w:rPr>
        <w:t xml:space="preserve"> </w:t>
      </w:r>
      <w:r w:rsidRPr="00DE3A44">
        <w:t>ANFP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415" w:firstLine="1055"/>
        <w:jc w:val="both"/>
      </w:pPr>
      <w:r w:rsidRPr="00DE3A44">
        <w:t>Obiectiv specific nr. 1.2. - Îmbunătăţirea cooperării internaţionale în</w:t>
      </w:r>
      <w:r w:rsidRPr="00DE3A44">
        <w:rPr>
          <w:spacing w:val="-130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integrităţii</w:t>
      </w:r>
    </w:p>
    <w:p w:rsidR="00327C4E" w:rsidRPr="00DE3A44" w:rsidRDefault="00E505CF" w:rsidP="00DE3A44">
      <w:pPr>
        <w:pStyle w:val="ListParagraph"/>
        <w:numPr>
          <w:ilvl w:val="0"/>
          <w:numId w:val="29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Promovarea unui rol activ al României în cadrul iniţiativelor regionale şi</w:t>
      </w:r>
      <w:r w:rsidRPr="00DE3A44">
        <w:rPr>
          <w:spacing w:val="-130"/>
        </w:rPr>
        <w:t xml:space="preserve"> </w:t>
      </w:r>
      <w:r w:rsidRPr="00DE3A44">
        <w:t>internaţionale</w:t>
      </w:r>
      <w:r w:rsidRPr="00DE3A44">
        <w:rPr>
          <w:spacing w:val="-1"/>
        </w:rPr>
        <w:t xml:space="preserve"> </w:t>
      </w:r>
      <w:r w:rsidRPr="00DE3A44">
        <w:t>anticorupţie;</w:t>
      </w:r>
    </w:p>
    <w:p w:rsidR="00327C4E" w:rsidRPr="00DE3A44" w:rsidRDefault="00E505CF" w:rsidP="00DE3A44">
      <w:pPr>
        <w:pStyle w:val="ListParagraph"/>
        <w:numPr>
          <w:ilvl w:val="0"/>
          <w:numId w:val="29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Îmbunătăţirea schimbului de informaţii şi cooperării cu autorităţile şi</w:t>
      </w:r>
      <w:r w:rsidRPr="00DE3A44">
        <w:rPr>
          <w:spacing w:val="1"/>
        </w:rPr>
        <w:t xml:space="preserve"> </w:t>
      </w:r>
      <w:r w:rsidRPr="00DE3A44">
        <w:t>structurile similare din alte state, organismele şi agenţiile internaţionale în</w:t>
      </w:r>
      <w:r w:rsidRPr="00DE3A44">
        <w:rPr>
          <w:spacing w:val="-130"/>
        </w:rPr>
        <w:t xml:space="preserve"> </w:t>
      </w:r>
      <w:r w:rsidRPr="00DE3A44">
        <w:t>vederea</w:t>
      </w:r>
      <w:r w:rsidRPr="00DE3A44">
        <w:rPr>
          <w:spacing w:val="-3"/>
        </w:rPr>
        <w:t xml:space="preserve"> </w:t>
      </w:r>
      <w:r w:rsidRPr="00DE3A44">
        <w:t>promovării integrităţii;</w:t>
      </w:r>
    </w:p>
    <w:p w:rsidR="00327C4E" w:rsidRPr="00DE3A44" w:rsidRDefault="00E505CF" w:rsidP="00DE3A44">
      <w:pPr>
        <w:pStyle w:val="ListParagraph"/>
        <w:numPr>
          <w:ilvl w:val="0"/>
          <w:numId w:val="29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Creşterea gradului de utilizare a instrumentelor prevăzute în documentele</w:t>
      </w:r>
      <w:r w:rsidRPr="00DE3A44">
        <w:rPr>
          <w:spacing w:val="-130"/>
        </w:rPr>
        <w:t xml:space="preserve"> </w:t>
      </w:r>
      <w:r w:rsidRPr="00DE3A44">
        <w:t>adoptate la nivel regional sau internaţional care vizează cooperarea</w:t>
      </w:r>
      <w:r w:rsidRPr="00DE3A44">
        <w:rPr>
          <w:spacing w:val="1"/>
        </w:rPr>
        <w:t xml:space="preserve"> </w:t>
      </w:r>
      <w:r w:rsidRPr="00DE3A44">
        <w:t>internaţională</w:t>
      </w:r>
      <w:r w:rsidRPr="00DE3A44">
        <w:rPr>
          <w:spacing w:val="-1"/>
        </w:rPr>
        <w:t xml:space="preserve"> </w:t>
      </w:r>
      <w:r w:rsidRPr="00DE3A44">
        <w:t>în prevenirea</w:t>
      </w:r>
      <w:r w:rsidRPr="00DE3A44">
        <w:rPr>
          <w:spacing w:val="-3"/>
        </w:rPr>
        <w:t xml:space="preserve"> </w:t>
      </w:r>
      <w:r w:rsidRPr="00DE3A44">
        <w:t>şi combaterea</w:t>
      </w:r>
      <w:r w:rsidRPr="00DE3A44">
        <w:rPr>
          <w:spacing w:val="-2"/>
        </w:rPr>
        <w:t xml:space="preserve"> </w:t>
      </w:r>
      <w:r w:rsidRPr="00DE3A44">
        <w:t>fenomenului</w:t>
      </w:r>
      <w:r w:rsidRPr="00DE3A44">
        <w:rPr>
          <w:spacing w:val="-1"/>
        </w:rPr>
        <w:t xml:space="preserve"> </w:t>
      </w:r>
      <w:r w:rsidRPr="00DE3A44">
        <w:t>corupţiei.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├──────┤cu</w:t>
      </w:r>
      <w:r w:rsidRPr="00DE3A44">
        <w:rPr>
          <w:spacing w:val="-3"/>
        </w:rPr>
        <w:t xml:space="preserve"> </w:t>
      </w:r>
      <w:r w:rsidRPr="00DE3A44">
        <w:t>responsabilităţi</w:t>
      </w:r>
      <w:r w:rsidRPr="00DE3A44">
        <w:rPr>
          <w:spacing w:val="127"/>
        </w:rPr>
        <w:t xml:space="preserve"> </w:t>
      </w:r>
      <w:r w:rsidRPr="00DE3A44"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│şi atribuţii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│cooperarea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│internaţională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├──────┤privind</w:t>
      </w:r>
      <w:r w:rsidRPr="00DE3A44">
        <w:rPr>
          <w:spacing w:val="-5"/>
        </w:rPr>
        <w:t xml:space="preserve"> </w:t>
      </w:r>
      <w:r w:rsidRPr="00DE3A44">
        <w:t>prevenirea</w:t>
      </w:r>
      <w:r w:rsidRPr="00DE3A44">
        <w:rPr>
          <w:spacing w:val="-3"/>
        </w:rPr>
        <w:t xml:space="preserve"> </w:t>
      </w:r>
      <w:r w:rsidRPr="00DE3A44">
        <w:t>şi├─────────┤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│combaterea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│3.</w:t>
      </w:r>
      <w:r w:rsidRPr="00DE3A44">
        <w:tab/>
        <w:t>│fenomenului</w:t>
      </w:r>
      <w:r w:rsidRPr="00DE3A44">
        <w:rPr>
          <w:spacing w:val="-5"/>
        </w:rPr>
        <w:t xml:space="preserve"> </w:t>
      </w:r>
      <w:r w:rsidRPr="00DE3A44">
        <w:t>corupţiei│Permanent│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192" w:line="243" w:lineRule="exact"/>
        <w:ind w:left="694"/>
        <w:jc w:val="both"/>
      </w:pPr>
      <w:r w:rsidRPr="00DE3A44">
        <w:t>OBIECTIV</w:t>
      </w:r>
      <w:r w:rsidRPr="00DE3A44">
        <w:rPr>
          <w:spacing w:val="-2"/>
        </w:rPr>
        <w:t xml:space="preserve"> </w:t>
      </w:r>
      <w:r w:rsidRPr="00DE3A44">
        <w:t>GENERAL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2 -</w:t>
      </w:r>
      <w:r w:rsidRPr="00DE3A44">
        <w:rPr>
          <w:spacing w:val="-2"/>
        </w:rPr>
        <w:t xml:space="preserve"> </w:t>
      </w:r>
      <w:r w:rsidRPr="00DE3A44">
        <w:t>REDUCEREA</w:t>
      </w:r>
      <w:r w:rsidRPr="00DE3A44">
        <w:rPr>
          <w:spacing w:val="-2"/>
        </w:rPr>
        <w:t xml:space="preserve"> </w:t>
      </w:r>
      <w:r w:rsidRPr="00DE3A44">
        <w:t>IMPACTULUI</w:t>
      </w:r>
      <w:r w:rsidRPr="00DE3A44">
        <w:rPr>
          <w:spacing w:val="1"/>
        </w:rPr>
        <w:t xml:space="preserve"> </w:t>
      </w:r>
      <w:r w:rsidRPr="00DE3A44">
        <w:t>CORUPŢIEI</w:t>
      </w:r>
      <w:r w:rsidRPr="00DE3A44">
        <w:rPr>
          <w:spacing w:val="-2"/>
        </w:rPr>
        <w:t xml:space="preserve"> </w:t>
      </w:r>
      <w:r w:rsidRPr="00DE3A44">
        <w:t>ASUPRA CETĂŢENILOR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Creşterea gradului de educaţie anticorupţie a cetăţenilor şi oficialilor</w:t>
      </w:r>
      <w:r w:rsidRPr="00DE3A44">
        <w:rPr>
          <w:spacing w:val="-130"/>
        </w:rPr>
        <w:t xml:space="preserve"> </w:t>
      </w:r>
      <w:r w:rsidRPr="00DE3A44">
        <w:t>publici, cu accent pe drepturile acestora în relaţia cu autorităţile şi</w:t>
      </w:r>
      <w:r w:rsidRPr="00DE3A44">
        <w:rPr>
          <w:spacing w:val="1"/>
        </w:rPr>
        <w:t xml:space="preserve"> </w:t>
      </w:r>
      <w:r w:rsidRPr="00DE3A44">
        <w:t>instituţiile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şi impactul</w:t>
      </w:r>
      <w:r w:rsidRPr="00DE3A44">
        <w:rPr>
          <w:spacing w:val="-1"/>
        </w:rPr>
        <w:t xml:space="preserve"> </w:t>
      </w:r>
      <w:r w:rsidRPr="00DE3A44">
        <w:t>corupţiei</w:t>
      </w:r>
      <w:r w:rsidRPr="00DE3A44">
        <w:rPr>
          <w:spacing w:val="-2"/>
        </w:rPr>
        <w:t xml:space="preserve"> </w:t>
      </w:r>
      <w:r w:rsidRPr="00DE3A44">
        <w:t>asupra</w:t>
      </w:r>
      <w:r w:rsidRPr="00DE3A44">
        <w:rPr>
          <w:spacing w:val="-1"/>
        </w:rPr>
        <w:t xml:space="preserve"> </w:t>
      </w:r>
      <w:r w:rsidRPr="00DE3A44">
        <w:t>serviciilor publice;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3" w:line="228" w:lineRule="auto"/>
        <w:ind w:right="957" w:firstLine="527"/>
        <w:jc w:val="both"/>
      </w:pPr>
      <w:r w:rsidRPr="00DE3A44">
        <w:t>Consolidarea profesionalismului în cariera personalului din sectorul</w:t>
      </w:r>
      <w:r w:rsidRPr="00DE3A44">
        <w:rPr>
          <w:spacing w:val="-130"/>
        </w:rPr>
        <w:t xml:space="preserve"> </w:t>
      </w:r>
      <w:r w:rsidRPr="00DE3A44">
        <w:t>public,</w:t>
      </w:r>
      <w:r w:rsidRPr="00DE3A44">
        <w:rPr>
          <w:spacing w:val="-3"/>
        </w:rPr>
        <w:t xml:space="preserve"> </w:t>
      </w:r>
      <w:r w:rsidRPr="00DE3A44">
        <w:t>inclusiv</w:t>
      </w:r>
      <w:r w:rsidRPr="00DE3A44">
        <w:rPr>
          <w:spacing w:val="-2"/>
        </w:rPr>
        <w:t xml:space="preserve"> </w:t>
      </w:r>
      <w:r w:rsidRPr="00DE3A44">
        <w:t>prin aplicarea</w:t>
      </w:r>
      <w:r w:rsidRPr="00DE3A44">
        <w:rPr>
          <w:spacing w:val="-1"/>
        </w:rPr>
        <w:t xml:space="preserve"> </w:t>
      </w:r>
      <w:r w:rsidRPr="00DE3A44">
        <w:t>efectivă a</w:t>
      </w:r>
      <w:r w:rsidRPr="00DE3A44">
        <w:rPr>
          <w:spacing w:val="-2"/>
        </w:rPr>
        <w:t xml:space="preserve"> </w:t>
      </w:r>
      <w:r w:rsidRPr="00DE3A44">
        <w:t>mecanismelor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evaluare a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414"/>
        <w:jc w:val="both"/>
      </w:pPr>
      <w:r w:rsidRPr="00DE3A44">
        <w:t>performanţelor, evitarea numirilor temporare în funcţiile publice de conducere,</w:t>
      </w:r>
      <w:r w:rsidRPr="00DE3A44">
        <w:rPr>
          <w:spacing w:val="-130"/>
        </w:rPr>
        <w:t xml:space="preserve"> </w:t>
      </w:r>
      <w:r w:rsidRPr="00DE3A44">
        <w:t>transparentizarea procedurilor de recrutare în sectorul public şi asigurarea</w:t>
      </w:r>
      <w:r w:rsidRPr="00DE3A44">
        <w:rPr>
          <w:spacing w:val="1"/>
        </w:rPr>
        <w:t xml:space="preserve"> </w:t>
      </w:r>
      <w:r w:rsidRPr="00DE3A44">
        <w:t>stabilităţii</w:t>
      </w:r>
      <w:r w:rsidRPr="00DE3A44">
        <w:rPr>
          <w:spacing w:val="-3"/>
        </w:rPr>
        <w:t xml:space="preserve"> </w:t>
      </w:r>
      <w:r w:rsidRPr="00DE3A44">
        <w:t>funcţiei publice;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Asigurarea unei protecţii efective a cetăţenilor care sesizează presupuse</w:t>
      </w:r>
      <w:r w:rsidRPr="00DE3A44">
        <w:rPr>
          <w:spacing w:val="-130"/>
        </w:rPr>
        <w:t xml:space="preserve"> </w:t>
      </w:r>
      <w:r w:rsidRPr="00DE3A44">
        <w:t>incidente 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rPr>
          <w:spacing w:val="-2"/>
        </w:rPr>
        <w:t xml:space="preserve"> </w:t>
      </w:r>
      <w:r w:rsidRPr="00DE3A44">
        <w:t>săvârşite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furnizorii de</w:t>
      </w:r>
      <w:r w:rsidRPr="00DE3A44">
        <w:rPr>
          <w:spacing w:val="-2"/>
        </w:rPr>
        <w:t xml:space="preserve"> </w:t>
      </w:r>
      <w:r w:rsidRPr="00DE3A44">
        <w:t>servicii</w:t>
      </w:r>
      <w:r w:rsidRPr="00DE3A44">
        <w:rPr>
          <w:spacing w:val="-1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2" w:line="228" w:lineRule="auto"/>
        <w:ind w:right="560" w:firstLine="527"/>
        <w:jc w:val="both"/>
      </w:pPr>
      <w:r w:rsidRPr="00DE3A44">
        <w:t>Formarea unei culturi civice de confruntare a fenomenului corupţiei</w:t>
      </w:r>
      <w:r w:rsidRPr="00DE3A44">
        <w:rPr>
          <w:spacing w:val="1"/>
        </w:rPr>
        <w:t xml:space="preserve"> </w:t>
      </w:r>
      <w:r w:rsidRPr="00DE3A44">
        <w:t>"mici",</w:t>
      </w:r>
      <w:r w:rsidRPr="00DE3A44">
        <w:rPr>
          <w:spacing w:val="-4"/>
        </w:rPr>
        <w:t xml:space="preserve"> </w:t>
      </w:r>
      <w:r w:rsidRPr="00DE3A44">
        <w:t>inclusiv</w:t>
      </w:r>
      <w:r w:rsidRPr="00DE3A44">
        <w:rPr>
          <w:spacing w:val="-3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utilizarea</w:t>
      </w:r>
      <w:r w:rsidRPr="00DE3A44">
        <w:rPr>
          <w:spacing w:val="-1"/>
        </w:rPr>
        <w:t xml:space="preserve"> </w:t>
      </w:r>
      <w:r w:rsidRPr="00DE3A44">
        <w:t>noilor</w:t>
      </w:r>
      <w:r w:rsidRPr="00DE3A44">
        <w:rPr>
          <w:spacing w:val="-2"/>
        </w:rPr>
        <w:t xml:space="preserve"> </w:t>
      </w:r>
      <w:r w:rsidRPr="00DE3A44">
        <w:t>tehnologii</w:t>
      </w:r>
      <w:r w:rsidRPr="00DE3A44">
        <w:rPr>
          <w:spacing w:val="-1"/>
        </w:rPr>
        <w:t xml:space="preserve"> </w:t>
      </w:r>
      <w:r w:rsidRPr="00DE3A44">
        <w:t>(de</w:t>
      </w:r>
      <w:r w:rsidRPr="00DE3A44">
        <w:rPr>
          <w:spacing w:val="-1"/>
        </w:rPr>
        <w:t xml:space="preserve"> </w:t>
      </w:r>
      <w:r w:rsidRPr="00DE3A44">
        <w:t>exemplu,</w:t>
      </w:r>
      <w:r w:rsidRPr="00DE3A44">
        <w:rPr>
          <w:spacing w:val="-2"/>
        </w:rPr>
        <w:t xml:space="preserve"> </w:t>
      </w:r>
      <w:r w:rsidRPr="00DE3A44">
        <w:t>social</w:t>
      </w:r>
      <w:r w:rsidRPr="00DE3A44">
        <w:rPr>
          <w:spacing w:val="-1"/>
        </w:rPr>
        <w:t xml:space="preserve"> </w:t>
      </w:r>
      <w:r w:rsidRPr="00DE3A44">
        <w:t>media);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Digitalizarea serviciilor publice care pot fi automatizate, cu scopul de a</w:t>
      </w:r>
      <w:r w:rsidRPr="00DE3A44">
        <w:rPr>
          <w:spacing w:val="-130"/>
        </w:rPr>
        <w:t xml:space="preserve"> </w:t>
      </w:r>
      <w:r w:rsidRPr="00DE3A44">
        <w:t>reduce riscurile de corupţie generate de interacţiunea directă cu oficialii</w:t>
      </w:r>
      <w:r w:rsidRPr="00DE3A44">
        <w:rPr>
          <w:spacing w:val="1"/>
        </w:rPr>
        <w:t xml:space="preserve"> </w:t>
      </w:r>
      <w:r w:rsidRPr="00DE3A44">
        <w:t>publici;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Reglementarea transparentă a procedurilor de obţinere cu celeritate (sau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regim de</w:t>
      </w:r>
      <w:r w:rsidRPr="00DE3A44">
        <w:rPr>
          <w:spacing w:val="-2"/>
        </w:rPr>
        <w:t xml:space="preserve"> </w:t>
      </w:r>
      <w:r w:rsidRPr="00DE3A44">
        <w:t>urgenţă)</w:t>
      </w:r>
      <w:r w:rsidRPr="00DE3A44">
        <w:rPr>
          <w:spacing w:val="-2"/>
        </w:rPr>
        <w:t xml:space="preserve"> </w:t>
      </w:r>
      <w:r w:rsidRPr="00DE3A44">
        <w:t>a serviciilor</w:t>
      </w:r>
      <w:r w:rsidRPr="00DE3A44">
        <w:rPr>
          <w:spacing w:val="-2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8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Evaluarea ex-post a politicilor publice din perspectiva performanţei şi a</w:t>
      </w:r>
      <w:r w:rsidRPr="00DE3A44">
        <w:rPr>
          <w:spacing w:val="-130"/>
        </w:rPr>
        <w:t xml:space="preserve"> </w:t>
      </w:r>
      <w:r w:rsidRPr="00DE3A44">
        <w:t>rentabilităţii</w:t>
      </w:r>
      <w:r w:rsidRPr="00DE3A44">
        <w:rPr>
          <w:spacing w:val="-1"/>
        </w:rPr>
        <w:t xml:space="preserve"> </w:t>
      </w:r>
      <w:r w:rsidRPr="00DE3A44">
        <w:t>cheltuielilor</w:t>
      </w:r>
      <w:r w:rsidRPr="00DE3A44">
        <w:rPr>
          <w:spacing w:val="-2"/>
        </w:rPr>
        <w:t xml:space="preserve"> </w:t>
      </w:r>
      <w:r w:rsidRPr="00DE3A44">
        <w:t>publice.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│ANFP,</w:t>
      </w:r>
      <w:r w:rsidRPr="00DE3A44">
        <w:rPr>
          <w:spacing w:val="-1"/>
        </w:rPr>
        <w:t xml:space="preserve"> </w:t>
      </w:r>
      <w:r w:rsidRPr="00DE3A44">
        <w:t>ME,</w:t>
      </w:r>
      <w:r w:rsidRPr="00DE3A44">
        <w:rPr>
          <w:spacing w:val="-1"/>
        </w:rPr>
        <w:t xml:space="preserve"> </w:t>
      </w:r>
      <w:r w:rsidRPr="00DE3A44">
        <w:t>INA 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│1.</w:t>
      </w:r>
      <w:r w:rsidRPr="00DE3A44">
        <w:tab/>
        <w:t>│administraţia</w:t>
      </w:r>
      <w:r w:rsidRPr="00DE3A44">
        <w:rPr>
          <w:spacing w:val="-6"/>
        </w:rPr>
        <w:t xml:space="preserve"> </w:t>
      </w:r>
      <w:r w:rsidRPr="00DE3A44">
        <w:t>publică│Permanent│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│locală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│ANFP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autorităţile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│şi</w:t>
      </w:r>
      <w:r w:rsidRPr="00DE3A44">
        <w:rPr>
          <w:spacing w:val="-1"/>
        </w:rPr>
        <w:t xml:space="preserve"> </w:t>
      </w:r>
      <w:r w:rsidRPr="00DE3A44">
        <w:t>instituţiile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│publice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│3.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│4.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│2021-2025│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│AADR, în</w:t>
      </w:r>
      <w:r w:rsidRPr="00DE3A44">
        <w:rPr>
          <w:spacing w:val="-2"/>
        </w:rPr>
        <w:t xml:space="preserve"> </w:t>
      </w:r>
      <w:r w:rsidRPr="00DE3A44">
        <w:t>parteneriat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│5.</w:t>
      </w:r>
      <w:r w:rsidRPr="00DE3A44">
        <w:tab/>
        <w:t>│cu</w:t>
      </w:r>
      <w:r w:rsidRPr="00DE3A44">
        <w:rPr>
          <w:spacing w:val="-2"/>
        </w:rPr>
        <w:t xml:space="preserve"> </w:t>
      </w:r>
      <w:r w:rsidRPr="00DE3A44">
        <w:t>autorităţile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│Furnizorii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│servicii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│7.</w:t>
      </w:r>
      <w:r w:rsidRPr="00DE3A44">
        <w:tab/>
        <w:t>│care</w:t>
      </w:r>
      <w:r w:rsidRPr="00DE3A44">
        <w:rPr>
          <w:spacing w:val="-2"/>
        </w:rPr>
        <w:t xml:space="preserve"> </w:t>
      </w:r>
      <w:r w:rsidRPr="00DE3A44">
        <w:t>gestionează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│documentele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│politici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│avute în</w:t>
      </w:r>
      <w:r w:rsidRPr="00DE3A44">
        <w:rPr>
          <w:spacing w:val="-2"/>
        </w:rPr>
        <w:t xml:space="preserve"> </w:t>
      </w:r>
      <w:r w:rsidRPr="00DE3A44">
        <w:t>vedere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28" w:lineRule="auto"/>
        <w:ind w:right="943" w:firstLine="527"/>
        <w:jc w:val="both"/>
      </w:pPr>
      <w:r w:rsidRPr="00DE3A44">
        <w:t>OBIECTIV GENERAL NR. 3 - CONSOLIDAREA MANAGEMENTULUI INSTITUŢIONAL ŞI A</w:t>
      </w:r>
      <w:r w:rsidRPr="00DE3A44">
        <w:rPr>
          <w:spacing w:val="-130"/>
        </w:rPr>
        <w:t xml:space="preserve"> </w:t>
      </w:r>
      <w:r w:rsidRPr="00DE3A44">
        <w:t>CAPACITĂŢII</w:t>
      </w:r>
      <w:r w:rsidRPr="00DE3A44">
        <w:rPr>
          <w:spacing w:val="-3"/>
        </w:rPr>
        <w:t xml:space="preserve"> </w:t>
      </w:r>
      <w:r w:rsidRPr="00DE3A44">
        <w:t>ADMINISTRATIVE PENTRU</w:t>
      </w:r>
      <w:r w:rsidRPr="00DE3A44">
        <w:rPr>
          <w:spacing w:val="-3"/>
        </w:rPr>
        <w:t xml:space="preserve"> </w:t>
      </w:r>
      <w:r w:rsidRPr="00DE3A44">
        <w:t>PREVENIREA ŞI</w:t>
      </w:r>
      <w:r w:rsidRPr="00DE3A44">
        <w:rPr>
          <w:spacing w:val="-3"/>
        </w:rPr>
        <w:t xml:space="preserve"> </w:t>
      </w:r>
      <w:r w:rsidRPr="00DE3A44">
        <w:t>COMBATEREA CORUPŢIEI</w:t>
      </w:r>
    </w:p>
    <w:p w:rsidR="00327C4E" w:rsidRPr="00DE3A44" w:rsidRDefault="00E505CF" w:rsidP="00DE3A44">
      <w:pPr>
        <w:pStyle w:val="BodyText"/>
        <w:spacing w:before="2" w:line="228" w:lineRule="auto"/>
        <w:ind w:right="282" w:firstLine="1055"/>
        <w:jc w:val="both"/>
      </w:pPr>
      <w:r w:rsidRPr="00DE3A44">
        <w:t>Obiectiv specific nr. 3.1. - Eficientizarea măsurilor preventive</w:t>
      </w:r>
      <w:r w:rsidRPr="00DE3A44">
        <w:rPr>
          <w:spacing w:val="1"/>
        </w:rPr>
        <w:t xml:space="preserve"> </w:t>
      </w:r>
      <w:r w:rsidRPr="00DE3A44">
        <w:t>anticorupţie prin remedierea lacunelor şi a inconsistenţelor legislative, precum</w:t>
      </w:r>
      <w:r w:rsidRPr="00DE3A44">
        <w:rPr>
          <w:spacing w:val="-130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prin</w:t>
      </w:r>
      <w:r w:rsidRPr="00DE3A44">
        <w:rPr>
          <w:spacing w:val="-2"/>
        </w:rPr>
        <w:t xml:space="preserve"> </w:t>
      </w:r>
      <w:r w:rsidRPr="00DE3A44">
        <w:t>asigurarea implementării lor efective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Revizuirea cadrului normativ privind consilierul de etică în scopul</w:t>
      </w:r>
      <w:r w:rsidRPr="00DE3A44">
        <w:rPr>
          <w:spacing w:val="1"/>
        </w:rPr>
        <w:t xml:space="preserve"> </w:t>
      </w:r>
      <w:r w:rsidRPr="00DE3A44">
        <w:t>consolidării statutului şi mandatului acestuia (raportat la evoluţiile</w:t>
      </w:r>
      <w:r w:rsidRPr="00DE3A44">
        <w:rPr>
          <w:spacing w:val="1"/>
        </w:rPr>
        <w:t xml:space="preserve"> </w:t>
      </w:r>
      <w:r w:rsidRPr="00DE3A44">
        <w:t>ulterioare: analiza necesităţii de consolidare a statutului consilierului de</w:t>
      </w:r>
      <w:r w:rsidRPr="00DE3A44">
        <w:rPr>
          <w:spacing w:val="1"/>
        </w:rPr>
        <w:t xml:space="preserve"> </w:t>
      </w:r>
      <w:r w:rsidRPr="00DE3A44">
        <w:t>etică prin reglementarea ca funcţie distinctă, fără cumularea cu atribuţiile de</w:t>
      </w:r>
      <w:r w:rsidRPr="00DE3A44">
        <w:rPr>
          <w:spacing w:val="1"/>
        </w:rPr>
        <w:t xml:space="preserve"> </w:t>
      </w:r>
      <w:r w:rsidRPr="00DE3A44">
        <w:t>serviciu</w:t>
      </w:r>
      <w:r w:rsidRPr="00DE3A44">
        <w:rPr>
          <w:spacing w:val="-2"/>
        </w:rPr>
        <w:t xml:space="preserve"> </w:t>
      </w:r>
      <w:r w:rsidRPr="00DE3A44">
        <w:t>derulate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mod</w:t>
      </w:r>
      <w:r w:rsidRPr="00DE3A44">
        <w:rPr>
          <w:spacing w:val="-3"/>
        </w:rPr>
        <w:t xml:space="preserve"> </w:t>
      </w:r>
      <w:r w:rsidRPr="00DE3A44">
        <w:t>curent,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considerarea</w:t>
      </w:r>
      <w:r w:rsidRPr="00DE3A44">
        <w:rPr>
          <w:spacing w:val="-2"/>
        </w:rPr>
        <w:t xml:space="preserve"> </w:t>
      </w:r>
      <w:r w:rsidRPr="00DE3A44">
        <w:t>modificării</w:t>
      </w:r>
      <w:r w:rsidRPr="00DE3A44">
        <w:rPr>
          <w:spacing w:val="-3"/>
        </w:rPr>
        <w:t xml:space="preserve"> </w:t>
      </w:r>
      <w:r w:rsidRPr="00DE3A44">
        <w:t>statutului</w:t>
      </w:r>
      <w:r w:rsidRPr="00DE3A44">
        <w:rPr>
          <w:spacing w:val="-1"/>
        </w:rPr>
        <w:t xml:space="preserve"> </w:t>
      </w:r>
      <w:r w:rsidRPr="00DE3A44">
        <w:t>temporar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-</w:t>
      </w:r>
      <w:r w:rsidRPr="00DE3A44">
        <w:rPr>
          <w:spacing w:val="-1"/>
        </w:rPr>
        <w:t xml:space="preserve"> </w:t>
      </w:r>
      <w:r w:rsidRPr="00DE3A44">
        <w:t>fie</w:t>
      </w:r>
      <w:r w:rsidRPr="00DE3A44">
        <w:rPr>
          <w:spacing w:val="-1"/>
        </w:rPr>
        <w:t xml:space="preserve"> </w:t>
      </w:r>
      <w:r w:rsidRPr="00DE3A44">
        <w:t>în sensul</w:t>
      </w:r>
      <w:r w:rsidRPr="00DE3A44">
        <w:rPr>
          <w:spacing w:val="-3"/>
        </w:rPr>
        <w:t xml:space="preserve"> </w:t>
      </w:r>
      <w:r w:rsidRPr="00DE3A44">
        <w:t>permanentizării, fie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sensul</w:t>
      </w:r>
      <w:r w:rsidRPr="00DE3A44">
        <w:rPr>
          <w:spacing w:val="-2"/>
        </w:rPr>
        <w:t xml:space="preserve"> </w:t>
      </w:r>
      <w:r w:rsidRPr="00DE3A44">
        <w:t>majorării</w:t>
      </w:r>
      <w:r w:rsidRPr="00DE3A44">
        <w:rPr>
          <w:spacing w:val="-3"/>
        </w:rPr>
        <w:t xml:space="preserve"> </w:t>
      </w:r>
      <w:r w:rsidRPr="00DE3A44">
        <w:t>perioadei de</w:t>
      </w:r>
      <w:r w:rsidRPr="00DE3A44">
        <w:rPr>
          <w:spacing w:val="-3"/>
        </w:rPr>
        <w:t xml:space="preserve"> </w:t>
      </w:r>
      <w:r w:rsidRPr="00DE3A44">
        <w:t>3</w:t>
      </w:r>
      <w:r w:rsidRPr="00DE3A44">
        <w:rPr>
          <w:spacing w:val="-1"/>
        </w:rPr>
        <w:t xml:space="preserve"> </w:t>
      </w:r>
      <w:r w:rsidRPr="00DE3A44">
        <w:t>ani);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3" w:line="228" w:lineRule="auto"/>
        <w:ind w:right="692" w:firstLine="527"/>
        <w:jc w:val="both"/>
      </w:pPr>
      <w:r w:rsidRPr="00DE3A44">
        <w:t>Asigurarea funcţionării unei reţele naţionale a consilierilor de etică</w:t>
      </w:r>
      <w:r w:rsidRPr="00DE3A44">
        <w:rPr>
          <w:spacing w:val="-130"/>
        </w:rPr>
        <w:t xml:space="preserve"> </w:t>
      </w:r>
      <w:r w:rsidRPr="00DE3A44">
        <w:t>(evenimente anuale cu caracter formativ şi de diseminare a celor mai bune</w:t>
      </w:r>
      <w:r w:rsidRPr="00DE3A44">
        <w:rPr>
          <w:spacing w:val="1"/>
        </w:rPr>
        <w:t xml:space="preserve"> </w:t>
      </w:r>
      <w:r w:rsidRPr="00DE3A44">
        <w:t>practici);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Asigurarea de către instituţiile tutelare a aplicării efective şi unitare</w:t>
      </w:r>
      <w:r w:rsidRPr="00DE3A44">
        <w:rPr>
          <w:spacing w:val="-130"/>
        </w:rPr>
        <w:t xml:space="preserve"> </w:t>
      </w:r>
      <w:r w:rsidRPr="00DE3A44">
        <w:t xml:space="preserve">a legislaţiei de transpunere a </w:t>
      </w:r>
      <w:r w:rsidRPr="00DE3A44">
        <w:rPr>
          <w:u w:val="single" w:color="0000FF"/>
        </w:rPr>
        <w:t>Directivei 2019/1937</w:t>
      </w:r>
      <w:r w:rsidRPr="00DE3A44">
        <w:t xml:space="preserve"> în toate structurile</w:t>
      </w:r>
      <w:r w:rsidRPr="00DE3A44">
        <w:rPr>
          <w:spacing w:val="1"/>
        </w:rPr>
        <w:t xml:space="preserve"> </w:t>
      </w:r>
      <w:r w:rsidRPr="00DE3A44">
        <w:t>subordonate</w:t>
      </w:r>
      <w:r w:rsidRPr="00DE3A44">
        <w:rPr>
          <w:spacing w:val="-3"/>
        </w:rPr>
        <w:t xml:space="preserve"> </w:t>
      </w:r>
      <w:r w:rsidRPr="00DE3A44">
        <w:t>acestora, inclusiv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-1"/>
        </w:rPr>
        <w:t xml:space="preserve"> </w:t>
      </w:r>
      <w:r w:rsidRPr="00DE3A44">
        <w:t>întreprinderilor publice;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2" w:line="228" w:lineRule="auto"/>
        <w:ind w:right="560" w:firstLine="527"/>
        <w:jc w:val="both"/>
      </w:pPr>
      <w:r w:rsidRPr="00DE3A44">
        <w:t>Derularea de sesiuni de informare adresate sectorului public şi a celui</w:t>
      </w:r>
      <w:r w:rsidRPr="00DE3A44">
        <w:rPr>
          <w:spacing w:val="-130"/>
        </w:rPr>
        <w:t xml:space="preserve"> </w:t>
      </w:r>
      <w:r w:rsidRPr="00DE3A44">
        <w:t>privat</w:t>
      </w:r>
      <w:r w:rsidRPr="00DE3A44">
        <w:rPr>
          <w:spacing w:val="-3"/>
        </w:rPr>
        <w:t xml:space="preserve"> </w:t>
      </w:r>
      <w:r w:rsidRPr="00DE3A44">
        <w:t>privind noul</w:t>
      </w:r>
      <w:r w:rsidRPr="00DE3A44">
        <w:rPr>
          <w:spacing w:val="-3"/>
        </w:rPr>
        <w:t xml:space="preserve"> </w:t>
      </w:r>
      <w:r w:rsidRPr="00DE3A44">
        <w:t>cadru</w:t>
      </w:r>
      <w:r w:rsidRPr="00DE3A44">
        <w:rPr>
          <w:spacing w:val="-2"/>
        </w:rPr>
        <w:t xml:space="preserve"> </w:t>
      </w:r>
      <w:r w:rsidRPr="00DE3A44">
        <w:t>legislativ</w:t>
      </w:r>
      <w:r w:rsidRPr="00DE3A44">
        <w:rPr>
          <w:spacing w:val="-1"/>
        </w:rPr>
        <w:t xml:space="preserve"> </w:t>
      </w:r>
      <w:r w:rsidRPr="00DE3A44">
        <w:t>de transpunere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Directivei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2019/1937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Elaborarea unui ghid privind protecţia avertizorilor în interes public</w:t>
      </w:r>
      <w:r w:rsidRPr="00DE3A44">
        <w:rPr>
          <w:spacing w:val="-130"/>
        </w:rPr>
        <w:t xml:space="preserve"> </w:t>
      </w:r>
      <w:r w:rsidRPr="00DE3A44">
        <w:t>care va</w:t>
      </w:r>
      <w:r w:rsidRPr="00DE3A44">
        <w:rPr>
          <w:spacing w:val="-2"/>
        </w:rPr>
        <w:t xml:space="preserve"> </w:t>
      </w:r>
      <w:r w:rsidRPr="00DE3A44">
        <w:t>include</w:t>
      </w:r>
      <w:r w:rsidRPr="00DE3A44">
        <w:rPr>
          <w:spacing w:val="-2"/>
        </w:rPr>
        <w:t xml:space="preserve"> </w:t>
      </w:r>
      <w:r w:rsidRPr="00DE3A44">
        <w:t>bune</w:t>
      </w:r>
      <w:r w:rsidRPr="00DE3A44">
        <w:rPr>
          <w:spacing w:val="-1"/>
        </w:rPr>
        <w:t xml:space="preserve"> </w:t>
      </w:r>
      <w:r w:rsidRPr="00DE3A44">
        <w:t>practici</w:t>
      </w:r>
      <w:r w:rsidRPr="00DE3A44">
        <w:rPr>
          <w:spacing w:val="-2"/>
        </w:rPr>
        <w:t xml:space="preserve"> </w:t>
      </w:r>
      <w:r w:rsidRPr="00DE3A44">
        <w:t>identificate</w:t>
      </w:r>
      <w:r w:rsidRPr="00DE3A44">
        <w:rPr>
          <w:spacing w:val="-2"/>
        </w:rPr>
        <w:t xml:space="preserve"> </w:t>
      </w:r>
      <w:r w:rsidRPr="00DE3A44">
        <w:t>la nivel</w:t>
      </w:r>
      <w:r w:rsidRPr="00DE3A44">
        <w:rPr>
          <w:spacing w:val="-1"/>
        </w:rPr>
        <w:t xml:space="preserve"> </w:t>
      </w:r>
      <w:r w:rsidRPr="00DE3A44">
        <w:t>naţional</w:t>
      </w:r>
      <w:r w:rsidRPr="00DE3A44">
        <w:rPr>
          <w:spacing w:val="-2"/>
        </w:rPr>
        <w:t xml:space="preserve"> </w:t>
      </w:r>
      <w:r w:rsidRPr="00DE3A44">
        <w:t>şi european;</w:t>
      </w:r>
    </w:p>
    <w:p w:rsidR="00327C4E" w:rsidRPr="00DE3A44" w:rsidRDefault="00E505CF" w:rsidP="00DE3A44">
      <w:pPr>
        <w:pStyle w:val="ListParagraph"/>
        <w:numPr>
          <w:ilvl w:val="0"/>
          <w:numId w:val="27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Instituirea unui cadru normativ unitar de reglementare a interdicţiilor</w:t>
      </w:r>
      <w:r w:rsidRPr="00DE3A44">
        <w:rPr>
          <w:spacing w:val="1"/>
        </w:rPr>
        <w:t xml:space="preserve"> </w:t>
      </w:r>
      <w:r w:rsidRPr="00DE3A44">
        <w:t>post-angajare din sistemul public în sistemul privat şi vice-versa, a unor</w:t>
      </w:r>
      <w:r w:rsidRPr="00DE3A44">
        <w:rPr>
          <w:spacing w:val="1"/>
        </w:rPr>
        <w:t xml:space="preserve"> </w:t>
      </w:r>
      <w:r w:rsidRPr="00DE3A44">
        <w:t>proceduri de control privitor la respectarea acestora şi a sancţiunilor aferente</w:t>
      </w:r>
      <w:r w:rsidRPr="00DE3A44">
        <w:rPr>
          <w:spacing w:val="-130"/>
        </w:rPr>
        <w:t xml:space="preserve"> </w:t>
      </w:r>
      <w:r w:rsidRPr="00DE3A44">
        <w:t>încălcării interdicţiilor, precum şi instituirea unor proceduri de verificare a</w:t>
      </w:r>
      <w:r w:rsidRPr="00DE3A44">
        <w:rPr>
          <w:spacing w:val="1"/>
        </w:rPr>
        <w:t xml:space="preserve"> </w:t>
      </w:r>
      <w:r w:rsidRPr="00DE3A44">
        <w:t>priori de către angajatorii din sectorul privat a respectării interdicţiilor la</w:t>
      </w:r>
      <w:r w:rsidRPr="00DE3A44">
        <w:rPr>
          <w:spacing w:val="1"/>
        </w:rPr>
        <w:t xml:space="preserve"> </w:t>
      </w:r>
      <w:r w:rsidRPr="00DE3A44">
        <w:t>angajare.</w:t>
      </w:r>
    </w:p>
    <w:p w:rsidR="00327C4E" w:rsidRPr="00DE3A44" w:rsidRDefault="00327C4E" w:rsidP="00DE3A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│ANFP, MDLPA,</w:t>
      </w:r>
      <w:r w:rsidRPr="00DE3A44">
        <w:rPr>
          <w:spacing w:val="-2"/>
        </w:rPr>
        <w:t xml:space="preserve"> </w:t>
      </w:r>
      <w:r w:rsidRPr="00DE3A44">
        <w:t>MJ</w:t>
      </w:r>
      <w:r w:rsidRPr="00DE3A44">
        <w:tab/>
        <w:t>│2022-2024│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│ANFP</w:t>
      </w:r>
      <w:r w:rsidRPr="00DE3A44">
        <w:rPr>
          <w:spacing w:val="-1"/>
        </w:rPr>
        <w:t xml:space="preserve"> </w:t>
      </w:r>
      <w:r w:rsidRPr="00DE3A44">
        <w:t>şi INA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│Administraţia</w:t>
      </w:r>
      <w:r w:rsidRPr="00DE3A44">
        <w:rPr>
          <w:spacing w:val="-3"/>
        </w:rPr>
        <w:t xml:space="preserve"> </w:t>
      </w:r>
      <w:r w:rsidRPr="00DE3A44">
        <w:t>publică│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│3.</w:t>
      </w:r>
      <w:r w:rsidRPr="00DE3A44">
        <w:tab/>
        <w:t>│centrală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locală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│Sectorul</w:t>
      </w:r>
      <w:r w:rsidRPr="00DE3A44">
        <w:rPr>
          <w:spacing w:val="-3"/>
        </w:rPr>
        <w:t xml:space="preserve"> </w:t>
      </w:r>
      <w:r w:rsidRPr="00DE3A44">
        <w:t>privat</w:t>
      </w:r>
      <w:r w:rsidRPr="00DE3A44">
        <w:rPr>
          <w:spacing w:val="-1"/>
        </w:rPr>
        <w:t xml:space="preserve"> </w:t>
      </w:r>
      <w:r w:rsidRPr="00DE3A44">
        <w:t>vizat│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Directivă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│MJ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│ANI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│MJ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│ANI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│ANFP,</w:t>
      </w:r>
      <w:r w:rsidRPr="00DE3A44">
        <w:rPr>
          <w:spacing w:val="-1"/>
        </w:rPr>
        <w:t xml:space="preserve"> </w:t>
      </w:r>
      <w:r w:rsidRPr="00DE3A44">
        <w:t>ANI,</w:t>
      </w:r>
      <w:r w:rsidRPr="00DE3A44">
        <w:rPr>
          <w:spacing w:val="-1"/>
        </w:rPr>
        <w:t xml:space="preserve"> </w:t>
      </w:r>
      <w:r w:rsidRPr="00DE3A44">
        <w:t>MIPE,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│ANAP,</w:t>
      </w:r>
      <w:r w:rsidRPr="00DE3A44">
        <w:rPr>
          <w:spacing w:val="-2"/>
        </w:rPr>
        <w:t xml:space="preserve"> </w:t>
      </w:r>
      <w:r w:rsidRPr="00DE3A44">
        <w:t>MF,</w:t>
      </w:r>
      <w:r w:rsidRPr="00DE3A44">
        <w:rPr>
          <w:spacing w:val="-1"/>
        </w:rPr>
        <w:t xml:space="preserve"> </w:t>
      </w:r>
      <w:r w:rsidRPr="00DE3A44">
        <w:t>MJ,</w:t>
      </w:r>
      <w:r w:rsidRPr="00DE3A44">
        <w:rPr>
          <w:spacing w:val="-1"/>
        </w:rPr>
        <w:t xml:space="preserve"> </w:t>
      </w:r>
      <w:r w:rsidRPr="00DE3A44">
        <w:t>CCPM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415" w:firstLine="1055"/>
        <w:jc w:val="both"/>
      </w:pPr>
      <w:r w:rsidRPr="00DE3A44">
        <w:t>Obiectiv specific nr. 3.2. - Extinderea culturii transparenţei pentru o</w:t>
      </w:r>
      <w:r w:rsidRPr="00DE3A44">
        <w:rPr>
          <w:spacing w:val="-130"/>
        </w:rPr>
        <w:t xml:space="preserve"> </w:t>
      </w:r>
      <w:r w:rsidRPr="00DE3A44">
        <w:t>guvernare</w:t>
      </w:r>
      <w:r w:rsidRPr="00DE3A44">
        <w:rPr>
          <w:spacing w:val="-1"/>
        </w:rPr>
        <w:t xml:space="preserve"> </w:t>
      </w:r>
      <w:r w:rsidRPr="00DE3A44">
        <w:t>deschisă în administraţia publică</w:t>
      </w: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Monitorizarea şi evaluarea aplicării de către administraţia publică</w:t>
      </w:r>
      <w:r w:rsidRPr="00DE3A44">
        <w:rPr>
          <w:spacing w:val="1"/>
        </w:rPr>
        <w:t xml:space="preserve"> </w:t>
      </w:r>
      <w:r w:rsidRPr="00DE3A44">
        <w:t>centrală şi locală a standardului general de publicare a informaţiilor de interes</w:t>
      </w:r>
      <w:r w:rsidRPr="00DE3A44">
        <w:rPr>
          <w:spacing w:val="-130"/>
        </w:rPr>
        <w:t xml:space="preserve"> </w:t>
      </w:r>
      <w:r w:rsidRPr="00DE3A44">
        <w:t>public</w:t>
      </w:r>
      <w:r w:rsidRPr="00DE3A44">
        <w:rPr>
          <w:spacing w:val="-2"/>
        </w:rPr>
        <w:t xml:space="preserve"> </w:t>
      </w:r>
      <w:r w:rsidRPr="00DE3A44">
        <w:t>prevăzut</w:t>
      </w:r>
      <w:r w:rsidRPr="00DE3A44">
        <w:rPr>
          <w:spacing w:val="-2"/>
        </w:rPr>
        <w:t xml:space="preserve"> </w:t>
      </w:r>
      <w:r w:rsidRPr="00DE3A44">
        <w:t>în Anexa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4;</w:t>
      </w:r>
    </w:p>
    <w:p w:rsidR="00327C4E" w:rsidRPr="00DE3A44" w:rsidRDefault="00E505CF" w:rsidP="00DE3A44">
      <w:pPr>
        <w:pStyle w:val="BodyText"/>
        <w:spacing w:before="3" w:line="228" w:lineRule="auto"/>
        <w:ind w:right="165" w:firstLine="1055"/>
        <w:jc w:val="both"/>
      </w:pPr>
      <w:r w:rsidRPr="00DE3A44">
        <w:t>(Anexa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1"/>
        </w:rPr>
        <w:t xml:space="preserve"> </w:t>
      </w:r>
      <w:r w:rsidRPr="00DE3A44">
        <w:t>4 va</w:t>
      </w:r>
      <w:r w:rsidRPr="00DE3A44">
        <w:rPr>
          <w:spacing w:val="1"/>
        </w:rPr>
        <w:t xml:space="preserve"> </w:t>
      </w:r>
      <w:r w:rsidRPr="00DE3A44">
        <w:t>include</w:t>
      </w:r>
      <w:r w:rsidRPr="00DE3A44">
        <w:rPr>
          <w:spacing w:val="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următorii</w:t>
      </w:r>
      <w:r w:rsidRPr="00DE3A44">
        <w:rPr>
          <w:spacing w:val="2"/>
        </w:rPr>
        <w:t xml:space="preserve"> </w:t>
      </w:r>
      <w:r w:rsidRPr="00DE3A44">
        <w:t>indicatori:</w:t>
      </w:r>
      <w:r w:rsidRPr="00DE3A44">
        <w:rPr>
          <w:spacing w:val="-1"/>
        </w:rPr>
        <w:t xml:space="preserve"> </w:t>
      </w:r>
      <w:r w:rsidRPr="00DE3A44">
        <w:t>publicarea</w:t>
      </w:r>
      <w:r w:rsidRPr="00DE3A44">
        <w:rPr>
          <w:spacing w:val="1"/>
        </w:rPr>
        <w:t xml:space="preserve"> </w:t>
      </w:r>
      <w:r w:rsidRPr="00DE3A44">
        <w:t>anuală a</w:t>
      </w:r>
      <w:r w:rsidRPr="00DE3A44">
        <w:rPr>
          <w:spacing w:val="1"/>
        </w:rPr>
        <w:t xml:space="preserve"> </w:t>
      </w:r>
      <w:r w:rsidRPr="00DE3A44">
        <w:t>sumei fondurilor europene atrase de fiecare instituţie centrală şi evidenţierea</w:t>
      </w:r>
      <w:r w:rsidRPr="00DE3A44">
        <w:rPr>
          <w:spacing w:val="1"/>
        </w:rPr>
        <w:t xml:space="preserve"> </w:t>
      </w:r>
      <w:r w:rsidRPr="00DE3A44">
        <w:t>acestui aspect pe pagina de internet a instituţiei; publicarea pe pagina de</w:t>
      </w:r>
      <w:r w:rsidRPr="00DE3A44">
        <w:rPr>
          <w:spacing w:val="1"/>
        </w:rPr>
        <w:t xml:space="preserve"> </w:t>
      </w:r>
      <w:r w:rsidRPr="00DE3A44">
        <w:t>internet a autorităţii contractante a documentelor privind execuţia contractului:</w:t>
      </w:r>
      <w:r w:rsidRPr="00DE3A44">
        <w:rPr>
          <w:spacing w:val="-130"/>
        </w:rPr>
        <w:t xml:space="preserve"> </w:t>
      </w:r>
      <w:r w:rsidRPr="00DE3A44">
        <w:t>declaraţii de calitate şi conformitate, procese verbale de recepţie, ordine de</w:t>
      </w:r>
      <w:r w:rsidRPr="00DE3A44">
        <w:rPr>
          <w:spacing w:val="1"/>
        </w:rPr>
        <w:t xml:space="preserve"> </w:t>
      </w:r>
      <w:r w:rsidRPr="00DE3A44">
        <w:t>plată);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line="228" w:lineRule="auto"/>
        <w:ind w:right="165" w:firstLine="527"/>
        <w:jc w:val="both"/>
      </w:pPr>
      <w:r w:rsidRPr="00DE3A44">
        <w:t>Modificarea cadrului legislativ în vederea asigurării aplicării uniforme a</w:t>
      </w:r>
      <w:r w:rsidRPr="00DE3A44">
        <w:rPr>
          <w:spacing w:val="-130"/>
        </w:rPr>
        <w:t xml:space="preserve"> </w:t>
      </w:r>
      <w:r w:rsidRPr="00DE3A44">
        <w:t>standardului general de publicare a informaţiilor de interes public ex-officio la</w:t>
      </w:r>
      <w:r w:rsidRPr="00DE3A44">
        <w:rPr>
          <w:spacing w:val="-130"/>
        </w:rPr>
        <w:t xml:space="preserve"> </w:t>
      </w:r>
      <w:r w:rsidRPr="00DE3A44">
        <w:t>nivelul</w:t>
      </w:r>
      <w:r w:rsidRPr="00DE3A44">
        <w:rPr>
          <w:spacing w:val="-3"/>
        </w:rPr>
        <w:t xml:space="preserve"> </w:t>
      </w:r>
      <w:r w:rsidRPr="00DE3A44">
        <w:t>autorităţilor publice</w:t>
      </w:r>
      <w:r w:rsidRPr="00DE3A44">
        <w:rPr>
          <w:spacing w:val="-2"/>
        </w:rPr>
        <w:t xml:space="preserve"> </w:t>
      </w:r>
      <w:r w:rsidRPr="00DE3A44">
        <w:t>centrale</w:t>
      </w:r>
      <w:r w:rsidRPr="00DE3A44">
        <w:rPr>
          <w:spacing w:val="-2"/>
        </w:rPr>
        <w:t xml:space="preserve"> </w:t>
      </w:r>
      <w:r w:rsidRPr="00DE3A44">
        <w:t>şi locale;</w:t>
      </w: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Asigurarea cadrului operaţional şi legal în vederea utilizării platformei</w:t>
      </w:r>
      <w:r w:rsidRPr="00DE3A44">
        <w:rPr>
          <w:spacing w:val="-130"/>
        </w:rPr>
        <w:t xml:space="preserve"> </w:t>
      </w:r>
      <w:r w:rsidRPr="00DE3A44">
        <w:t>E-consultare</w:t>
      </w:r>
      <w:r w:rsidRPr="00DE3A44">
        <w:rPr>
          <w:spacing w:val="-3"/>
        </w:rPr>
        <w:t xml:space="preserve"> </w:t>
      </w:r>
      <w:r w:rsidRPr="00DE3A44">
        <w:t>- catalog centralizat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publicare</w:t>
      </w:r>
      <w:r w:rsidRPr="00DE3A44">
        <w:rPr>
          <w:spacing w:val="-2"/>
        </w:rPr>
        <w:t xml:space="preserve"> </w:t>
      </w:r>
      <w:r w:rsidRPr="00DE3A44">
        <w:t>a proiectelor de</w:t>
      </w:r>
      <w:r w:rsidRPr="00DE3A44">
        <w:rPr>
          <w:spacing w:val="-2"/>
        </w:rPr>
        <w:t xml:space="preserve"> </w:t>
      </w:r>
      <w:r w:rsidRPr="00DE3A44">
        <w:t>acte</w:t>
      </w:r>
      <w:r w:rsidRPr="00DE3A44">
        <w:rPr>
          <w:spacing w:val="-3"/>
        </w:rPr>
        <w:t xml:space="preserve"> </w:t>
      </w:r>
      <w:r w:rsidRPr="00DE3A44">
        <w:t>normative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spre</w:t>
      </w:r>
      <w:r w:rsidRPr="00DE3A44">
        <w:rPr>
          <w:spacing w:val="-1"/>
        </w:rPr>
        <w:t xml:space="preserve"> </w:t>
      </w:r>
      <w:r w:rsidRPr="00DE3A44">
        <w:t>consultare</w:t>
      </w:r>
      <w:r w:rsidRPr="00DE3A44">
        <w:rPr>
          <w:spacing w:val="-3"/>
        </w:rPr>
        <w:t xml:space="preserve"> </w:t>
      </w:r>
      <w:r w:rsidRPr="00DE3A44">
        <w:t>publică;</w:t>
      </w: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Dezvoltarea platformei CONECT (Catalogul Organizaţiilor Neguvernamentale</w:t>
      </w:r>
      <w:r w:rsidRPr="00DE3A44">
        <w:rPr>
          <w:spacing w:val="1"/>
        </w:rPr>
        <w:t xml:space="preserve"> </w:t>
      </w:r>
      <w:r w:rsidRPr="00DE3A44">
        <w:t>pentru Evidenţă, Consultare şi Transparenţă) pentru a sprijini preluarea adecvată</w:t>
      </w:r>
      <w:r w:rsidRPr="00DE3A44">
        <w:rPr>
          <w:spacing w:val="-130"/>
        </w:rPr>
        <w:t xml:space="preserve"> </w:t>
      </w:r>
      <w:r w:rsidRPr="00DE3A44">
        <w:t>de către autorităţile administraţiei publice a specializării de la nivelul</w:t>
      </w:r>
      <w:r w:rsidRPr="00DE3A44">
        <w:rPr>
          <w:spacing w:val="1"/>
        </w:rPr>
        <w:t xml:space="preserve"> </w:t>
      </w:r>
      <w:r w:rsidRPr="00DE3A44">
        <w:t>societăţii</w:t>
      </w:r>
      <w:r w:rsidRPr="00DE3A44">
        <w:rPr>
          <w:spacing w:val="-1"/>
        </w:rPr>
        <w:t xml:space="preserve"> </w:t>
      </w:r>
      <w:r w:rsidRPr="00DE3A44">
        <w:t>civile;</w:t>
      </w: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before="4" w:line="228" w:lineRule="auto"/>
        <w:ind w:right="430" w:firstLine="527"/>
        <w:jc w:val="both"/>
      </w:pPr>
      <w:r w:rsidRPr="00DE3A44">
        <w:t>Consolidarea şi extinderea platformei Registrului Unic de Transparenţă a</w:t>
      </w:r>
      <w:r w:rsidRPr="00DE3A44">
        <w:rPr>
          <w:spacing w:val="-130"/>
        </w:rPr>
        <w:t xml:space="preserve"> </w:t>
      </w:r>
      <w:r w:rsidRPr="00DE3A44">
        <w:t>Intereselor (RUTI) la nivelul Parlamentului României şi administraţiei publice</w:t>
      </w:r>
      <w:r w:rsidRPr="00DE3A44">
        <w:rPr>
          <w:spacing w:val="1"/>
        </w:rPr>
        <w:t xml:space="preserve"> </w:t>
      </w:r>
      <w:r w:rsidRPr="00DE3A44">
        <w:t>locale, precum şi prin creşterea gradului de conştientizare a importanţei</w:t>
      </w:r>
      <w:r w:rsidRPr="00DE3A44">
        <w:rPr>
          <w:spacing w:val="1"/>
        </w:rPr>
        <w:t xml:space="preserve"> </w:t>
      </w:r>
      <w:r w:rsidRPr="00DE3A44">
        <w:t>principiilor integrităţii şi transparenţei şi integrităţii în procesele</w:t>
      </w:r>
      <w:r w:rsidRPr="00DE3A44">
        <w:rPr>
          <w:spacing w:val="1"/>
        </w:rPr>
        <w:t xml:space="preserve"> </w:t>
      </w:r>
      <w:r w:rsidRPr="00DE3A44">
        <w:t>decizionale.</w:t>
      </w:r>
    </w:p>
    <w:p w:rsidR="00327C4E" w:rsidRPr="00DE3A44" w:rsidRDefault="00E505CF" w:rsidP="00DE3A44">
      <w:pPr>
        <w:pStyle w:val="ListParagraph"/>
        <w:numPr>
          <w:ilvl w:val="0"/>
          <w:numId w:val="26"/>
        </w:numPr>
        <w:tabs>
          <w:tab w:val="left" w:pos="1090"/>
        </w:tabs>
        <w:spacing w:before="4" w:line="228" w:lineRule="auto"/>
        <w:ind w:right="297" w:firstLine="527"/>
        <w:jc w:val="both"/>
      </w:pPr>
      <w:r w:rsidRPr="00DE3A44">
        <w:t>Actualizarea evidenţei unice a persoanelor juridice fără scop patrimonial</w:t>
      </w:r>
      <w:r w:rsidRPr="00DE3A44">
        <w:rPr>
          <w:spacing w:val="-130"/>
        </w:rPr>
        <w:t xml:space="preserve"> </w:t>
      </w:r>
      <w:r w:rsidRPr="00DE3A44">
        <w:t>cu statut de utilitate publică şi sprijinirea autorităţilor iniţiatoare în</w:t>
      </w:r>
      <w:r w:rsidRPr="00DE3A44">
        <w:rPr>
          <w:spacing w:val="1"/>
        </w:rPr>
        <w:t xml:space="preserve"> </w:t>
      </w:r>
      <w:r w:rsidRPr="00DE3A44">
        <w:t xml:space="preserve">vederea realizării monitorizării şi evaluării aplicării prevederilor </w:t>
      </w:r>
      <w:r w:rsidRPr="00DE3A44">
        <w:rPr>
          <w:u w:val="single" w:color="0000FF"/>
        </w:rPr>
        <w:t>O.G. nr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26/2000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materia</w:t>
      </w:r>
      <w:r w:rsidRPr="00DE3A44">
        <w:rPr>
          <w:spacing w:val="-2"/>
        </w:rPr>
        <w:t xml:space="preserve"> </w:t>
      </w:r>
      <w:r w:rsidRPr="00DE3A44">
        <w:t>statutului de</w:t>
      </w:r>
      <w:r w:rsidRPr="00DE3A44">
        <w:rPr>
          <w:spacing w:val="-2"/>
        </w:rPr>
        <w:t xml:space="preserve"> </w:t>
      </w:r>
      <w:r w:rsidRPr="00DE3A44">
        <w:t>utilitate publică.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│SGG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│2.</w:t>
      </w:r>
      <w:r w:rsidRPr="00DE3A44">
        <w:tab/>
        <w:t>│SGG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│3.</w:t>
      </w:r>
      <w:r w:rsidRPr="00DE3A44">
        <w:tab/>
        <w:t>│SGG</w:t>
      </w:r>
      <w:r w:rsidRPr="00DE3A44">
        <w:tab/>
        <w:t>│2022-2023│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│SGG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│5.</w:t>
      </w:r>
      <w:r w:rsidRPr="00DE3A44">
        <w:tab/>
        <w:t>│Parlamentul</w:t>
      </w:r>
      <w:r w:rsidRPr="00DE3A44">
        <w:rPr>
          <w:spacing w:val="-2"/>
        </w:rPr>
        <w:t xml:space="preserve"> </w:t>
      </w:r>
      <w:r w:rsidRPr="00DE3A44">
        <w:t>României</w:t>
      </w:r>
      <w:r w:rsidRPr="00DE3A44">
        <w:rPr>
          <w:spacing w:val="-2"/>
        </w:rPr>
        <w:t xml:space="preserve"> </w:t>
      </w:r>
      <w:r w:rsidRPr="00DE3A44"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│SGG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│6.</w:t>
      </w:r>
      <w:r w:rsidRPr="00DE3A44">
        <w:tab/>
        <w:t>│SGG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547" w:firstLine="1055"/>
        <w:jc w:val="both"/>
      </w:pPr>
      <w:r w:rsidRPr="00DE3A44">
        <w:t>Obiectiv specific nr. 3.3. - Îmbunătăţirea capacităţii de gestionare a</w:t>
      </w:r>
      <w:r w:rsidRPr="00DE3A44">
        <w:rPr>
          <w:spacing w:val="-130"/>
        </w:rPr>
        <w:t xml:space="preserve"> </w:t>
      </w:r>
      <w:r w:rsidRPr="00DE3A44">
        <w:t>eşecului de management prin corelarea instrumentelor care au impact asupra</w:t>
      </w:r>
      <w:r w:rsidRPr="00DE3A44">
        <w:rPr>
          <w:spacing w:val="1"/>
        </w:rPr>
        <w:t xml:space="preserve"> </w:t>
      </w:r>
      <w:r w:rsidRPr="00DE3A44">
        <w:t>identificării</w:t>
      </w:r>
      <w:r w:rsidRPr="00DE3A44">
        <w:rPr>
          <w:spacing w:val="-1"/>
        </w:rPr>
        <w:t xml:space="preserve"> </w:t>
      </w:r>
      <w:r w:rsidRPr="00DE3A44">
        <w:t>timpurii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riscurilor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vulnerabilităţilor instituţionale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353" w:firstLine="527"/>
        <w:jc w:val="both"/>
      </w:pPr>
      <w:r w:rsidRPr="00DE3A44">
        <w:t>Auditarea internă, o dată la doi ani, a sistemului de prevenire a</w:t>
      </w:r>
      <w:r w:rsidRPr="00DE3A44">
        <w:rPr>
          <w:spacing w:val="-130"/>
        </w:rPr>
        <w:t xml:space="preserve"> </w:t>
      </w:r>
      <w:r w:rsidRPr="00DE3A44">
        <w:t>corupţiei la</w:t>
      </w:r>
      <w:r w:rsidRPr="00DE3A44">
        <w:rPr>
          <w:spacing w:val="-2"/>
        </w:rPr>
        <w:t xml:space="preserve"> </w:t>
      </w:r>
      <w:r w:rsidRPr="00DE3A44">
        <w:t>nivelul</w:t>
      </w:r>
      <w:r w:rsidRPr="00DE3A44">
        <w:rPr>
          <w:spacing w:val="-2"/>
        </w:rPr>
        <w:t xml:space="preserve"> </w:t>
      </w:r>
      <w:r w:rsidRPr="00DE3A44">
        <w:t>tuturor</w:t>
      </w:r>
      <w:r w:rsidRPr="00DE3A44">
        <w:rPr>
          <w:spacing w:val="-2"/>
        </w:rPr>
        <w:t xml:space="preserve"> </w:t>
      </w:r>
      <w:r w:rsidRPr="00DE3A44">
        <w:t>autorităţilor</w:t>
      </w:r>
      <w:r w:rsidRPr="00DE3A44">
        <w:rPr>
          <w:spacing w:val="-2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1" w:line="228" w:lineRule="auto"/>
        <w:ind w:right="430" w:firstLine="527"/>
        <w:jc w:val="both"/>
      </w:pPr>
      <w:r w:rsidRPr="00DE3A44">
        <w:t>Auditarea externă a sistemelor de integritate organizaţională la nivelul</w:t>
      </w:r>
      <w:r w:rsidRPr="00DE3A44">
        <w:rPr>
          <w:spacing w:val="-130"/>
        </w:rPr>
        <w:t xml:space="preserve"> </w:t>
      </w:r>
      <w:r w:rsidRPr="00DE3A44">
        <w:t>administraţiei publice centrale şi, ulterior, la nivelul administraţiei publice</w:t>
      </w:r>
      <w:r w:rsidRPr="00DE3A44">
        <w:rPr>
          <w:spacing w:val="-130"/>
        </w:rPr>
        <w:t xml:space="preserve"> </w:t>
      </w:r>
      <w:r w:rsidRPr="00DE3A44">
        <w:t>locale;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088" w:firstLine="527"/>
        <w:jc w:val="both"/>
      </w:pPr>
      <w:r w:rsidRPr="00DE3A44">
        <w:t>Evaluarea mecanismului de control intern managerial din perspectiva</w:t>
      </w:r>
      <w:r w:rsidRPr="00DE3A44">
        <w:rPr>
          <w:spacing w:val="-130"/>
        </w:rPr>
        <w:t xml:space="preserve"> </w:t>
      </w:r>
      <w:r w:rsidRPr="00DE3A44">
        <w:t>standardului nr. 1 - etica, integritatea, în vederea identificării</w:t>
      </w:r>
      <w:r w:rsidRPr="00DE3A44">
        <w:rPr>
          <w:spacing w:val="1"/>
        </w:rPr>
        <w:t xml:space="preserve"> </w:t>
      </w:r>
      <w:r w:rsidRPr="00DE3A44">
        <w:t>vulnerabilităţilor</w:t>
      </w:r>
      <w:r w:rsidRPr="00DE3A44">
        <w:rPr>
          <w:spacing w:val="-1"/>
        </w:rPr>
        <w:t xml:space="preserve"> </w:t>
      </w:r>
      <w:r w:rsidRPr="00DE3A44">
        <w:t>aferente;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220" w:firstLine="527"/>
        <w:jc w:val="both"/>
      </w:pPr>
      <w:r w:rsidRPr="00DE3A44">
        <w:t>Întărirea mecanismelor de gestionare a riscurilor de corupţie prin</w:t>
      </w:r>
      <w:r w:rsidRPr="00DE3A44">
        <w:rPr>
          <w:spacing w:val="-130"/>
        </w:rPr>
        <w:t xml:space="preserve"> </w:t>
      </w:r>
      <w:r w:rsidRPr="00DE3A44">
        <w:t>dezvoltarea</w:t>
      </w:r>
      <w:r w:rsidRPr="00DE3A44">
        <w:rPr>
          <w:spacing w:val="-3"/>
        </w:rPr>
        <w:t xml:space="preserve"> </w:t>
      </w:r>
      <w:r w:rsidRPr="00DE3A44">
        <w:t>de aplicaţii</w:t>
      </w:r>
      <w:r w:rsidRPr="00DE3A44">
        <w:rPr>
          <w:spacing w:val="-2"/>
        </w:rPr>
        <w:t xml:space="preserve"> </w:t>
      </w:r>
      <w:r w:rsidRPr="00DE3A44">
        <w:t>informatice dedicate</w:t>
      </w:r>
      <w:r w:rsidRPr="00DE3A44">
        <w:rPr>
          <w:spacing w:val="-1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1" w:line="228" w:lineRule="auto"/>
        <w:ind w:right="692" w:firstLine="527"/>
        <w:jc w:val="both"/>
      </w:pPr>
      <w:r w:rsidRPr="00DE3A44">
        <w:t>Elaborarea Strategiei Naţionale pentru lupta antifraudă 2021-2027, sub</w:t>
      </w:r>
      <w:r w:rsidRPr="00DE3A44">
        <w:rPr>
          <w:spacing w:val="-130"/>
        </w:rPr>
        <w:t xml:space="preserve"> </w:t>
      </w:r>
      <w:r w:rsidRPr="00DE3A44">
        <w:t>coordonarea</w:t>
      </w:r>
      <w:r w:rsidRPr="00DE3A44">
        <w:rPr>
          <w:spacing w:val="-3"/>
        </w:rPr>
        <w:t xml:space="preserve"> </w:t>
      </w:r>
      <w:r w:rsidRPr="00DE3A44">
        <w:t>Departamentului pentru</w:t>
      </w:r>
      <w:r w:rsidRPr="00DE3A44">
        <w:rPr>
          <w:spacing w:val="-2"/>
        </w:rPr>
        <w:t xml:space="preserve"> </w:t>
      </w:r>
      <w:r w:rsidRPr="00DE3A44">
        <w:t>lupta antifraudă;</w:t>
      </w:r>
    </w:p>
    <w:p w:rsidR="00327C4E" w:rsidRPr="00DE3A44" w:rsidRDefault="00E505CF" w:rsidP="00DE3A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Organizarea de acţiuni de conştientizare şi de formare profesională în</w:t>
      </w:r>
      <w:r w:rsidRPr="00DE3A44">
        <w:rPr>
          <w:spacing w:val="1"/>
        </w:rPr>
        <w:t xml:space="preserve"> </w:t>
      </w:r>
      <w:r w:rsidRPr="00DE3A44">
        <w:t>vederea eficientizării cooperării cu EPPO în cursul investigaţiilor sau al</w:t>
      </w:r>
      <w:r w:rsidRPr="00DE3A44">
        <w:rPr>
          <w:spacing w:val="1"/>
        </w:rPr>
        <w:t xml:space="preserve"> </w:t>
      </w:r>
      <w:r w:rsidRPr="00DE3A44">
        <w:t>urmăririlor</w:t>
      </w:r>
      <w:r w:rsidRPr="00DE3A44">
        <w:rPr>
          <w:spacing w:val="-4"/>
        </w:rPr>
        <w:t xml:space="preserve"> </w:t>
      </w:r>
      <w:r w:rsidRPr="00DE3A44">
        <w:t>penale</w:t>
      </w:r>
      <w:r w:rsidRPr="00DE3A44">
        <w:rPr>
          <w:spacing w:val="-1"/>
        </w:rPr>
        <w:t xml:space="preserve"> </w:t>
      </w:r>
      <w:r w:rsidRPr="00DE3A44">
        <w:t>desfăşurate,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conformitate</w:t>
      </w:r>
      <w:r w:rsidRPr="00DE3A44">
        <w:rPr>
          <w:spacing w:val="-4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principiul</w:t>
      </w:r>
      <w:r w:rsidRPr="00DE3A44">
        <w:rPr>
          <w:spacing w:val="-1"/>
        </w:rPr>
        <w:t xml:space="preserve"> </w:t>
      </w:r>
      <w:r w:rsidRPr="00DE3A44">
        <w:t>cooperării</w:t>
      </w:r>
      <w:r w:rsidRPr="00DE3A44">
        <w:rPr>
          <w:spacing w:val="-1"/>
        </w:rPr>
        <w:t xml:space="preserve"> </w:t>
      </w:r>
      <w:r w:rsidRPr="00DE3A44">
        <w:t>loiale.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1089"/>
        </w:tabs>
        <w:spacing w:before="101" w:line="243" w:lineRule="exact"/>
        <w:jc w:val="both"/>
      </w:pPr>
      <w:r w:rsidRPr="00DE3A44">
        <w:t>│</w:t>
      </w:r>
      <w:r w:rsidRPr="00DE3A44">
        <w:tab/>
        <w:t>│Structurile</w:t>
      </w:r>
      <w:r w:rsidRPr="00DE3A44">
        <w:rPr>
          <w:spacing w:val="-3"/>
        </w:rPr>
        <w:t xml:space="preserve"> </w:t>
      </w:r>
      <w:r w:rsidRPr="00DE3A44">
        <w:t>de audit</w:t>
      </w:r>
      <w:r w:rsidRPr="00DE3A44">
        <w:rPr>
          <w:spacing w:val="-2"/>
        </w:rPr>
        <w:t xml:space="preserve"> </w:t>
      </w:r>
      <w:r w:rsidRPr="00DE3A44">
        <w:t>│O</w:t>
      </w:r>
      <w:r w:rsidRPr="00DE3A44">
        <w:rPr>
          <w:spacing w:val="-1"/>
        </w:rPr>
        <w:t xml:space="preserve"> </w:t>
      </w:r>
      <w:r w:rsidRPr="00DE3A44">
        <w:t>dată la│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│intern</w:t>
      </w:r>
      <w:r w:rsidRPr="00DE3A44">
        <w:rPr>
          <w:spacing w:val="-1"/>
        </w:rPr>
        <w:t xml:space="preserve"> </w:t>
      </w:r>
      <w:r w:rsidRPr="00DE3A44">
        <w:t>din cadrul</w:t>
      </w:r>
      <w:r w:rsidRPr="00DE3A44">
        <w:tab/>
        <w:t>│doi</w:t>
      </w:r>
      <w:r w:rsidRPr="00DE3A44">
        <w:rPr>
          <w:spacing w:val="-1"/>
        </w:rPr>
        <w:t xml:space="preserve"> </w:t>
      </w:r>
      <w:r w:rsidRPr="00DE3A44">
        <w:t>ani</w:t>
      </w:r>
      <w:r w:rsidRPr="00DE3A44">
        <w:rPr>
          <w:spacing w:val="13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│instituţiilor</w:t>
      </w:r>
      <w:r w:rsidRPr="00DE3A44">
        <w:rPr>
          <w:spacing w:val="-3"/>
        </w:rPr>
        <w:t xml:space="preserve"> </w:t>
      </w:r>
      <w:r w:rsidRPr="00DE3A44">
        <w:t>publice│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│2.</w:t>
      </w:r>
      <w:r w:rsidRPr="00DE3A44">
        <w:tab/>
        <w:t>│Curtea</w:t>
      </w:r>
      <w:r w:rsidRPr="00DE3A44">
        <w:rPr>
          <w:spacing w:val="-1"/>
        </w:rPr>
        <w:t xml:space="preserve"> </w:t>
      </w:r>
      <w:r w:rsidRPr="00DE3A44">
        <w:t>de Conturi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│Curtea</w:t>
      </w:r>
      <w:r w:rsidRPr="00DE3A44">
        <w:rPr>
          <w:spacing w:val="-1"/>
        </w:rPr>
        <w:t xml:space="preserve"> </w:t>
      </w:r>
      <w:r w:rsidRPr="00DE3A44">
        <w:t>de Conturi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│AADR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parteneriat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│cu</w:t>
      </w:r>
      <w:r w:rsidRPr="00DE3A44">
        <w:rPr>
          <w:spacing w:val="-2"/>
        </w:rPr>
        <w:t xml:space="preserve"> </w:t>
      </w:r>
      <w:r w:rsidRPr="00DE3A44">
        <w:t>autorităţile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│4.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│centrale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│locale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│DLAF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│Guvernul</w:t>
      </w:r>
      <w:r w:rsidRPr="00DE3A44">
        <w:rPr>
          <w:spacing w:val="-1"/>
        </w:rPr>
        <w:t xml:space="preserve"> </w:t>
      </w:r>
      <w:r w:rsidRPr="00DE3A44">
        <w:t>României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│PÎCCJ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│DNA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│CSM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│DLAF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201" w:line="228" w:lineRule="auto"/>
        <w:ind w:right="415" w:firstLine="527"/>
        <w:jc w:val="both"/>
      </w:pPr>
      <w:r w:rsidRPr="00DE3A44">
        <w:t>OBIECTIV GENERAL NR. 4 - CONSOLIDAREA INTEGRITĂŢII ÎN DOMENII DE ACTIVITATE</w:t>
      </w:r>
      <w:r w:rsidRPr="00DE3A44">
        <w:rPr>
          <w:spacing w:val="-130"/>
        </w:rPr>
        <w:t xml:space="preserve"> </w:t>
      </w:r>
      <w:r w:rsidRPr="00DE3A44">
        <w:t>PRIORITARE</w:t>
      </w:r>
    </w:p>
    <w:p w:rsidR="00327C4E" w:rsidRPr="00DE3A44" w:rsidRDefault="00E505CF" w:rsidP="00DE3A44">
      <w:pPr>
        <w:pStyle w:val="BodyText"/>
        <w:spacing w:before="1" w:line="228" w:lineRule="auto"/>
        <w:ind w:firstLine="1055"/>
        <w:jc w:val="both"/>
      </w:pPr>
      <w:r w:rsidRPr="00DE3A44">
        <w:t>Obiectiv specific nr. 4.1.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</w:t>
      </w:r>
      <w:r w:rsidRPr="00DE3A44">
        <w:rPr>
          <w:spacing w:val="-1"/>
        </w:rPr>
        <w:t xml:space="preserve"> </w:t>
      </w:r>
      <w:r w:rsidRPr="00DE3A44">
        <w:t>şi a</w:t>
      </w:r>
      <w:r w:rsidRPr="00DE3A44">
        <w:rPr>
          <w:spacing w:val="-1"/>
        </w:rPr>
        <w:t xml:space="preserve"> </w:t>
      </w:r>
      <w:r w:rsidRPr="00DE3A44">
        <w:t>riscurilor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în sistemul public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sănătate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2" w:line="228" w:lineRule="auto"/>
        <w:ind w:right="825" w:firstLine="527"/>
        <w:jc w:val="both"/>
      </w:pPr>
      <w:r w:rsidRPr="00DE3A44">
        <w:t>Consolidarea mecanismului de prioritizare a alocărilor bugetare şi</w:t>
      </w:r>
      <w:r w:rsidRPr="00DE3A44">
        <w:rPr>
          <w:spacing w:val="1"/>
        </w:rPr>
        <w:t xml:space="preserve"> </w:t>
      </w:r>
      <w:r w:rsidRPr="00DE3A44">
        <w:t>evaluare a oportunităţii deciziilor MS şi CNAS privind utilizarea fondurilor</w:t>
      </w:r>
      <w:r w:rsidRPr="00DE3A44">
        <w:rPr>
          <w:spacing w:val="-130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conform</w:t>
      </w:r>
      <w:r w:rsidRPr="00DE3A44">
        <w:rPr>
          <w:spacing w:val="-2"/>
        </w:rPr>
        <w:t xml:space="preserve"> </w:t>
      </w:r>
      <w:r w:rsidRPr="00DE3A44">
        <w:t>unor</w:t>
      </w:r>
      <w:r w:rsidRPr="00DE3A44">
        <w:rPr>
          <w:spacing w:val="-2"/>
        </w:rPr>
        <w:t xml:space="preserve"> </w:t>
      </w:r>
      <w:r w:rsidRPr="00DE3A44">
        <w:t>metodologii specific;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Transparentizarea utilizării resurselor publice prin publicarea</w:t>
      </w:r>
      <w:r w:rsidRPr="00DE3A44">
        <w:rPr>
          <w:spacing w:val="1"/>
        </w:rPr>
        <w:t xml:space="preserve"> </w:t>
      </w:r>
      <w:r w:rsidRPr="00DE3A44">
        <w:t xml:space="preserve">centralizată a datelor privind achiziţiile din sănătate (pe site-ul </w:t>
      </w:r>
      <w:hyperlink r:id="rId21">
        <w:r w:rsidRPr="00DE3A44">
          <w:t xml:space="preserve">www.ms.ro </w:t>
        </w:r>
      </w:hyperlink>
      <w:r w:rsidRPr="00DE3A44">
        <w:t>şi</w:t>
      </w:r>
      <w:r w:rsidRPr="00DE3A44">
        <w:rPr>
          <w:spacing w:val="-130"/>
        </w:rPr>
        <w:t xml:space="preserve"> </w:t>
      </w:r>
      <w:r w:rsidRPr="00DE3A44">
        <w:t>alte</w:t>
      </w:r>
      <w:r w:rsidRPr="00DE3A44">
        <w:rPr>
          <w:spacing w:val="-1"/>
        </w:rPr>
        <w:t xml:space="preserve"> </w:t>
      </w:r>
      <w:r w:rsidRPr="00DE3A44">
        <w:t>platforme informatice);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Suplimentarea şi consolidarea structurilor de control şi integritate ale</w:t>
      </w:r>
      <w:r w:rsidRPr="00DE3A44">
        <w:rPr>
          <w:spacing w:val="-130"/>
        </w:rPr>
        <w:t xml:space="preserve"> </w:t>
      </w:r>
      <w:r w:rsidRPr="00DE3A44">
        <w:t>MS</w:t>
      </w:r>
      <w:r w:rsidRPr="00DE3A44">
        <w:rPr>
          <w:spacing w:val="-2"/>
        </w:rPr>
        <w:t xml:space="preserve"> </w:t>
      </w:r>
      <w:r w:rsidRPr="00DE3A44">
        <w:t>şi CNAS;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Instituirea la nivelul MS şi CNAS a unui mecanism comun de monitorizare şi</w:t>
      </w:r>
      <w:r w:rsidRPr="00DE3A44">
        <w:rPr>
          <w:spacing w:val="-130"/>
        </w:rPr>
        <w:t xml:space="preserve"> </w:t>
      </w:r>
      <w:r w:rsidRPr="00DE3A44">
        <w:t>control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furnizorilor din</w:t>
      </w:r>
      <w:r w:rsidRPr="00DE3A44">
        <w:rPr>
          <w:spacing w:val="-1"/>
        </w:rPr>
        <w:t xml:space="preserve"> </w:t>
      </w:r>
      <w:r w:rsidRPr="00DE3A44">
        <w:t>sistemul</w:t>
      </w:r>
      <w:r w:rsidRPr="00DE3A44">
        <w:rPr>
          <w:spacing w:val="-1"/>
        </w:rPr>
        <w:t xml:space="preserve"> </w:t>
      </w:r>
      <w:r w:rsidRPr="00DE3A44">
        <w:t>de asiguraţi</w:t>
      </w:r>
      <w:r w:rsidRPr="00DE3A44">
        <w:rPr>
          <w:spacing w:val="-1"/>
        </w:rPr>
        <w:t xml:space="preserve"> </w:t>
      </w:r>
      <w:r w:rsidRPr="00DE3A44">
        <w:t>sociale de</w:t>
      </w:r>
      <w:r w:rsidRPr="00DE3A44">
        <w:rPr>
          <w:spacing w:val="-3"/>
        </w:rPr>
        <w:t xml:space="preserve"> </w:t>
      </w:r>
      <w:r w:rsidRPr="00DE3A44">
        <w:t>sănătate;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1" w:line="228" w:lineRule="auto"/>
        <w:ind w:right="957" w:firstLine="527"/>
        <w:jc w:val="both"/>
      </w:pPr>
      <w:r w:rsidRPr="00DE3A44">
        <w:t>Consolidarea mecanismului de trasabilitate a medicamentelor pe piaţa</w:t>
      </w:r>
      <w:r w:rsidRPr="00DE3A44">
        <w:rPr>
          <w:spacing w:val="-130"/>
        </w:rPr>
        <w:t xml:space="preserve"> </w:t>
      </w:r>
      <w:r w:rsidRPr="00DE3A44">
        <w:t>românească;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2" w:line="228" w:lineRule="auto"/>
        <w:ind w:right="825" w:firstLine="527"/>
        <w:jc w:val="both"/>
      </w:pPr>
      <w:r w:rsidRPr="00DE3A44">
        <w:t>Introducerea în contractul de management al spitalelor publice a unor</w:t>
      </w:r>
      <w:r w:rsidRPr="00DE3A44">
        <w:rPr>
          <w:spacing w:val="-130"/>
        </w:rPr>
        <w:t xml:space="preserve"> </w:t>
      </w:r>
      <w:r w:rsidRPr="00DE3A44">
        <w:t>indicatori de evaluare prin care actele de corupţie, incompatibilităţile,</w:t>
      </w:r>
      <w:r w:rsidRPr="00DE3A44">
        <w:rPr>
          <w:spacing w:val="1"/>
        </w:rPr>
        <w:t xml:space="preserve"> </w:t>
      </w:r>
      <w:r w:rsidRPr="00DE3A44">
        <w:t>abuzurile şi conflictele de interese ale personalului din subordine să fie</w:t>
      </w:r>
      <w:r w:rsidRPr="00DE3A44">
        <w:rPr>
          <w:spacing w:val="1"/>
        </w:rPr>
        <w:t xml:space="preserve"> </w:t>
      </w:r>
      <w:r w:rsidRPr="00DE3A44">
        <w:t>considerate</w:t>
      </w:r>
      <w:r w:rsidRPr="00DE3A44">
        <w:rPr>
          <w:spacing w:val="-2"/>
        </w:rPr>
        <w:t xml:space="preserve"> </w:t>
      </w:r>
      <w:r w:rsidRPr="00DE3A44">
        <w:t>eşecuri</w:t>
      </w:r>
      <w:r w:rsidRPr="00DE3A44">
        <w:rPr>
          <w:spacing w:val="-2"/>
        </w:rPr>
        <w:t xml:space="preserve"> </w:t>
      </w:r>
      <w:r w:rsidRPr="00DE3A44">
        <w:t>de management;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Optimizarea implementării Metodologiei standard de evaluare a riscurilor</w:t>
      </w:r>
      <w:r w:rsidRPr="00DE3A44">
        <w:rPr>
          <w:spacing w:val="1"/>
        </w:rPr>
        <w:t xml:space="preserve"> </w:t>
      </w:r>
      <w:r w:rsidRPr="00DE3A44">
        <w:t>de corupţie în cadrul autorităţilor şi instituţiilor publice centrale, în cadrul</w:t>
      </w:r>
      <w:r w:rsidRPr="00DE3A44">
        <w:rPr>
          <w:spacing w:val="-130"/>
        </w:rPr>
        <w:t xml:space="preserve"> </w:t>
      </w:r>
      <w:r w:rsidRPr="00DE3A44">
        <w:t>sistemului</w:t>
      </w:r>
      <w:r w:rsidRPr="00DE3A44">
        <w:rPr>
          <w:spacing w:val="-1"/>
        </w:rPr>
        <w:t xml:space="preserve"> </w:t>
      </w:r>
      <w:r w:rsidRPr="00DE3A44">
        <w:t>de sănătate publică;</w:t>
      </w:r>
    </w:p>
    <w:p w:rsidR="00327C4E" w:rsidRPr="00DE3A44" w:rsidRDefault="00E505CF" w:rsidP="00DE3A44">
      <w:pPr>
        <w:pStyle w:val="ListParagraph"/>
        <w:numPr>
          <w:ilvl w:val="0"/>
          <w:numId w:val="24"/>
        </w:numPr>
        <w:tabs>
          <w:tab w:val="left" w:pos="1090"/>
        </w:tabs>
        <w:spacing w:before="3" w:line="228" w:lineRule="auto"/>
        <w:ind w:right="825" w:firstLine="527"/>
        <w:jc w:val="both"/>
      </w:pPr>
      <w:r w:rsidRPr="00DE3A44">
        <w:t>Desfăşurarea de activităţi continue de îndrumare metodologică pe teme</w:t>
      </w:r>
      <w:r w:rsidRPr="00DE3A44">
        <w:rPr>
          <w:spacing w:val="-130"/>
        </w:rPr>
        <w:t xml:space="preserve"> </w:t>
      </w:r>
      <w:r w:rsidRPr="00DE3A44">
        <w:t>privind transparenţa, etica şi integritatea, dedicate personalului din</w:t>
      </w:r>
      <w:r w:rsidRPr="00DE3A44">
        <w:rPr>
          <w:spacing w:val="1"/>
        </w:rPr>
        <w:t xml:space="preserve"> </w:t>
      </w:r>
      <w:r w:rsidRPr="00DE3A44">
        <w:t>instituţiile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sistemul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sănătate</w:t>
      </w:r>
      <w:r w:rsidRPr="00DE3A44">
        <w:rPr>
          <w:spacing w:val="-2"/>
        </w:rPr>
        <w:t xml:space="preserve"> </w:t>
      </w:r>
      <w:r w:rsidRPr="00DE3A44">
        <w:t>publică.</w:t>
      </w:r>
    </w:p>
    <w:p w:rsidR="00327C4E" w:rsidRPr="00DE3A44" w:rsidRDefault="00E505CF" w:rsidP="00DE3A44">
      <w:pPr>
        <w:pStyle w:val="BodyText"/>
        <w:spacing w:before="3" w:line="228" w:lineRule="auto"/>
        <w:ind w:right="283" w:firstLine="1055"/>
        <w:jc w:val="both"/>
      </w:pPr>
      <w:r w:rsidRPr="00DE3A44">
        <w:t>Monitorizarea implementării acestui obiectiv specific va fi realizată de</w:t>
      </w:r>
      <w:r w:rsidRPr="00DE3A44">
        <w:rPr>
          <w:spacing w:val="-130"/>
        </w:rPr>
        <w:t xml:space="preserve"> </w:t>
      </w:r>
      <w:r w:rsidRPr="00DE3A44">
        <w:t>către un Grup de lucru dedicat, care se va reuni trimestrial. Procedura de</w:t>
      </w:r>
      <w:r w:rsidRPr="00DE3A44">
        <w:rPr>
          <w:spacing w:val="1"/>
        </w:rPr>
        <w:t xml:space="preserve"> </w:t>
      </w:r>
      <w:r w:rsidRPr="00DE3A44">
        <w:t>monitorizare va fi detaliată în cadrul Metodologiei de monitorizare a</w:t>
      </w:r>
      <w:r w:rsidRPr="00DE3A44">
        <w:rPr>
          <w:spacing w:val="1"/>
        </w:rPr>
        <w:t xml:space="preserve"> </w:t>
      </w:r>
      <w:r w:rsidRPr="00DE3A44">
        <w:t>implementării strategiei, aprobată prin Ordin al Ministrului Justiţiei, după</w:t>
      </w:r>
      <w:r w:rsidRPr="00DE3A44">
        <w:rPr>
          <w:spacing w:val="1"/>
        </w:rPr>
        <w:t xml:space="preserve"> </w:t>
      </w:r>
      <w:r w:rsidRPr="00DE3A44">
        <w:t>consultarea</w:t>
      </w:r>
      <w:r w:rsidRPr="00DE3A44">
        <w:rPr>
          <w:spacing w:val="-3"/>
        </w:rPr>
        <w:t xml:space="preserve"> </w:t>
      </w:r>
      <w:r w:rsidRPr="00DE3A44">
        <w:t>platformelor</w:t>
      </w:r>
      <w:r w:rsidRPr="00DE3A44">
        <w:rPr>
          <w:spacing w:val="-2"/>
        </w:rPr>
        <w:t xml:space="preserve"> </w:t>
      </w:r>
      <w:r w:rsidRPr="00DE3A44">
        <w:t>de cooperare.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spacing w:line="243" w:lineRule="exact"/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spacing w:before="101" w:line="243" w:lineRule="exact"/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│1.</w:t>
      </w:r>
      <w:r w:rsidRPr="00DE3A44">
        <w:tab/>
        <w:t>│MS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CNAS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│MS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│MS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CNAS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│MS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CNAS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│MS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│MS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│7.</w:t>
      </w:r>
      <w:r w:rsidRPr="00DE3A44">
        <w:tab/>
        <w:t>│MS</w:t>
      </w:r>
      <w:r w:rsidRPr="00DE3A44">
        <w:tab/>
        <w:t>│2025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│8.</w:t>
      </w:r>
      <w:r w:rsidRPr="00DE3A44">
        <w:tab/>
        <w:t>│MS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CNAS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firstLine="1055"/>
        <w:jc w:val="both"/>
      </w:pPr>
      <w:r w:rsidRPr="00DE3A44">
        <w:t>Obiectiv specific nr. 4.2.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riscurilor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sistemul</w:t>
      </w:r>
      <w:r w:rsidRPr="00DE3A44">
        <w:rPr>
          <w:spacing w:val="-2"/>
        </w:rPr>
        <w:t xml:space="preserve"> </w:t>
      </w:r>
      <w:r w:rsidRPr="00DE3A44">
        <w:t>naţional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educaţie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Abordarea în cadrul disciplinelor ce vizează dezvoltarea şi diversificarea</w:t>
      </w:r>
      <w:r w:rsidRPr="00DE3A44">
        <w:rPr>
          <w:spacing w:val="-130"/>
        </w:rPr>
        <w:t xml:space="preserve"> </w:t>
      </w:r>
      <w:r w:rsidRPr="00DE3A44">
        <w:t>competenţelor sociale şi civice în cadrul învăţământului preuniversitar a</w:t>
      </w:r>
      <w:r w:rsidRPr="00DE3A44">
        <w:rPr>
          <w:spacing w:val="1"/>
        </w:rPr>
        <w:t xml:space="preserve"> </w:t>
      </w:r>
      <w:r w:rsidRPr="00DE3A44">
        <w:t>tematicilor referitoare la prevenirea victimizării şi discriminării, statul de</w:t>
      </w:r>
      <w:r w:rsidRPr="00DE3A44">
        <w:rPr>
          <w:spacing w:val="1"/>
        </w:rPr>
        <w:t xml:space="preserve"> </w:t>
      </w:r>
      <w:r w:rsidRPr="00DE3A44">
        <w:t>drept,</w:t>
      </w:r>
      <w:r w:rsidRPr="00DE3A44">
        <w:rPr>
          <w:spacing w:val="-3"/>
        </w:rPr>
        <w:t xml:space="preserve"> </w:t>
      </w:r>
      <w:r w:rsidRPr="00DE3A44">
        <w:t>gestionarea agresivităţii şi</w:t>
      </w:r>
      <w:r w:rsidRPr="00DE3A44">
        <w:rPr>
          <w:spacing w:val="-1"/>
        </w:rPr>
        <w:t xml:space="preserve"> </w:t>
      </w:r>
      <w:r w:rsidRPr="00DE3A44">
        <w:t>prevenirea</w:t>
      </w:r>
      <w:r w:rsidRPr="00DE3A44">
        <w:rPr>
          <w:spacing w:val="-2"/>
        </w:rPr>
        <w:t xml:space="preserve"> </w:t>
      </w:r>
      <w:r w:rsidRPr="00DE3A44">
        <w:t>corupţiei;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Aprobarea unui ghid pentru elaborarea codului de etică, adaptat nevoilor</w:t>
      </w:r>
      <w:r w:rsidRPr="00DE3A44">
        <w:rPr>
          <w:spacing w:val="-130"/>
        </w:rPr>
        <w:t xml:space="preserve"> </w:t>
      </w:r>
      <w:r w:rsidRPr="00DE3A44">
        <w:t>specifice,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nivelul unităţilor</w:t>
      </w:r>
      <w:r w:rsidRPr="00DE3A44">
        <w:rPr>
          <w:spacing w:val="-1"/>
        </w:rPr>
        <w:t xml:space="preserve"> </w:t>
      </w:r>
      <w:r w:rsidRPr="00DE3A44">
        <w:t>de învăţământ</w:t>
      </w:r>
      <w:r w:rsidRPr="00DE3A44">
        <w:rPr>
          <w:spacing w:val="-3"/>
        </w:rPr>
        <w:t xml:space="preserve"> </w:t>
      </w:r>
      <w:r w:rsidRPr="00DE3A44">
        <w:t>preuniversitar;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Consolidarea publicării standardizate a informaţiilor privind veniturile,</w:t>
      </w:r>
      <w:r w:rsidRPr="00DE3A44">
        <w:rPr>
          <w:spacing w:val="-130"/>
        </w:rPr>
        <w:t xml:space="preserve"> </w:t>
      </w:r>
      <w:r w:rsidRPr="00DE3A44">
        <w:t>cheltuielile, achiziţiile publice, sponsorizările, precum şi activitatea</w:t>
      </w:r>
      <w:r w:rsidRPr="00DE3A44">
        <w:rPr>
          <w:spacing w:val="1"/>
        </w:rPr>
        <w:t xml:space="preserve"> </w:t>
      </w:r>
      <w:r w:rsidRPr="00DE3A44">
        <w:t>academică de la nivelul unităţilor sistemului de învăţământ de stat/</w:t>
      </w:r>
      <w:r w:rsidRPr="00DE3A44">
        <w:rPr>
          <w:spacing w:val="1"/>
        </w:rPr>
        <w:t xml:space="preserve"> </w:t>
      </w:r>
      <w:r w:rsidRPr="00DE3A44">
        <w:t>instituţiilor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învăţământ</w:t>
      </w:r>
      <w:r w:rsidRPr="00DE3A44">
        <w:rPr>
          <w:spacing w:val="-1"/>
        </w:rPr>
        <w:t xml:space="preserve"> </w:t>
      </w:r>
      <w:r w:rsidRPr="00DE3A44">
        <w:t>(publicare</w:t>
      </w:r>
      <w:r w:rsidRPr="00DE3A44">
        <w:rPr>
          <w:spacing w:val="-2"/>
        </w:rPr>
        <w:t xml:space="preserve"> </w:t>
      </w:r>
      <w:r w:rsidRPr="00DE3A44">
        <w:t>centralizată/agregată);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Extinderea protocolului privind educaţia juridică în şcoli inclusiv pentru</w:t>
      </w:r>
      <w:r w:rsidRPr="00DE3A44">
        <w:rPr>
          <w:spacing w:val="-130"/>
        </w:rPr>
        <w:t xml:space="preserve"> </w:t>
      </w:r>
      <w:r w:rsidRPr="00DE3A44">
        <w:t>mediul</w:t>
      </w:r>
      <w:r w:rsidRPr="00DE3A44">
        <w:rPr>
          <w:spacing w:val="-2"/>
        </w:rPr>
        <w:t xml:space="preserve"> </w:t>
      </w:r>
      <w:r w:rsidRPr="00DE3A44">
        <w:t>universitar;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Consolidarea mecanismelor de autorizare / acreditare / certificare a</w:t>
      </w:r>
      <w:r w:rsidRPr="00DE3A44">
        <w:rPr>
          <w:spacing w:val="1"/>
        </w:rPr>
        <w:t xml:space="preserve"> </w:t>
      </w:r>
      <w:r w:rsidRPr="00DE3A44">
        <w:t>furnizorilor de cursuri anticorupţie din perspectiva calităţii serviciilor,</w:t>
      </w:r>
      <w:r w:rsidRPr="00DE3A44">
        <w:rPr>
          <w:spacing w:val="1"/>
        </w:rPr>
        <w:t xml:space="preserve"> </w:t>
      </w:r>
      <w:r w:rsidRPr="00DE3A44">
        <w:t>inclusiv prin instituirea unui mecanism de evaluare continuă a calităţii</w:t>
      </w:r>
      <w:r w:rsidRPr="00DE3A44">
        <w:rPr>
          <w:spacing w:val="1"/>
        </w:rPr>
        <w:t xml:space="preserve"> </w:t>
      </w:r>
      <w:r w:rsidRPr="00DE3A44">
        <w:t>serviciilor şi dezvoltarea unui mecanism de selecţie aleatorie a evaluatorilor</w:t>
      </w:r>
      <w:r w:rsidRPr="00DE3A44">
        <w:rPr>
          <w:spacing w:val="1"/>
        </w:rPr>
        <w:t xml:space="preserve"> </w:t>
      </w:r>
      <w:r w:rsidRPr="00DE3A44">
        <w:t>ANC prezenţi la examenele de certificare în urma derulării cursurilor cu</w:t>
      </w:r>
      <w:r w:rsidRPr="00DE3A44">
        <w:rPr>
          <w:spacing w:val="1"/>
        </w:rPr>
        <w:t xml:space="preserve"> </w:t>
      </w:r>
      <w:r w:rsidRPr="00DE3A44">
        <w:t>respectarea obligaţiilor de evitare a conflictelor de interese şi pantouflage-ul</w:t>
      </w:r>
      <w:r w:rsidRPr="00DE3A44">
        <w:rPr>
          <w:spacing w:val="-130"/>
        </w:rPr>
        <w:t xml:space="preserve"> </w:t>
      </w:r>
      <w:r w:rsidRPr="00DE3A44">
        <w:t>între</w:t>
      </w:r>
      <w:r w:rsidRPr="00DE3A44">
        <w:rPr>
          <w:spacing w:val="-1"/>
        </w:rPr>
        <w:t xml:space="preserve"> </w:t>
      </w:r>
      <w:r w:rsidRPr="00DE3A44">
        <w:t>aceştia şi</w:t>
      </w:r>
      <w:r w:rsidRPr="00DE3A44">
        <w:rPr>
          <w:spacing w:val="-2"/>
        </w:rPr>
        <w:t xml:space="preserve"> </w:t>
      </w:r>
      <w:r w:rsidRPr="00DE3A44">
        <w:t>furnizorii de formare;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6" w:line="228" w:lineRule="auto"/>
        <w:ind w:right="165" w:firstLine="527"/>
        <w:jc w:val="both"/>
      </w:pPr>
      <w:r w:rsidRPr="00DE3A44">
        <w:t>Reglementarea la nivelul legislaţiei primare a situaţiilor care pot genera</w:t>
      </w:r>
      <w:r w:rsidRPr="00DE3A44">
        <w:rPr>
          <w:spacing w:val="-130"/>
        </w:rPr>
        <w:t xml:space="preserve"> </w:t>
      </w:r>
      <w:r w:rsidRPr="00DE3A44">
        <w:t>conflicte de interese sau incompatibilităţi în rândul personalului didactic,</w:t>
      </w:r>
      <w:r w:rsidRPr="00DE3A44">
        <w:rPr>
          <w:spacing w:val="1"/>
        </w:rPr>
        <w:t xml:space="preserve"> </w:t>
      </w:r>
      <w:r w:rsidRPr="00DE3A44">
        <w:t>precum practicile de tipul meditaţiilor acordate de către personalul didactic</w:t>
      </w:r>
      <w:r w:rsidRPr="00DE3A44">
        <w:rPr>
          <w:spacing w:val="1"/>
        </w:rPr>
        <w:t xml:space="preserve"> </w:t>
      </w:r>
      <w:r w:rsidRPr="00DE3A44">
        <w:t>elevilor de la propriile clase, participarea la after-school-urile deţinute de</w:t>
      </w:r>
      <w:r w:rsidRPr="00DE3A44">
        <w:rPr>
          <w:spacing w:val="1"/>
        </w:rPr>
        <w:t xml:space="preserve"> </w:t>
      </w:r>
      <w:r w:rsidRPr="00DE3A44">
        <w:t>către</w:t>
      </w:r>
      <w:r w:rsidRPr="00DE3A44">
        <w:rPr>
          <w:spacing w:val="1"/>
        </w:rPr>
        <w:t xml:space="preserve"> </w:t>
      </w:r>
      <w:r w:rsidRPr="00DE3A44">
        <w:t>personalul didactic a</w:t>
      </w:r>
      <w:r w:rsidRPr="00DE3A44">
        <w:rPr>
          <w:spacing w:val="1"/>
        </w:rPr>
        <w:t xml:space="preserve"> </w:t>
      </w:r>
      <w:r w:rsidRPr="00DE3A44">
        <w:t>elevilor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propriile clase, elaborarea</w:t>
      </w:r>
      <w:r w:rsidRPr="00DE3A44">
        <w:rPr>
          <w:spacing w:val="1"/>
        </w:rPr>
        <w:t xml:space="preserve"> </w:t>
      </w:r>
      <w:r w:rsidRPr="00DE3A44">
        <w:t>subiectelor de examinare de către personalul didactic pentru elevii de la</w:t>
      </w:r>
      <w:r w:rsidRPr="00DE3A44">
        <w:rPr>
          <w:spacing w:val="1"/>
        </w:rPr>
        <w:t xml:space="preserve"> </w:t>
      </w:r>
      <w:r w:rsidRPr="00DE3A44">
        <w:t>propriile</w:t>
      </w:r>
      <w:r w:rsidRPr="00DE3A44">
        <w:rPr>
          <w:spacing w:val="-1"/>
        </w:rPr>
        <w:t xml:space="preserve"> </w:t>
      </w:r>
      <w:r w:rsidRPr="00DE3A44">
        <w:t>clase;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6" w:line="228" w:lineRule="auto"/>
        <w:ind w:right="165" w:firstLine="527"/>
        <w:jc w:val="both"/>
      </w:pPr>
      <w:r w:rsidRPr="00DE3A44">
        <w:t>Creşterea obiectivităţi! prin identificarea de soluţii IT în vederea</w:t>
      </w:r>
      <w:r w:rsidRPr="00DE3A44">
        <w:rPr>
          <w:spacing w:val="1"/>
        </w:rPr>
        <w:t xml:space="preserve"> </w:t>
      </w:r>
      <w:r w:rsidRPr="00DE3A44">
        <w:t>desemnării componenţei formatelor de evaluare din cadrul sistemului de învăţământ</w:t>
      </w:r>
      <w:r w:rsidRPr="00DE3A44">
        <w:rPr>
          <w:spacing w:val="-130"/>
        </w:rPr>
        <w:t xml:space="preserve"> </w:t>
      </w:r>
      <w:r w:rsidRPr="00DE3A44">
        <w:t>(precum</w:t>
      </w:r>
      <w:r w:rsidRPr="00DE3A44">
        <w:rPr>
          <w:spacing w:val="-3"/>
        </w:rPr>
        <w:t xml:space="preserve"> </w:t>
      </w:r>
      <w:r w:rsidRPr="00DE3A44">
        <w:t>ARACIS,</w:t>
      </w:r>
      <w:r w:rsidRPr="00DE3A44">
        <w:rPr>
          <w:spacing w:val="-2"/>
        </w:rPr>
        <w:t xml:space="preserve"> </w:t>
      </w:r>
      <w:r w:rsidRPr="00DE3A44">
        <w:t>ARACIP, CNPEE);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Asigurarea</w:t>
      </w:r>
      <w:r w:rsidRPr="00DE3A44">
        <w:rPr>
          <w:spacing w:val="1"/>
        </w:rPr>
        <w:t xml:space="preserve"> </w:t>
      </w:r>
      <w:r w:rsidRPr="00DE3A44">
        <w:t>corectitudinii</w:t>
      </w:r>
      <w:r w:rsidRPr="00DE3A44">
        <w:rPr>
          <w:spacing w:val="1"/>
        </w:rPr>
        <w:t xml:space="preserve"> </w:t>
      </w:r>
      <w:r w:rsidRPr="00DE3A44">
        <w:t>evaluărilor</w:t>
      </w:r>
      <w:r w:rsidRPr="00DE3A44">
        <w:rPr>
          <w:spacing w:val="1"/>
        </w:rPr>
        <w:t xml:space="preserve"> </w:t>
      </w:r>
      <w:r w:rsidRPr="00DE3A44">
        <w:t>cadrelor</w:t>
      </w:r>
      <w:r w:rsidRPr="00DE3A44">
        <w:rPr>
          <w:spacing w:val="1"/>
        </w:rPr>
        <w:t xml:space="preserve"> </w:t>
      </w:r>
      <w:r w:rsidRPr="00DE3A44">
        <w:t>didactice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conformitate</w:t>
      </w:r>
      <w:r w:rsidRPr="00DE3A44">
        <w:rPr>
          <w:spacing w:val="1"/>
        </w:rPr>
        <w:t xml:space="preserve"> </w:t>
      </w:r>
      <w:r w:rsidRPr="00DE3A44">
        <w:t>cu obiectivele programelor de studii şi cu normele de integritate prin stabilirea</w:t>
      </w:r>
      <w:r w:rsidRPr="00DE3A44">
        <w:rPr>
          <w:spacing w:val="-130"/>
        </w:rPr>
        <w:t xml:space="preserve"> </w:t>
      </w:r>
      <w:r w:rsidRPr="00DE3A44">
        <w:t>unei proceduri</w:t>
      </w:r>
      <w:r w:rsidRPr="00DE3A44">
        <w:rPr>
          <w:spacing w:val="1"/>
        </w:rPr>
        <w:t xml:space="preserve"> </w:t>
      </w:r>
      <w:r w:rsidRPr="00DE3A44">
        <w:t>standard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selecţie</w:t>
      </w:r>
      <w:r w:rsidRPr="00DE3A44">
        <w:rPr>
          <w:spacing w:val="1"/>
        </w:rPr>
        <w:t xml:space="preserve"> </w:t>
      </w:r>
      <w:r w:rsidRPr="00DE3A44">
        <w:t>aleatorie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membrilor</w:t>
      </w:r>
      <w:r w:rsidRPr="00DE3A44">
        <w:rPr>
          <w:spacing w:val="1"/>
        </w:rPr>
        <w:t xml:space="preserve"> </w:t>
      </w:r>
      <w:r w:rsidRPr="00DE3A44">
        <w:t>comisiilor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evaluare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090"/>
        </w:tabs>
        <w:spacing w:before="4" w:line="228" w:lineRule="auto"/>
        <w:ind w:right="430" w:firstLine="527"/>
        <w:jc w:val="both"/>
      </w:pPr>
      <w:r w:rsidRPr="00DE3A44">
        <w:t>Organizarea de cursuri de etică şi integritate, cu accent pe cele</w:t>
      </w:r>
      <w:r w:rsidRPr="00DE3A44">
        <w:rPr>
          <w:spacing w:val="1"/>
        </w:rPr>
        <w:t xml:space="preserve"> </w:t>
      </w:r>
      <w:r w:rsidRPr="00DE3A44">
        <w:t>destinate cadrelor didactice din învăţământul superior care predau cursuri de</w:t>
      </w:r>
      <w:r w:rsidRPr="00DE3A44">
        <w:rPr>
          <w:spacing w:val="1"/>
        </w:rPr>
        <w:t xml:space="preserve"> </w:t>
      </w:r>
      <w:r w:rsidRPr="00DE3A44">
        <w:t>etică şi integritate, şi punerea accentului pe aspecte de etică în cursurile de</w:t>
      </w:r>
      <w:r w:rsidRPr="00DE3A44">
        <w:rPr>
          <w:spacing w:val="-130"/>
        </w:rPr>
        <w:t xml:space="preserve"> </w:t>
      </w:r>
      <w:r w:rsidRPr="00DE3A44">
        <w:t>metodologie</w:t>
      </w:r>
      <w:r w:rsidRPr="00DE3A44">
        <w:rPr>
          <w:spacing w:val="-3"/>
        </w:rPr>
        <w:t xml:space="preserve"> </w:t>
      </w:r>
      <w:r w:rsidRPr="00DE3A44">
        <w:t>a cercetării</w:t>
      </w:r>
      <w:r w:rsidRPr="00DE3A44">
        <w:rPr>
          <w:spacing w:val="-2"/>
        </w:rPr>
        <w:t xml:space="preserve"> </w:t>
      </w:r>
      <w:r w:rsidRPr="00DE3A44">
        <w:t>în cadrul</w:t>
      </w:r>
      <w:r w:rsidRPr="00DE3A44">
        <w:rPr>
          <w:spacing w:val="-3"/>
        </w:rPr>
        <w:t xml:space="preserve"> </w:t>
      </w:r>
      <w:r w:rsidRPr="00DE3A44">
        <w:t>învăţământului universitar;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222"/>
        </w:tabs>
        <w:spacing w:before="3" w:line="228" w:lineRule="auto"/>
        <w:ind w:right="165" w:firstLine="527"/>
        <w:jc w:val="both"/>
      </w:pPr>
      <w:r w:rsidRPr="00DE3A44">
        <w:t>Utilizarea de softuri anti-plagiat atât pentru evaluările majore (lucrări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licenţă,</w:t>
      </w:r>
      <w:r w:rsidRPr="00DE3A44">
        <w:rPr>
          <w:spacing w:val="-2"/>
        </w:rPr>
        <w:t xml:space="preserve"> </w:t>
      </w:r>
      <w:r w:rsidRPr="00DE3A44">
        <w:t>disertaţie, teze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doctorat etc.)</w:t>
      </w:r>
      <w:r w:rsidRPr="00DE3A44">
        <w:rPr>
          <w:spacing w:val="-2"/>
        </w:rPr>
        <w:t xml:space="preserve"> </w:t>
      </w:r>
      <w:r w:rsidRPr="00DE3A44">
        <w:t>din învăţământul superior,</w:t>
      </w:r>
      <w:r w:rsidRPr="00DE3A44">
        <w:rPr>
          <w:spacing w:val="-3"/>
        </w:rPr>
        <w:t xml:space="preserve"> </w:t>
      </w:r>
      <w:r w:rsidRPr="00DE3A44">
        <w:t>cât</w:t>
      </w:r>
      <w:r w:rsidRPr="00DE3A44">
        <w:rPr>
          <w:spacing w:val="-2"/>
        </w:rPr>
        <w:t xml:space="preserve"> </w:t>
      </w:r>
      <w:r w:rsidRPr="00DE3A44">
        <w:t>şi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pentru</w:t>
      </w:r>
      <w:r w:rsidRPr="00DE3A44">
        <w:rPr>
          <w:spacing w:val="-3"/>
        </w:rPr>
        <w:t xml:space="preserve"> </w:t>
      </w:r>
      <w:r w:rsidRPr="00DE3A44">
        <w:t>evaluările</w:t>
      </w:r>
      <w:r w:rsidRPr="00DE3A44">
        <w:rPr>
          <w:spacing w:val="-1"/>
        </w:rPr>
        <w:t xml:space="preserve"> </w:t>
      </w:r>
      <w:r w:rsidRPr="00DE3A44">
        <w:t>curente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rPr>
          <w:spacing w:val="-3"/>
        </w:rPr>
        <w:t xml:space="preserve"> </w:t>
      </w:r>
      <w:r w:rsidRPr="00DE3A44">
        <w:t>cadrul programelor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studii</w:t>
      </w:r>
      <w:r w:rsidRPr="00DE3A44">
        <w:rPr>
          <w:spacing w:val="-1"/>
        </w:rPr>
        <w:t xml:space="preserve"> </w:t>
      </w:r>
      <w:r w:rsidRPr="00DE3A44">
        <w:t>(de exemplu,</w:t>
      </w:r>
      <w:r w:rsidRPr="00DE3A44">
        <w:rPr>
          <w:spacing w:val="-1"/>
        </w:rPr>
        <w:t xml:space="preserve"> </w:t>
      </w:r>
      <w:r w:rsidRPr="00DE3A44">
        <w:t>eseuri);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222"/>
        </w:tabs>
        <w:spacing w:before="3" w:line="228" w:lineRule="auto"/>
        <w:ind w:right="165" w:firstLine="527"/>
        <w:jc w:val="both"/>
      </w:pPr>
      <w:r w:rsidRPr="00DE3A44">
        <w:t>Uniformizarea aplicării standardelor de integritate prin exercitarea de</w:t>
      </w:r>
      <w:r w:rsidRPr="00DE3A44">
        <w:rPr>
          <w:spacing w:val="1"/>
        </w:rPr>
        <w:t xml:space="preserve"> </w:t>
      </w:r>
      <w:r w:rsidRPr="00DE3A44">
        <w:t>către Ministerul Educaţiei a unui rol activ de sprijin / îndrumare metodologică a</w:t>
      </w:r>
      <w:r w:rsidRPr="00DE3A44">
        <w:rPr>
          <w:spacing w:val="-130"/>
        </w:rPr>
        <w:t xml:space="preserve"> </w:t>
      </w:r>
      <w:r w:rsidRPr="00DE3A44">
        <w:t>tuturor responsabililor de implementarea SNA din unităţile subordonate sau aflate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coordonarea sa, inclusiv prin elaborarea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proceduri</w:t>
      </w:r>
      <w:r w:rsidRPr="00DE3A44">
        <w:rPr>
          <w:spacing w:val="-2"/>
        </w:rPr>
        <w:t xml:space="preserve"> </w:t>
      </w:r>
      <w:r w:rsidRPr="00DE3A44">
        <w:t>model;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222"/>
        </w:tabs>
        <w:spacing w:before="4" w:line="228" w:lineRule="auto"/>
        <w:ind w:right="297" w:firstLine="527"/>
        <w:jc w:val="both"/>
      </w:pPr>
      <w:r w:rsidRPr="00DE3A44">
        <w:t>Transparentizarea şi standardizarea proceselor de luare a deciziilor în</w:t>
      </w:r>
      <w:r w:rsidRPr="00DE3A44">
        <w:rPr>
          <w:spacing w:val="1"/>
        </w:rPr>
        <w:t xml:space="preserve"> </w:t>
      </w:r>
      <w:r w:rsidRPr="00DE3A44">
        <w:t>domeniul asigurării calităţii, concomitent cu clarificarea rolurilor</w:t>
      </w:r>
      <w:r w:rsidRPr="00DE3A44">
        <w:rPr>
          <w:spacing w:val="1"/>
        </w:rPr>
        <w:t xml:space="preserve"> </w:t>
      </w:r>
      <w:r w:rsidRPr="00DE3A44">
        <w:t>instituţiilor publice cu responsabilităţi în domeniu (de exemplu, MEN - ARACIS),</w:t>
      </w:r>
      <w:r w:rsidRPr="00DE3A44">
        <w:rPr>
          <w:spacing w:val="-130"/>
        </w:rPr>
        <w:t xml:space="preserve"> </w:t>
      </w:r>
      <w:r w:rsidRPr="00DE3A44">
        <w:t>astfel încât deciziile din domeniu să fie predictibile şi uşor de urmărit de</w:t>
      </w:r>
      <w:r w:rsidRPr="00DE3A44">
        <w:rPr>
          <w:spacing w:val="1"/>
        </w:rPr>
        <w:t xml:space="preserve"> </w:t>
      </w:r>
      <w:r w:rsidRPr="00DE3A44">
        <w:t>către beneficiarii lor şi de către societate per ansamblu. De exemplu,</w:t>
      </w:r>
      <w:r w:rsidRPr="00DE3A44">
        <w:rPr>
          <w:spacing w:val="1"/>
        </w:rPr>
        <w:t xml:space="preserve"> </w:t>
      </w:r>
      <w:r w:rsidRPr="00DE3A44">
        <w:t>transparentizarea modului de stabilire a numărului maxim recomandat de studenţi</w:t>
      </w:r>
      <w:r w:rsidRPr="00DE3A44">
        <w:rPr>
          <w:spacing w:val="1"/>
        </w:rPr>
        <w:t xml:space="preserve"> </w:t>
      </w:r>
      <w:r w:rsidRPr="00DE3A44">
        <w:t>şcolarizaţi;</w:t>
      </w:r>
    </w:p>
    <w:p w:rsidR="00327C4E" w:rsidRPr="00DE3A44" w:rsidRDefault="00E505CF" w:rsidP="00DE3A44">
      <w:pPr>
        <w:pStyle w:val="ListParagraph"/>
        <w:numPr>
          <w:ilvl w:val="0"/>
          <w:numId w:val="23"/>
        </w:numPr>
        <w:tabs>
          <w:tab w:val="left" w:pos="1222"/>
        </w:tabs>
        <w:spacing w:before="5" w:line="228" w:lineRule="auto"/>
        <w:ind w:right="165" w:firstLine="527"/>
        <w:jc w:val="both"/>
      </w:pPr>
      <w:r w:rsidRPr="00DE3A44">
        <w:t>Evaluarea impactului şi, după caz, revizuirea periodică a instrumentelor</w:t>
      </w:r>
      <w:r w:rsidRPr="00DE3A44">
        <w:rPr>
          <w:spacing w:val="1"/>
        </w:rPr>
        <w:t xml:space="preserve"> </w:t>
      </w:r>
      <w:r w:rsidRPr="00DE3A44">
        <w:t>de monitorizare, evaluare şi sancţionare a abaterilor de la etica şi integritatea</w:t>
      </w:r>
      <w:r w:rsidRPr="00DE3A44">
        <w:rPr>
          <w:spacing w:val="-130"/>
        </w:rPr>
        <w:t xml:space="preserve"> </w:t>
      </w:r>
      <w:r w:rsidRPr="00DE3A44">
        <w:t>academică.</w:t>
      </w:r>
    </w:p>
    <w:p w:rsidR="00327C4E" w:rsidRPr="00DE3A44" w:rsidRDefault="00E505CF" w:rsidP="00DE3A44">
      <w:pPr>
        <w:pStyle w:val="BodyText"/>
        <w:spacing w:before="3" w:line="228" w:lineRule="auto"/>
        <w:ind w:right="283" w:firstLine="1055"/>
        <w:jc w:val="both"/>
      </w:pPr>
      <w:r w:rsidRPr="00DE3A44">
        <w:t>Monitorizarea implementării acestui obiectiv specific va fi realizată de</w:t>
      </w:r>
      <w:r w:rsidRPr="00DE3A44">
        <w:rPr>
          <w:spacing w:val="-130"/>
        </w:rPr>
        <w:t xml:space="preserve"> </w:t>
      </w:r>
      <w:r w:rsidRPr="00DE3A44">
        <w:t>către un Grup de lucru dedicat, care se va reuni trimestrial. Procedura de</w:t>
      </w:r>
      <w:r w:rsidRPr="00DE3A44">
        <w:rPr>
          <w:spacing w:val="1"/>
        </w:rPr>
        <w:t xml:space="preserve"> </w:t>
      </w:r>
      <w:r w:rsidRPr="00DE3A44">
        <w:t>monitorizare va fi detaliată în cadrul Metodologiei de monitorizare a</w:t>
      </w:r>
      <w:r w:rsidRPr="00DE3A44">
        <w:rPr>
          <w:spacing w:val="1"/>
        </w:rPr>
        <w:t xml:space="preserve"> </w:t>
      </w:r>
      <w:r w:rsidRPr="00DE3A44">
        <w:t>implementării strategiei, aprobată prin Ordin al Ministrului Justiţiei, după</w:t>
      </w:r>
      <w:r w:rsidRPr="00DE3A44">
        <w:rPr>
          <w:spacing w:val="1"/>
        </w:rPr>
        <w:t xml:space="preserve"> </w:t>
      </w:r>
      <w:r w:rsidRPr="00DE3A44">
        <w:t>consultarea</w:t>
      </w:r>
      <w:r w:rsidRPr="00DE3A44">
        <w:rPr>
          <w:spacing w:val="-3"/>
        </w:rPr>
        <w:t xml:space="preserve"> </w:t>
      </w:r>
      <w:r w:rsidRPr="00DE3A44">
        <w:t>platformelor</w:t>
      </w:r>
      <w:r w:rsidRPr="00DE3A44">
        <w:rPr>
          <w:spacing w:val="-2"/>
        </w:rPr>
        <w:t xml:space="preserve"> </w:t>
      </w:r>
      <w:r w:rsidRPr="00DE3A44">
        <w:t>de cooperare.</w:t>
      </w:r>
    </w:p>
    <w:p w:rsidR="00327C4E" w:rsidRPr="00DE3A44" w:rsidRDefault="00327C4E" w:rsidP="00DE3A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│ME,</w:t>
      </w:r>
      <w:r w:rsidRPr="00DE3A44">
        <w:rPr>
          <w:spacing w:val="-2"/>
        </w:rPr>
        <w:t xml:space="preserve"> </w:t>
      </w:r>
      <w:r w:rsidRPr="00DE3A44">
        <w:t>inspectorate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│şcolare</w:t>
      </w:r>
      <w:r w:rsidRPr="00DE3A44">
        <w:rPr>
          <w:spacing w:val="-2"/>
        </w:rPr>
        <w:t xml:space="preserve"> </w:t>
      </w:r>
      <w:r w:rsidRPr="00DE3A44">
        <w:t>şi CCD,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│unităţi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învăţământ│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│preuniversitar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│ME,</w:t>
      </w:r>
      <w:r w:rsidRPr="00DE3A44">
        <w:rPr>
          <w:spacing w:val="-2"/>
        </w:rPr>
        <w:t xml:space="preserve"> </w:t>
      </w:r>
      <w:r w:rsidRPr="00DE3A44">
        <w:t>inspectorate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│2.</w:t>
      </w:r>
      <w:r w:rsidRPr="00DE3A44">
        <w:tab/>
        <w:t>│şcolare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unităţile</w:t>
      </w:r>
      <w:r w:rsidRPr="00DE3A44">
        <w:rPr>
          <w:spacing w:val="-1"/>
        </w:rPr>
        <w:t xml:space="preserve"> </w:t>
      </w:r>
      <w:r w:rsidRPr="00DE3A44"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învăţământ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│preuniversitar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│ME,</w:t>
      </w:r>
      <w:r w:rsidRPr="00DE3A44">
        <w:rPr>
          <w:spacing w:val="-2"/>
        </w:rPr>
        <w:t xml:space="preserve"> </w:t>
      </w:r>
      <w:r w:rsidRPr="00DE3A44">
        <w:t>inspectorate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│şcolare,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│3.</w:t>
      </w:r>
      <w:r w:rsidRPr="00DE3A44">
        <w:tab/>
        <w:t>│universităţi,</w:t>
      </w:r>
      <w:r w:rsidRPr="00DE3A44">
        <w:rPr>
          <w:spacing w:val="-6"/>
        </w:rPr>
        <w:t xml:space="preserve"> </w:t>
      </w:r>
      <w:r w:rsidRPr="00DE3A44">
        <w:t>unităţi│Permanent│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învăţământ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│preuniversitar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│MEN,</w:t>
      </w:r>
      <w:r w:rsidRPr="00DE3A44">
        <w:rPr>
          <w:spacing w:val="-2"/>
        </w:rPr>
        <w:t xml:space="preserve"> </w:t>
      </w:r>
      <w:r w:rsidRPr="00DE3A44">
        <w:t>CSM, MJ, MP,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│ÎCCJ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│5.</w:t>
      </w:r>
      <w:r w:rsidRPr="00DE3A44">
        <w:tab/>
        <w:t>│ME</w:t>
      </w:r>
      <w:r w:rsidRPr="00DE3A44">
        <w:tab/>
        <w:t>│2023-2024│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│6.</w:t>
      </w:r>
      <w:r w:rsidRPr="00DE3A44">
        <w:tab/>
        <w:t>│ME</w:t>
      </w:r>
      <w:r w:rsidRPr="00DE3A44">
        <w:tab/>
        <w:t>│2022-2023│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│7.</w:t>
      </w:r>
      <w:r w:rsidRPr="00DE3A44">
        <w:tab/>
        <w:t>│ME</w:t>
      </w:r>
      <w:r w:rsidRPr="00DE3A44">
        <w:tab/>
        <w:t>│2022-2023│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│8.</w:t>
      </w:r>
      <w:r w:rsidRPr="00DE3A44">
        <w:tab/>
        <w:t>│ME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spacing w:line="243" w:lineRule="exact"/>
        <w:jc w:val="both"/>
      </w:pPr>
      <w:r w:rsidRPr="00DE3A44">
        <w:t>│</w:t>
      </w:r>
      <w:r w:rsidRPr="00DE3A44">
        <w:tab/>
        <w:t>│ME,</w:t>
      </w:r>
      <w:r w:rsidRPr="00DE3A44">
        <w:rPr>
          <w:spacing w:val="-1"/>
        </w:rPr>
        <w:t xml:space="preserve"> </w:t>
      </w:r>
      <w:r w:rsidRPr="00DE3A44">
        <w:t>unităţi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2442"/>
        <w:gridCol w:w="2162"/>
      </w:tblGrid>
      <w:tr w:rsidR="00327C4E" w:rsidRPr="00DE3A44">
        <w:trPr>
          <w:trHeight w:val="243"/>
        </w:trPr>
        <w:tc>
          <w:tcPr>
            <w:tcW w:w="7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│9.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│învăţământ</w:t>
            </w:r>
          </w:p>
        </w:tc>
        <w:tc>
          <w:tcPr>
            <w:tcW w:w="216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│Permanent│</w:t>
            </w:r>
          </w:p>
        </w:tc>
      </w:tr>
      <w:tr w:rsidR="00327C4E" w:rsidRPr="00DE3A44">
        <w:trPr>
          <w:trHeight w:val="243"/>
        </w:trPr>
        <w:tc>
          <w:tcPr>
            <w:tcW w:w="7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│universitar</w:t>
            </w:r>
          </w:p>
        </w:tc>
        <w:tc>
          <w:tcPr>
            <w:tcW w:w="2162" w:type="dxa"/>
          </w:tcPr>
          <w:p w:rsidR="00327C4E" w:rsidRPr="00DE3A44" w:rsidRDefault="00E505CF" w:rsidP="00DE3A44">
            <w:pPr>
              <w:pStyle w:val="TableParagraph"/>
              <w:tabs>
                <w:tab w:val="left" w:pos="1320"/>
              </w:tabs>
              <w:spacing w:line="224" w:lineRule="exact"/>
              <w:ind w:left="0" w:right="46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475"/>
        </w:trPr>
        <w:tc>
          <w:tcPr>
            <w:tcW w:w="5379" w:type="dxa"/>
            <w:gridSpan w:val="3"/>
          </w:tcPr>
          <w:p w:rsidR="00327C4E" w:rsidRPr="00DE3A44" w:rsidRDefault="00E505CF" w:rsidP="00DE3A44">
            <w:pPr>
              <w:pStyle w:val="TableParagraph"/>
              <w:spacing w:line="219" w:lineRule="exact"/>
              <w:jc w:val="both"/>
            </w:pPr>
            <w:r w:rsidRPr="00DE3A44">
              <w:t>├──────┼─────────────────────┼─────────┤</w:t>
            </w:r>
          </w:p>
          <w:p w:rsidR="00327C4E" w:rsidRPr="00DE3A44" w:rsidRDefault="00E505CF" w:rsidP="00DE3A44">
            <w:pPr>
              <w:pStyle w:val="TableParagraph"/>
              <w:tabs>
                <w:tab w:val="left" w:pos="972"/>
                <w:tab w:val="left" w:pos="3877"/>
                <w:tab w:val="left" w:pos="5197"/>
              </w:tabs>
              <w:spacing w:line="236" w:lineRule="exact"/>
              <w:jc w:val="both"/>
            </w:pPr>
            <w:r w:rsidRPr="00DE3A44">
              <w:t>│</w:t>
            </w:r>
            <w:r w:rsidRPr="00DE3A44">
              <w:tab/>
              <w:t>│ME,</w:t>
            </w:r>
            <w:r w:rsidRPr="00DE3A44">
              <w:rPr>
                <w:spacing w:val="-1"/>
              </w:rPr>
              <w:t xml:space="preserve"> </w:t>
            </w:r>
            <w:r w:rsidRPr="00DE3A44">
              <w:t>unităţi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│10.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│învăţământ</w:t>
            </w:r>
          </w:p>
        </w:tc>
        <w:tc>
          <w:tcPr>
            <w:tcW w:w="216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│Permanent│</w:t>
            </w:r>
          </w:p>
        </w:tc>
      </w:tr>
      <w:tr w:rsidR="00327C4E" w:rsidRPr="00DE3A44">
        <w:trPr>
          <w:trHeight w:val="243"/>
        </w:trPr>
        <w:tc>
          <w:tcPr>
            <w:tcW w:w="7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│universitar</w:t>
            </w:r>
          </w:p>
        </w:tc>
        <w:tc>
          <w:tcPr>
            <w:tcW w:w="2162" w:type="dxa"/>
          </w:tcPr>
          <w:p w:rsidR="00327C4E" w:rsidRPr="00DE3A44" w:rsidRDefault="00E505CF" w:rsidP="00DE3A44">
            <w:pPr>
              <w:pStyle w:val="TableParagraph"/>
              <w:tabs>
                <w:tab w:val="left" w:pos="1320"/>
              </w:tabs>
              <w:spacing w:line="224" w:lineRule="exact"/>
              <w:ind w:left="0" w:right="46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│11.</w:t>
      </w:r>
      <w:r w:rsidRPr="00DE3A44">
        <w:tab/>
        <w:t>│ME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│12.</w:t>
      </w:r>
      <w:r w:rsidRPr="00DE3A44">
        <w:tab/>
        <w:t>│ME</w:t>
      </w:r>
      <w:r w:rsidRPr="00DE3A44">
        <w:tab/>
        <w:t>│2022-2023│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│13.</w:t>
      </w:r>
      <w:r w:rsidRPr="00DE3A44">
        <w:tab/>
        <w:t>│MEN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firstLine="1055"/>
        <w:jc w:val="both"/>
      </w:pPr>
      <w:r w:rsidRPr="00DE3A44">
        <w:t>Obiectiv specific nr. 4.3.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riscurilor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administraţia</w:t>
      </w:r>
      <w:r w:rsidRPr="00DE3A44">
        <w:rPr>
          <w:spacing w:val="-1"/>
        </w:rPr>
        <w:t xml:space="preserve"> </w:t>
      </w:r>
      <w:r w:rsidRPr="00DE3A44">
        <w:t>publică</w:t>
      </w:r>
      <w:r w:rsidRPr="00DE3A44">
        <w:rPr>
          <w:spacing w:val="-1"/>
        </w:rPr>
        <w:t xml:space="preserve"> </w:t>
      </w:r>
      <w:r w:rsidRPr="00DE3A44">
        <w:t>locală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2" w:line="228" w:lineRule="auto"/>
        <w:ind w:right="957" w:firstLine="527"/>
        <w:jc w:val="both"/>
      </w:pPr>
      <w:r w:rsidRPr="00DE3A44">
        <w:t>Crearea unui cadru unitar de reglementare cu privire la procedurile</w:t>
      </w:r>
      <w:r w:rsidRPr="00DE3A44">
        <w:rPr>
          <w:spacing w:val="1"/>
        </w:rPr>
        <w:t xml:space="preserve"> </w:t>
      </w:r>
      <w:r w:rsidRPr="00DE3A44">
        <w:t>administrative disponibile la nivelul UAT-urilor, reducând astfel gradul de</w:t>
      </w:r>
      <w:r w:rsidRPr="00DE3A44">
        <w:rPr>
          <w:spacing w:val="-130"/>
        </w:rPr>
        <w:t xml:space="preserve"> </w:t>
      </w:r>
      <w:r w:rsidRPr="00DE3A44">
        <w:t>vulnerabilitate;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Digitalizarea procesului de obţinere a autorizaţiilor (în ceea ce priveşte</w:t>
      </w:r>
      <w:r w:rsidRPr="00DE3A44">
        <w:rPr>
          <w:spacing w:val="-130"/>
        </w:rPr>
        <w:t xml:space="preserve"> </w:t>
      </w:r>
      <w:r w:rsidRPr="00DE3A44">
        <w:t>cele cinci proceduri administrative descrise în cadrul Studiului privind analiza</w:t>
      </w:r>
      <w:r w:rsidRPr="00DE3A44">
        <w:rPr>
          <w:spacing w:val="1"/>
        </w:rPr>
        <w:t xml:space="preserve"> </w:t>
      </w:r>
      <w:r w:rsidRPr="00DE3A44">
        <w:t>procedurilor administrative care sunt cele mai vulnerabile la corupţie) şi</w:t>
      </w:r>
      <w:r w:rsidRPr="00DE3A44">
        <w:rPr>
          <w:spacing w:val="1"/>
        </w:rPr>
        <w:t xml:space="preserve"> </w:t>
      </w:r>
      <w:r w:rsidRPr="00DE3A44">
        <w:t>minimalizarea</w:t>
      </w:r>
      <w:r w:rsidRPr="00DE3A44">
        <w:rPr>
          <w:spacing w:val="-1"/>
        </w:rPr>
        <w:t xml:space="preserve"> </w:t>
      </w:r>
      <w:r w:rsidRPr="00DE3A44">
        <w:t>interacţiunii dintre</w:t>
      </w:r>
      <w:r w:rsidRPr="00DE3A44">
        <w:rPr>
          <w:spacing w:val="-3"/>
        </w:rPr>
        <w:t xml:space="preserve"> </w:t>
      </w:r>
      <w:r w:rsidRPr="00DE3A44">
        <w:t>funcţionarul</w:t>
      </w:r>
      <w:r w:rsidRPr="00DE3A44">
        <w:rPr>
          <w:spacing w:val="-2"/>
        </w:rPr>
        <w:t xml:space="preserve"> </w:t>
      </w:r>
      <w:r w:rsidRPr="00DE3A44">
        <w:t>public</w:t>
      </w:r>
      <w:r w:rsidRPr="00DE3A44">
        <w:rPr>
          <w:spacing w:val="-1"/>
        </w:rPr>
        <w:t xml:space="preserve"> </w:t>
      </w:r>
      <w:r w:rsidRPr="00DE3A44">
        <w:t>şi cetăţean;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3" w:line="228" w:lineRule="auto"/>
        <w:ind w:right="1748" w:firstLine="527"/>
        <w:jc w:val="both"/>
      </w:pPr>
      <w:r w:rsidRPr="00DE3A44">
        <w:t>Actualizarea anuală a scorului index al integrităţii în cadrul</w:t>
      </w:r>
      <w:r w:rsidRPr="00DE3A44">
        <w:rPr>
          <w:spacing w:val="-130"/>
        </w:rPr>
        <w:t xml:space="preserve"> </w:t>
      </w:r>
      <w:r w:rsidRPr="00DE3A44">
        <w:t>administraţiei</w:t>
      </w:r>
      <w:r w:rsidRPr="00DE3A44">
        <w:rPr>
          <w:spacing w:val="-1"/>
        </w:rPr>
        <w:t xml:space="preserve"> </w:t>
      </w:r>
      <w:r w:rsidRPr="00DE3A44">
        <w:t>publice locale;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Realizarea unor proiecte/activităţi în comun cu participarea autorităţilor</w:t>
      </w:r>
      <w:r w:rsidRPr="00DE3A44">
        <w:rPr>
          <w:spacing w:val="-130"/>
        </w:rPr>
        <w:t xml:space="preserve"> </w:t>
      </w:r>
      <w:r w:rsidRPr="00DE3A44">
        <w:t>publice locale şi a reprezentanţilor societăţii civile, având ca obiectiv</w:t>
      </w:r>
      <w:r w:rsidRPr="00DE3A44">
        <w:rPr>
          <w:spacing w:val="1"/>
        </w:rPr>
        <w:t xml:space="preserve"> </w:t>
      </w:r>
      <w:r w:rsidRPr="00DE3A44">
        <w:t>prevenirea</w:t>
      </w:r>
      <w:r w:rsidRPr="00DE3A44">
        <w:rPr>
          <w:spacing w:val="-1"/>
        </w:rPr>
        <w:t xml:space="preserve"> </w:t>
      </w:r>
      <w:r w:rsidRPr="00DE3A44">
        <w:t>corupţiei, promovarea eticii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integrităţii;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2" w:line="228" w:lineRule="auto"/>
        <w:ind w:right="825" w:firstLine="527"/>
        <w:jc w:val="both"/>
      </w:pPr>
      <w:r w:rsidRPr="00DE3A44">
        <w:t>Stabilirea unor condiţii de eligibilitate din perspectiva cadrului de</w:t>
      </w:r>
      <w:r w:rsidRPr="00DE3A44">
        <w:rPr>
          <w:spacing w:val="-130"/>
        </w:rPr>
        <w:t xml:space="preserve"> </w:t>
      </w:r>
      <w:r w:rsidRPr="00DE3A44">
        <w:t>integritate</w:t>
      </w:r>
      <w:r w:rsidRPr="00DE3A44">
        <w:rPr>
          <w:spacing w:val="-3"/>
        </w:rPr>
        <w:t xml:space="preserve"> </w:t>
      </w:r>
      <w:r w:rsidRPr="00DE3A44">
        <w:t>aplicabil pentru</w:t>
      </w:r>
      <w:r w:rsidRPr="00DE3A44">
        <w:rPr>
          <w:spacing w:val="-3"/>
        </w:rPr>
        <w:t xml:space="preserve"> </w:t>
      </w:r>
      <w:r w:rsidRPr="00DE3A44">
        <w:t>APL în vederea</w:t>
      </w:r>
      <w:r w:rsidRPr="00DE3A44">
        <w:rPr>
          <w:spacing w:val="-3"/>
        </w:rPr>
        <w:t xml:space="preserve"> </w:t>
      </w:r>
      <w:r w:rsidRPr="00DE3A44">
        <w:t>accesării fondurilor</w:t>
      </w:r>
      <w:r w:rsidRPr="00DE3A44">
        <w:rPr>
          <w:spacing w:val="-3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2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Transparentizarea procedurilor de alocare de fonduri prin programele</w:t>
      </w:r>
      <w:r w:rsidRPr="00DE3A44">
        <w:rPr>
          <w:spacing w:val="1"/>
        </w:rPr>
        <w:t xml:space="preserve"> </w:t>
      </w:r>
      <w:r w:rsidRPr="00DE3A44">
        <w:t>naţionale de investiţii şi eficientizarea mecanismelor de colectare şi publicare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date</w:t>
      </w:r>
      <w:r w:rsidRPr="00DE3A44">
        <w:rPr>
          <w:spacing w:val="-2"/>
        </w:rPr>
        <w:t xml:space="preserve"> </w:t>
      </w:r>
      <w:r w:rsidRPr="00DE3A44">
        <w:t>referitoare</w:t>
      </w:r>
      <w:r w:rsidRPr="00DE3A44">
        <w:rPr>
          <w:spacing w:val="-3"/>
        </w:rPr>
        <w:t xml:space="preserve"> </w:t>
      </w:r>
      <w:r w:rsidRPr="00DE3A44">
        <w:t>la implementarea</w:t>
      </w:r>
      <w:r w:rsidRPr="00DE3A44">
        <w:rPr>
          <w:spacing w:val="-1"/>
        </w:rPr>
        <w:t xml:space="preserve"> </w:t>
      </w:r>
      <w:r w:rsidRPr="00DE3A44">
        <w:t>proiectelor finanţate</w:t>
      </w:r>
      <w:r w:rsidRPr="00DE3A44">
        <w:rPr>
          <w:spacing w:val="-1"/>
        </w:rPr>
        <w:t xml:space="preserve"> </w:t>
      </w:r>
      <w:r w:rsidRPr="00DE3A44">
        <w:t>prin program.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│1.</w:t>
      </w:r>
      <w:r w:rsidRPr="00DE3A44">
        <w:tab/>
        <w:t>│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</w:t>
      </w:r>
      <w:r w:rsidRPr="00DE3A44">
        <w:tab/>
        <w:t>│2023-2024│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├──────┤MDLPA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cooperare</w:t>
      </w:r>
      <w:r w:rsidRPr="00DE3A44">
        <w:rPr>
          <w:spacing w:val="-3"/>
        </w:rPr>
        <w:t xml:space="preserve"> </w:t>
      </w:r>
      <w:r w:rsidRPr="00DE3A44">
        <w:t>cu├─────────┤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│asociaţiile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├──────┤reprezentative</w:t>
      </w:r>
      <w:r w:rsidRPr="00DE3A44">
        <w:rPr>
          <w:spacing w:val="-4"/>
        </w:rPr>
        <w:t xml:space="preserve"> </w:t>
      </w:r>
      <w:r w:rsidRPr="00DE3A44">
        <w:t>ale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│UAT</w:t>
      </w:r>
      <w:r w:rsidRPr="00DE3A44">
        <w:rPr>
          <w:spacing w:val="-3"/>
        </w:rPr>
        <w:t xml:space="preserve"> </w:t>
      </w:r>
      <w:r w:rsidRPr="00DE3A44">
        <w:t>- urilor,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├──────┤UAT-urile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993"/>
        </w:tabs>
        <w:jc w:val="both"/>
      </w:pPr>
      <w:r w:rsidRPr="00DE3A44">
        <w:t>├──────┤</w:t>
      </w:r>
      <w:r w:rsidRPr="00DE3A44">
        <w:tab/>
        <w:t>├─────────┤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firstLine="1055"/>
        <w:jc w:val="both"/>
      </w:pPr>
      <w:r w:rsidRPr="00DE3A44">
        <w:t>Obiectiv specific nr. 4.4.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riscurilor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4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achiziţiilor</w:t>
      </w:r>
      <w:r w:rsidRPr="00DE3A44">
        <w:rPr>
          <w:spacing w:val="-1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2" w:line="228" w:lineRule="auto"/>
        <w:ind w:right="560" w:firstLine="527"/>
        <w:jc w:val="both"/>
      </w:pPr>
      <w:r w:rsidRPr="00DE3A44">
        <w:t>Analizarea practicii judiciare în materie de achiziţii publice, analiză</w:t>
      </w:r>
      <w:r w:rsidRPr="00DE3A44">
        <w:rPr>
          <w:spacing w:val="-130"/>
        </w:rPr>
        <w:t xml:space="preserve"> </w:t>
      </w:r>
      <w:r w:rsidRPr="00DE3A44">
        <w:t>utilă pentru unificarea practicii, inclusiv prin promovarea recursurilor în</w:t>
      </w:r>
      <w:r w:rsidRPr="00DE3A44">
        <w:rPr>
          <w:spacing w:val="1"/>
        </w:rPr>
        <w:t xml:space="preserve"> </w:t>
      </w:r>
      <w:r w:rsidRPr="00DE3A44">
        <w:t>interesul</w:t>
      </w:r>
      <w:r w:rsidRPr="00DE3A44">
        <w:rPr>
          <w:spacing w:val="-1"/>
        </w:rPr>
        <w:t xml:space="preserve"> </w:t>
      </w:r>
      <w:r w:rsidRPr="00DE3A44">
        <w:t>legii</w:t>
      </w:r>
      <w:r w:rsidRPr="00DE3A44">
        <w:rPr>
          <w:spacing w:val="-2"/>
        </w:rPr>
        <w:t xml:space="preserve"> </w:t>
      </w:r>
      <w:r w:rsidRPr="00DE3A44">
        <w:t>(măsură preluată din</w:t>
      </w:r>
      <w:r w:rsidRPr="00DE3A44">
        <w:rPr>
          <w:spacing w:val="-1"/>
        </w:rPr>
        <w:t xml:space="preserve"> </w:t>
      </w:r>
      <w:r w:rsidRPr="00DE3A44">
        <w:t>SNA 20122015);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Elaborarea unei hărţi naţionale de risc, care să aibă drept scop</w:t>
      </w:r>
      <w:r w:rsidRPr="00DE3A44">
        <w:rPr>
          <w:spacing w:val="1"/>
        </w:rPr>
        <w:t xml:space="preserve"> </w:t>
      </w:r>
      <w:r w:rsidRPr="00DE3A44">
        <w:t>identificarea funcţiilor implicate în achiziţii publice care sunt vulnerabile la</w:t>
      </w:r>
      <w:r w:rsidRPr="00DE3A44">
        <w:rPr>
          <w:spacing w:val="1"/>
        </w:rPr>
        <w:t xml:space="preserve"> </w:t>
      </w:r>
      <w:r w:rsidRPr="00DE3A44">
        <w:t>corupţie, a domeniilor în care achiziţiile publice sunt mai expuse corupţiei şi a</w:t>
      </w:r>
      <w:r w:rsidRPr="00DE3A44">
        <w:rPr>
          <w:spacing w:val="-130"/>
        </w:rPr>
        <w:t xml:space="preserve"> </w:t>
      </w:r>
      <w:r w:rsidRPr="00DE3A44">
        <w:t>etapelor</w:t>
      </w:r>
      <w:r w:rsidRPr="00DE3A44">
        <w:rPr>
          <w:spacing w:val="-1"/>
        </w:rPr>
        <w:t xml:space="preserve"> </w:t>
      </w:r>
      <w:r w:rsidRPr="00DE3A44">
        <w:t>procedurilor de</w:t>
      </w:r>
      <w:r w:rsidRPr="00DE3A44">
        <w:rPr>
          <w:spacing w:val="-3"/>
        </w:rPr>
        <w:t xml:space="preserve"> </w:t>
      </w:r>
      <w:r w:rsidRPr="00DE3A44">
        <w:t>achiziţii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în care</w:t>
      </w:r>
      <w:r w:rsidRPr="00DE3A44">
        <w:rPr>
          <w:spacing w:val="-1"/>
        </w:rPr>
        <w:t xml:space="preserve"> </w:t>
      </w:r>
      <w:r w:rsidRPr="00DE3A44">
        <w:t>apar</w:t>
      </w:r>
      <w:r w:rsidRPr="00DE3A44">
        <w:rPr>
          <w:spacing w:val="-2"/>
        </w:rPr>
        <w:t xml:space="preserve"> </w:t>
      </w:r>
      <w:r w:rsidRPr="00DE3A44">
        <w:t>indicii</w:t>
      </w:r>
      <w:r w:rsidRPr="00DE3A44">
        <w:rPr>
          <w:spacing w:val="-1"/>
        </w:rPr>
        <w:t xml:space="preserve"> </w:t>
      </w:r>
      <w:r w:rsidRPr="00DE3A44">
        <w:t>de corupţie;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Atragerea şi menţinerea în sistem a personalului specializat în achiziţii</w:t>
      </w:r>
      <w:r w:rsidRPr="00DE3A44">
        <w:rPr>
          <w:spacing w:val="1"/>
        </w:rPr>
        <w:t xml:space="preserve"> </w:t>
      </w:r>
      <w:r w:rsidRPr="00DE3A44">
        <w:t>publice, inclusiv prin consolidarea statutului acestora, profesionalizarea</w:t>
      </w:r>
      <w:r w:rsidRPr="00DE3A44">
        <w:rPr>
          <w:spacing w:val="1"/>
        </w:rPr>
        <w:t xml:space="preserve"> </w:t>
      </w:r>
      <w:r w:rsidRPr="00DE3A44">
        <w:t>personalului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asigurarea</w:t>
      </w:r>
      <w:r w:rsidRPr="00DE3A44">
        <w:rPr>
          <w:spacing w:val="-1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regim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protecţie</w:t>
      </w:r>
      <w:r w:rsidRPr="00DE3A44">
        <w:rPr>
          <w:spacing w:val="-1"/>
        </w:rPr>
        <w:t xml:space="preserve"> </w:t>
      </w:r>
      <w:r w:rsidRPr="00DE3A44">
        <w:t>adecvat</w:t>
      </w:r>
      <w:r w:rsidRPr="00DE3A44">
        <w:rPr>
          <w:spacing w:val="-1"/>
        </w:rPr>
        <w:t xml:space="preserve"> </w:t>
      </w:r>
      <w:r w:rsidRPr="00DE3A44">
        <w:t>împotriva</w:t>
      </w:r>
      <w:r w:rsidRPr="00DE3A44">
        <w:rPr>
          <w:spacing w:val="-2"/>
        </w:rPr>
        <w:t xml:space="preserve"> </w:t>
      </w:r>
      <w:r w:rsidRPr="00DE3A44">
        <w:t>tentativelor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de</w:t>
      </w:r>
      <w:r w:rsidRPr="00DE3A44">
        <w:rPr>
          <w:spacing w:val="-3"/>
        </w:rPr>
        <w:t xml:space="preserve"> </w:t>
      </w:r>
      <w:r w:rsidRPr="00DE3A44">
        <w:t>intimidare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corupere;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3" w:line="228" w:lineRule="auto"/>
        <w:ind w:right="694" w:firstLine="527"/>
        <w:jc w:val="both"/>
      </w:pPr>
      <w:r w:rsidRPr="00DE3A44">
        <w:t>Elaborarea unor ghiduri pentru achiziţii publice directe şi modele de</w:t>
      </w:r>
      <w:r w:rsidRPr="00DE3A44">
        <w:rPr>
          <w:spacing w:val="1"/>
        </w:rPr>
        <w:t xml:space="preserve"> </w:t>
      </w:r>
      <w:r w:rsidRPr="00DE3A44">
        <w:t xml:space="preserve">proceduri pentru procedurile instituţionale exceptate de la </w:t>
      </w:r>
      <w:r w:rsidRPr="00DE3A44">
        <w:rPr>
          <w:u w:val="single" w:color="0000FF"/>
        </w:rPr>
        <w:t>Legea nr. 98/2016</w:t>
      </w:r>
      <w:r w:rsidRPr="00DE3A44">
        <w:rPr>
          <w:spacing w:val="-130"/>
        </w:rPr>
        <w:t xml:space="preserve"> </w:t>
      </w:r>
      <w:r w:rsidRPr="00DE3A44">
        <w:t>privind</w:t>
      </w:r>
      <w:r w:rsidRPr="00DE3A44">
        <w:rPr>
          <w:spacing w:val="-3"/>
        </w:rPr>
        <w:t xml:space="preserve"> </w:t>
      </w:r>
      <w:r w:rsidRPr="00DE3A44">
        <w:t>achiziţiile</w:t>
      </w:r>
      <w:r w:rsidRPr="00DE3A44">
        <w:rPr>
          <w:spacing w:val="-2"/>
        </w:rPr>
        <w:t xml:space="preserve"> </w:t>
      </w:r>
      <w:r w:rsidRPr="00DE3A44">
        <w:t>publice,</w:t>
      </w:r>
      <w:r w:rsidRPr="00DE3A44">
        <w:rPr>
          <w:spacing w:val="-2"/>
        </w:rPr>
        <w:t xml:space="preserve"> </w:t>
      </w:r>
      <w:r w:rsidRPr="00DE3A44">
        <w:t>cu modificările şi</w:t>
      </w:r>
      <w:r w:rsidRPr="00DE3A44">
        <w:rPr>
          <w:spacing w:val="-2"/>
        </w:rPr>
        <w:t xml:space="preserve"> </w:t>
      </w:r>
      <w:r w:rsidRPr="00DE3A44">
        <w:t>completările</w:t>
      </w:r>
      <w:r w:rsidRPr="00DE3A44">
        <w:rPr>
          <w:spacing w:val="-2"/>
        </w:rPr>
        <w:t xml:space="preserve"> </w:t>
      </w:r>
      <w:r w:rsidRPr="00DE3A44">
        <w:t>ulterioare;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Continuarea reformei controlului ex-ante prin creşterea capacităţii</w:t>
      </w:r>
      <w:r w:rsidRPr="00DE3A44">
        <w:rPr>
          <w:spacing w:val="1"/>
        </w:rPr>
        <w:t xml:space="preserve"> </w:t>
      </w:r>
      <w:r w:rsidRPr="00DE3A44">
        <w:t>personalului implicat în această activitate de a identifica acele elemente care</w:t>
      </w:r>
      <w:r w:rsidRPr="00DE3A44">
        <w:rPr>
          <w:spacing w:val="-130"/>
        </w:rPr>
        <w:t xml:space="preserve"> </w:t>
      </w:r>
      <w:r w:rsidRPr="00DE3A44">
        <w:t>pot afecta intensitatea şi calitatea competiţiei în cadrul procedurilor de</w:t>
      </w:r>
      <w:r w:rsidRPr="00DE3A44">
        <w:rPr>
          <w:spacing w:val="1"/>
        </w:rPr>
        <w:t xml:space="preserve"> </w:t>
      </w:r>
      <w:r w:rsidRPr="00DE3A44">
        <w:t>atribuire</w:t>
      </w:r>
      <w:r w:rsidRPr="00DE3A44">
        <w:rPr>
          <w:spacing w:val="-1"/>
        </w:rPr>
        <w:t xml:space="preserve"> </w:t>
      </w:r>
      <w:r w:rsidRPr="00DE3A44">
        <w:t>verificate;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3" w:line="228" w:lineRule="auto"/>
        <w:ind w:right="1485" w:firstLine="527"/>
        <w:jc w:val="both"/>
      </w:pPr>
      <w:r w:rsidRPr="00DE3A44">
        <w:t>Încurajarea utilizării unor abordări inovative pentru implicarea</w:t>
      </w:r>
      <w:r w:rsidRPr="00DE3A44">
        <w:rPr>
          <w:spacing w:val="-130"/>
        </w:rPr>
        <w:t xml:space="preserve"> </w:t>
      </w:r>
      <w:r w:rsidRPr="00DE3A44">
        <w:t>societăţii</w:t>
      </w:r>
      <w:r w:rsidRPr="00DE3A44">
        <w:rPr>
          <w:spacing w:val="-1"/>
        </w:rPr>
        <w:t xml:space="preserve"> </w:t>
      </w:r>
      <w:r w:rsidRPr="00DE3A44">
        <w:t>civile în</w:t>
      </w:r>
      <w:r w:rsidRPr="00DE3A44">
        <w:rPr>
          <w:spacing w:val="-2"/>
        </w:rPr>
        <w:t xml:space="preserve"> </w:t>
      </w:r>
      <w:r w:rsidRPr="00DE3A44">
        <w:t>monitorizarea</w:t>
      </w:r>
      <w:r w:rsidRPr="00DE3A44">
        <w:rPr>
          <w:spacing w:val="-3"/>
        </w:rPr>
        <w:t xml:space="preserve"> </w:t>
      </w:r>
      <w:r w:rsidRPr="00DE3A44">
        <w:t>integrităţii</w:t>
      </w:r>
      <w:r w:rsidRPr="00DE3A44">
        <w:rPr>
          <w:spacing w:val="-2"/>
        </w:rPr>
        <w:t xml:space="preserve"> </w:t>
      </w:r>
      <w:r w:rsidRPr="00DE3A44">
        <w:t>achiziţiilor</w:t>
      </w:r>
      <w:r w:rsidRPr="00DE3A44">
        <w:rPr>
          <w:spacing w:val="-2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1"/>
        </w:numPr>
        <w:tabs>
          <w:tab w:val="left" w:pos="1090"/>
        </w:tabs>
        <w:spacing w:before="2" w:line="228" w:lineRule="auto"/>
        <w:ind w:right="1353" w:firstLine="527"/>
        <w:jc w:val="both"/>
      </w:pPr>
      <w:r w:rsidRPr="00DE3A44">
        <w:t>Adăugarea în documentaţia de achiziţii a unor chestionare privind</w:t>
      </w:r>
      <w:r w:rsidRPr="00DE3A44">
        <w:rPr>
          <w:spacing w:val="-130"/>
        </w:rPr>
        <w:t xml:space="preserve"> </w:t>
      </w:r>
      <w:r w:rsidRPr="00DE3A44">
        <w:t>programele</w:t>
      </w:r>
      <w:r w:rsidRPr="00DE3A44">
        <w:rPr>
          <w:spacing w:val="-1"/>
        </w:rPr>
        <w:t xml:space="preserve"> </w:t>
      </w:r>
      <w:r w:rsidRPr="00DE3A44">
        <w:t>de integritate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ofertanţilor.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┌──────┬────────────────────────┬──────┐</w:t>
      </w:r>
    </w:p>
    <w:p w:rsidR="00327C4E" w:rsidRPr="00DE3A44" w:rsidRDefault="00E505CF" w:rsidP="00DE3A44">
      <w:pPr>
        <w:pStyle w:val="BodyText"/>
        <w:jc w:val="both"/>
      </w:pPr>
      <w:r w:rsidRPr="00DE3A44">
        <w:t>│Măsura│Instituţii</w:t>
      </w:r>
      <w:r w:rsidRPr="00DE3A44">
        <w:rPr>
          <w:spacing w:val="-5"/>
        </w:rPr>
        <w:t xml:space="preserve"> </w:t>
      </w:r>
      <w:r w:rsidRPr="00DE3A44">
        <w:t>responsabile</w:t>
      </w:r>
      <w:r w:rsidRPr="00DE3A44">
        <w:rPr>
          <w:spacing w:val="-4"/>
        </w:rPr>
        <w:t xml:space="preserve"> </w:t>
      </w:r>
      <w:r w:rsidRPr="00DE3A44">
        <w:t>│Termen│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│1.</w:t>
      </w:r>
      <w:r w:rsidRPr="00DE3A44">
        <w:tab/>
        <w:t>│MJ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cooperare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PÎCCJ│2023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</w:tabs>
        <w:jc w:val="both"/>
      </w:pPr>
      <w:r w:rsidRPr="00DE3A44">
        <w:t>│2.</w:t>
      </w:r>
      <w:r w:rsidRPr="00DE3A44">
        <w:tab/>
        <w:t>│MJ,</w:t>
      </w:r>
      <w:r w:rsidRPr="00DE3A44">
        <w:rPr>
          <w:spacing w:val="-2"/>
        </w:rPr>
        <w:t xml:space="preserve"> </w:t>
      </w:r>
      <w:r w:rsidRPr="00DE3A44">
        <w:t>PÎCCJ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DNA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│2024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  <w:tab w:val="left" w:pos="5314"/>
        </w:tabs>
        <w:jc w:val="both"/>
      </w:pPr>
      <w:r w:rsidRPr="00DE3A44">
        <w:t>│</w:t>
      </w:r>
      <w:r w:rsidRPr="00DE3A44">
        <w:tab/>
        <w:t>│colaborare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ANAP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</w:tabs>
        <w:jc w:val="both"/>
      </w:pPr>
      <w:r w:rsidRPr="00DE3A44">
        <w:t>│3.</w:t>
      </w:r>
      <w:r w:rsidRPr="00DE3A44">
        <w:tab/>
        <w:t>│ANAP,</w:t>
      </w:r>
      <w:r w:rsidRPr="00DE3A44">
        <w:rPr>
          <w:spacing w:val="-1"/>
        </w:rPr>
        <w:t xml:space="preserve"> </w:t>
      </w:r>
      <w:r w:rsidRPr="00DE3A44">
        <w:t>MDLPA</w:t>
      </w:r>
      <w:r w:rsidRPr="00DE3A44">
        <w:rPr>
          <w:spacing w:val="-2"/>
        </w:rPr>
        <w:t xml:space="preserve"> </w:t>
      </w:r>
      <w:r w:rsidRPr="00DE3A44">
        <w:t>şi ANFP</w:t>
      </w:r>
      <w:r w:rsidRPr="00DE3A44">
        <w:tab/>
        <w:t>│2023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</w:tabs>
        <w:jc w:val="both"/>
      </w:pPr>
      <w:r w:rsidRPr="00DE3A44">
        <w:t>│4.</w:t>
      </w:r>
      <w:r w:rsidRPr="00DE3A44">
        <w:tab/>
        <w:t>│ANAP</w:t>
      </w:r>
      <w:r w:rsidRPr="00DE3A44">
        <w:tab/>
        <w:t>│2024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</w:tabs>
        <w:jc w:val="both"/>
      </w:pPr>
      <w:r w:rsidRPr="00DE3A44">
        <w:t>│5.</w:t>
      </w:r>
      <w:r w:rsidRPr="00DE3A44">
        <w:tab/>
        <w:t>│ANAP</w:t>
      </w:r>
      <w:r w:rsidRPr="00DE3A44">
        <w:tab/>
        <w:t>│Anual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  <w:tab w:val="left" w:pos="5314"/>
        </w:tabs>
        <w:jc w:val="both"/>
      </w:pPr>
      <w:r w:rsidRPr="00DE3A44">
        <w:t>│</w:t>
      </w:r>
      <w:r w:rsidRPr="00DE3A44">
        <w:tab/>
        <w:t>│ANAP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parteneriat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</w:tabs>
        <w:jc w:val="both"/>
      </w:pPr>
      <w:r w:rsidRPr="00DE3A44">
        <w:t>│6.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│Anual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şi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4390"/>
          <w:tab w:val="left" w:pos="5314"/>
        </w:tabs>
        <w:jc w:val="both"/>
      </w:pPr>
      <w:r w:rsidRPr="00DE3A44">
        <w:t>│</w:t>
      </w:r>
      <w:r w:rsidRPr="00DE3A44">
        <w:tab/>
        <w:t>│cu</w:t>
      </w:r>
      <w:r w:rsidRPr="00DE3A44">
        <w:rPr>
          <w:spacing w:val="-1"/>
        </w:rPr>
        <w:t xml:space="preserve"> </w:t>
      </w:r>
      <w:r w:rsidRPr="00DE3A44">
        <w:t>societatea</w:t>
      </w:r>
      <w:r w:rsidRPr="00DE3A44">
        <w:rPr>
          <w:spacing w:val="-1"/>
        </w:rPr>
        <w:t xml:space="preserve"> </w:t>
      </w:r>
      <w:r w:rsidRPr="00DE3A44">
        <w:t>civilă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├──────┼────────────────────────┼──────┤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│7.</w:t>
      </w:r>
      <w:r w:rsidRPr="00DE3A44">
        <w:tab/>
        <w:t>│ANAP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colaborare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MJ│2024  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└──────┴────────────────────────┴──────┘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03" w:firstLine="1055"/>
        <w:jc w:val="both"/>
      </w:pPr>
      <w:r w:rsidRPr="00DE3A44">
        <w:t>Obiectiv specific nr. 4.5. - Creşterea integrităţii, reducerea</w:t>
      </w:r>
      <w:r w:rsidRPr="00DE3A44">
        <w:rPr>
          <w:spacing w:val="-130"/>
        </w:rPr>
        <w:t xml:space="preserve"> </w:t>
      </w:r>
      <w:r w:rsidRPr="00DE3A44">
        <w:t>vulnerabilităţilor</w:t>
      </w:r>
      <w:r w:rsidRPr="00DE3A44">
        <w:rPr>
          <w:spacing w:val="-1"/>
        </w:rPr>
        <w:t xml:space="preserve"> </w:t>
      </w:r>
      <w:r w:rsidRPr="00DE3A44">
        <w:t>şi a riscurilor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mediul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afaceri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1" w:line="228" w:lineRule="auto"/>
        <w:ind w:right="297" w:firstLine="527"/>
        <w:jc w:val="both"/>
      </w:pPr>
      <w:r w:rsidRPr="00DE3A44">
        <w:t>Continuarea demersurilor României de a deveni membru cu drepturi depline</w:t>
      </w:r>
      <w:r w:rsidRPr="00DE3A44">
        <w:rPr>
          <w:spacing w:val="1"/>
        </w:rPr>
        <w:t xml:space="preserve"> </w:t>
      </w:r>
      <w:r w:rsidRPr="00DE3A44">
        <w:t>al OCDE şi al grupurilor de lucru relevante ale organizaţiei, şi, în special, în</w:t>
      </w:r>
      <w:r w:rsidRPr="00DE3A44">
        <w:rPr>
          <w:spacing w:val="-130"/>
        </w:rPr>
        <w:t xml:space="preserve"> </w:t>
      </w:r>
      <w:r w:rsidRPr="00DE3A44">
        <w:t>Grupul</w:t>
      </w:r>
      <w:r w:rsidRPr="00DE3A44">
        <w:rPr>
          <w:spacing w:val="-3"/>
        </w:rPr>
        <w:t xml:space="preserve"> </w:t>
      </w:r>
      <w:r w:rsidRPr="00DE3A44">
        <w:t>de lucru</w:t>
      </w:r>
      <w:r w:rsidRPr="00DE3A44">
        <w:rPr>
          <w:spacing w:val="-2"/>
        </w:rPr>
        <w:t xml:space="preserve"> </w:t>
      </w:r>
      <w:r w:rsidRPr="00DE3A44">
        <w:t>Anti-mită.</w:t>
      </w:r>
    </w:p>
    <w:p w:rsidR="00327C4E" w:rsidRPr="00DE3A44" w:rsidRDefault="00E505CF" w:rsidP="00DE3A44">
      <w:pPr>
        <w:pStyle w:val="BodyText"/>
        <w:spacing w:before="3" w:line="228" w:lineRule="auto"/>
        <w:ind w:right="546" w:firstLine="1055"/>
        <w:jc w:val="both"/>
      </w:pPr>
      <w:r w:rsidRPr="00DE3A44">
        <w:t>Aceasta presupune, de asemenea, aderarea la Convenţia OCDE privind</w:t>
      </w:r>
      <w:r w:rsidRPr="00DE3A44">
        <w:rPr>
          <w:spacing w:val="1"/>
        </w:rPr>
        <w:t xml:space="preserve"> </w:t>
      </w:r>
      <w:r w:rsidRPr="00DE3A44">
        <w:t>combaterea mituirii funcţionarilor publici străini în tranzacţiile comerciale</w:t>
      </w:r>
      <w:r w:rsidRPr="00DE3A44">
        <w:rPr>
          <w:spacing w:val="1"/>
        </w:rPr>
        <w:t xml:space="preserve"> </w:t>
      </w:r>
      <w:r w:rsidRPr="00DE3A44">
        <w:t>internaţionale, adoptată la Paris, la 21 noiembrie 1997, intrată în vigoare la</w:t>
      </w:r>
      <w:r w:rsidRPr="00DE3A44">
        <w:rPr>
          <w:spacing w:val="-130"/>
        </w:rPr>
        <w:t xml:space="preserve"> </w:t>
      </w:r>
      <w:r w:rsidRPr="00DE3A44">
        <w:t>data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15 februarie</w:t>
      </w:r>
      <w:r w:rsidRPr="00DE3A44">
        <w:rPr>
          <w:spacing w:val="-2"/>
        </w:rPr>
        <w:t xml:space="preserve"> </w:t>
      </w:r>
      <w:r w:rsidRPr="00DE3A44">
        <w:t>1999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punerea în aplicare a acesteia;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line="228" w:lineRule="auto"/>
        <w:ind w:right="825" w:firstLine="527"/>
        <w:jc w:val="both"/>
      </w:pPr>
      <w:r w:rsidRPr="00DE3A44">
        <w:t>Reglementarea introducerii funcţiei de conformitate în cadrul</w:t>
      </w:r>
      <w:r w:rsidRPr="00DE3A44">
        <w:rPr>
          <w:spacing w:val="1"/>
        </w:rPr>
        <w:t xml:space="preserve"> </w:t>
      </w:r>
      <w:r w:rsidRPr="00DE3A44">
        <w:t>întreprinderilor publice şi crearea unui standard ocupaţional adecvat pentru</w:t>
      </w:r>
      <w:r w:rsidRPr="00DE3A44">
        <w:rPr>
          <w:spacing w:val="-130"/>
        </w:rPr>
        <w:t xml:space="preserve"> </w:t>
      </w:r>
      <w:r w:rsidRPr="00DE3A44">
        <w:t>ofiţerii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conformitate;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2" w:line="228" w:lineRule="auto"/>
        <w:ind w:right="957" w:firstLine="527"/>
        <w:jc w:val="both"/>
      </w:pPr>
      <w:r w:rsidRPr="00DE3A44">
        <w:t>Dezvoltarea unui sistem naţional de monitorizare a conformităţii din</w:t>
      </w:r>
      <w:r w:rsidRPr="00DE3A44">
        <w:rPr>
          <w:spacing w:val="-130"/>
        </w:rPr>
        <w:t xml:space="preserve"> </w:t>
      </w:r>
      <w:r w:rsidRPr="00DE3A44">
        <w:t>perspectiva</w:t>
      </w:r>
      <w:r w:rsidRPr="00DE3A44">
        <w:rPr>
          <w:spacing w:val="-3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nivelul</w:t>
      </w:r>
      <w:r w:rsidRPr="00DE3A44">
        <w:rPr>
          <w:spacing w:val="-1"/>
        </w:rPr>
        <w:t xml:space="preserve"> </w:t>
      </w:r>
      <w:r w:rsidRPr="00DE3A44">
        <w:t>întreprinderilor publice;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2" w:line="228" w:lineRule="auto"/>
        <w:ind w:right="1485" w:firstLine="527"/>
        <w:jc w:val="both"/>
      </w:pPr>
      <w:r w:rsidRPr="00DE3A44">
        <w:t>Consolidarea utilizării planurilor de integritate ca instrumente</w:t>
      </w:r>
      <w:r w:rsidRPr="00DE3A44">
        <w:rPr>
          <w:spacing w:val="-130"/>
        </w:rPr>
        <w:t xml:space="preserve"> </w:t>
      </w:r>
      <w:r w:rsidRPr="00DE3A44">
        <w:t>manageriale pentru promovarea integrităţii organizaţionale în cadrul</w:t>
      </w:r>
      <w:r w:rsidRPr="00DE3A44">
        <w:rPr>
          <w:spacing w:val="1"/>
        </w:rPr>
        <w:t xml:space="preserve"> </w:t>
      </w:r>
      <w:r w:rsidRPr="00DE3A44">
        <w:t>întreprinderilor</w:t>
      </w:r>
      <w:r w:rsidRPr="00DE3A44">
        <w:rPr>
          <w:spacing w:val="-2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3" w:line="228" w:lineRule="auto"/>
        <w:ind w:right="692" w:firstLine="527"/>
        <w:jc w:val="both"/>
      </w:pPr>
      <w:r w:rsidRPr="00DE3A44">
        <w:t>Realizarea schimbului de bune practici în implementarea programelor de</w:t>
      </w:r>
      <w:r w:rsidRPr="00DE3A44">
        <w:rPr>
          <w:spacing w:val="-130"/>
        </w:rPr>
        <w:t xml:space="preserve"> </w:t>
      </w:r>
      <w:r w:rsidRPr="00DE3A44">
        <w:t>integritate</w:t>
      </w:r>
      <w:r w:rsidRPr="00DE3A44">
        <w:rPr>
          <w:spacing w:val="-2"/>
        </w:rPr>
        <w:t xml:space="preserve"> </w:t>
      </w:r>
      <w:r w:rsidRPr="00DE3A44">
        <w:t>între mediul</w:t>
      </w:r>
      <w:r w:rsidRPr="00DE3A44">
        <w:rPr>
          <w:spacing w:val="-2"/>
        </w:rPr>
        <w:t xml:space="preserve"> </w:t>
      </w:r>
      <w:r w:rsidRPr="00DE3A44">
        <w:t>privat şi</w:t>
      </w:r>
      <w:r w:rsidRPr="00DE3A44">
        <w:rPr>
          <w:spacing w:val="-2"/>
        </w:rPr>
        <w:t xml:space="preserve"> </w:t>
      </w:r>
      <w:r w:rsidRPr="00DE3A44">
        <w:t>sectorul</w:t>
      </w:r>
      <w:r w:rsidRPr="00DE3A44">
        <w:rPr>
          <w:spacing w:val="-2"/>
        </w:rPr>
        <w:t xml:space="preserve"> </w:t>
      </w:r>
      <w:r w:rsidRPr="00DE3A44">
        <w:t>public;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1" w:line="228" w:lineRule="auto"/>
        <w:ind w:right="430" w:firstLine="527"/>
        <w:jc w:val="both"/>
      </w:pPr>
      <w:r w:rsidRPr="00DE3A44">
        <w:t>Publicarea în format deschis a indicatorilor economici şi de performanţă</w:t>
      </w:r>
      <w:r w:rsidRPr="00DE3A44">
        <w:rPr>
          <w:spacing w:val="-130"/>
        </w:rPr>
        <w:t xml:space="preserve"> </w:t>
      </w:r>
      <w:r w:rsidRPr="00DE3A44">
        <w:t>(inclusiv a bugetelor şi subvenţiilor primite de la autorităţi publice) pentru</w:t>
      </w:r>
      <w:r w:rsidRPr="00DE3A44">
        <w:rPr>
          <w:spacing w:val="1"/>
        </w:rPr>
        <w:t xml:space="preserve"> </w:t>
      </w:r>
      <w:r w:rsidRPr="00DE3A44">
        <w:t>întreprinderile</w:t>
      </w:r>
      <w:r w:rsidRPr="00DE3A44">
        <w:rPr>
          <w:spacing w:val="-3"/>
        </w:rPr>
        <w:t xml:space="preserve"> </w:t>
      </w:r>
      <w:r w:rsidRPr="00DE3A44">
        <w:t>la care</w:t>
      </w:r>
      <w:r w:rsidRPr="00DE3A44">
        <w:rPr>
          <w:spacing w:val="-1"/>
        </w:rPr>
        <w:t xml:space="preserve"> </w:t>
      </w:r>
      <w:r w:rsidRPr="00DE3A44">
        <w:t>statul este acţionar,</w:t>
      </w:r>
      <w:r w:rsidRPr="00DE3A44">
        <w:rPr>
          <w:spacing w:val="-1"/>
        </w:rPr>
        <w:t xml:space="preserve"> </w:t>
      </w:r>
      <w:r w:rsidRPr="00DE3A44">
        <w:t>atât prin</w:t>
      </w:r>
      <w:r w:rsidRPr="00DE3A44">
        <w:rPr>
          <w:spacing w:val="-2"/>
        </w:rPr>
        <w:t xml:space="preserve"> </w:t>
      </w:r>
      <w:r w:rsidRPr="00DE3A44">
        <w:t>structuri</w:t>
      </w:r>
      <w:r w:rsidRPr="00DE3A44">
        <w:rPr>
          <w:spacing w:val="-3"/>
        </w:rPr>
        <w:t xml:space="preserve"> </w:t>
      </w:r>
      <w:r w:rsidRPr="00DE3A44">
        <w:t>ale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administraţiei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centrale,</w:t>
      </w:r>
      <w:r w:rsidRPr="00DE3A44">
        <w:rPr>
          <w:spacing w:val="-2"/>
        </w:rPr>
        <w:t xml:space="preserve"> </w:t>
      </w:r>
      <w:r w:rsidRPr="00DE3A44">
        <w:t>cât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locale;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Elaborarea unui studiu privind incidentele de integritate şi a măsurilor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remediere</w:t>
      </w:r>
      <w:r w:rsidRPr="00DE3A44">
        <w:rPr>
          <w:spacing w:val="-2"/>
        </w:rPr>
        <w:t xml:space="preserve"> </w:t>
      </w:r>
      <w:r w:rsidRPr="00DE3A44">
        <w:t>luate în mediul</w:t>
      </w:r>
      <w:r w:rsidRPr="00DE3A44">
        <w:rPr>
          <w:spacing w:val="-2"/>
        </w:rPr>
        <w:t xml:space="preserve"> </w:t>
      </w:r>
      <w:r w:rsidRPr="00DE3A44">
        <w:t>de afaceri din</w:t>
      </w:r>
      <w:r w:rsidRPr="00DE3A44">
        <w:rPr>
          <w:spacing w:val="-2"/>
        </w:rPr>
        <w:t xml:space="preserve"> </w:t>
      </w:r>
      <w:r w:rsidRPr="00DE3A44">
        <w:t>România;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line="236" w:lineRule="exact"/>
        <w:ind w:left="1089"/>
        <w:jc w:val="both"/>
      </w:pPr>
      <w:r w:rsidRPr="00DE3A44">
        <w:t>Aplicarea</w:t>
      </w:r>
      <w:r w:rsidRPr="00DE3A44">
        <w:rPr>
          <w:spacing w:val="-2"/>
        </w:rPr>
        <w:t xml:space="preserve"> </w:t>
      </w:r>
      <w:r w:rsidRPr="00DE3A44">
        <w:t>standardelor</w:t>
      </w:r>
      <w:r w:rsidRPr="00DE3A44">
        <w:rPr>
          <w:spacing w:val="-1"/>
        </w:rPr>
        <w:t xml:space="preserve"> </w:t>
      </w:r>
      <w:r w:rsidRPr="00DE3A44">
        <w:t>aferente</w:t>
      </w:r>
      <w:r w:rsidRPr="00DE3A44">
        <w:rPr>
          <w:spacing w:val="-2"/>
        </w:rPr>
        <w:t xml:space="preserve"> </w:t>
      </w:r>
      <w:r w:rsidRPr="00DE3A44">
        <w:t>open</w:t>
      </w:r>
      <w:r w:rsidRPr="00DE3A44">
        <w:rPr>
          <w:spacing w:val="-1"/>
        </w:rPr>
        <w:t xml:space="preserve"> </w:t>
      </w:r>
      <w:r w:rsidRPr="00DE3A44">
        <w:t>contracting</w:t>
      </w:r>
      <w:r w:rsidRPr="00DE3A44">
        <w:rPr>
          <w:spacing w:val="-2"/>
        </w:rPr>
        <w:t xml:space="preserve"> </w:t>
      </w:r>
      <w:r w:rsidRPr="00DE3A44">
        <w:t>data;</w:t>
      </w:r>
    </w:p>
    <w:p w:rsidR="00327C4E" w:rsidRPr="00DE3A44" w:rsidRDefault="00E505CF" w:rsidP="00DE3A44">
      <w:pPr>
        <w:pStyle w:val="ListParagraph"/>
        <w:numPr>
          <w:ilvl w:val="0"/>
          <w:numId w:val="20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Încurajarea operatorilor privaţi să introducă în contracte clauze</w:t>
      </w:r>
      <w:r w:rsidRPr="00DE3A44">
        <w:rPr>
          <w:spacing w:val="1"/>
        </w:rPr>
        <w:t xml:space="preserve"> </w:t>
      </w:r>
      <w:r w:rsidRPr="00DE3A44">
        <w:t>anticorupţie, care să permită părţii care nu se află în culpă să denunţe</w:t>
      </w:r>
      <w:r w:rsidRPr="00DE3A44">
        <w:rPr>
          <w:spacing w:val="1"/>
        </w:rPr>
        <w:t xml:space="preserve"> </w:t>
      </w:r>
      <w:r w:rsidRPr="00DE3A44">
        <w:t>unilateral contractul în cazul în care cealaltă parte este condamnată definitiv</w:t>
      </w:r>
      <w:r w:rsidRPr="00DE3A44">
        <w:rPr>
          <w:spacing w:val="-130"/>
        </w:rPr>
        <w:t xml:space="preserve"> </w:t>
      </w:r>
      <w:r w:rsidRPr="00DE3A44">
        <w:t>pentru corupţie şi să utilizeze chestionare de due diligence pentru evaluarea</w:t>
      </w:r>
      <w:r w:rsidRPr="00DE3A44">
        <w:rPr>
          <w:spacing w:val="1"/>
        </w:rPr>
        <w:t xml:space="preserve"> </w:t>
      </w:r>
      <w:r w:rsidRPr="00DE3A44">
        <w:t>programelor de integritate ale partenerilor de afaceri, pe întreg lanţul de</w:t>
      </w:r>
      <w:r w:rsidRPr="00DE3A44">
        <w:rPr>
          <w:spacing w:val="1"/>
        </w:rPr>
        <w:t xml:space="preserve"> </w:t>
      </w:r>
      <w:r w:rsidRPr="00DE3A44">
        <w:t>aprovizionare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distribuţie.</w: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┌──────┬───────────────────┬───────────┐</w:t>
      </w:r>
    </w:p>
    <w:p w:rsidR="00327C4E" w:rsidRPr="00DE3A44" w:rsidRDefault="00E505CF" w:rsidP="00DE3A44">
      <w:pPr>
        <w:pStyle w:val="BodyText"/>
        <w:tabs>
          <w:tab w:val="left" w:pos="3730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├──────┼───────────────────┼───────────┤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</w:t>
      </w:r>
      <w:r w:rsidRPr="00DE3A44">
        <w:tab/>
        <w:t>│MJ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cooperare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│Permanent,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</w:tabs>
        <w:jc w:val="both"/>
      </w:pPr>
      <w:r w:rsidRPr="00DE3A44">
        <w:t>│1.</w:t>
      </w:r>
      <w:r w:rsidRPr="00DE3A44">
        <w:tab/>
        <w:t>│SGG,</w:t>
      </w:r>
      <w:r w:rsidRPr="00DE3A44">
        <w:rPr>
          <w:spacing w:val="-1"/>
        </w:rPr>
        <w:t xml:space="preserve"> </w:t>
      </w:r>
      <w:r w:rsidRPr="00DE3A44">
        <w:t>DNA şi</w:t>
      </w:r>
      <w:r w:rsidRPr="00DE3A44">
        <w:rPr>
          <w:spacing w:val="-1"/>
        </w:rPr>
        <w:t xml:space="preserve"> </w:t>
      </w:r>
      <w:r w:rsidRPr="00DE3A44">
        <w:t>MAE</w:t>
      </w:r>
      <w:r w:rsidRPr="00DE3A44">
        <w:tab/>
        <w:t>│cu</w:t>
      </w:r>
      <w:r w:rsidRPr="00DE3A44">
        <w:rPr>
          <w:spacing w:val="-3"/>
        </w:rPr>
        <w:t xml:space="preserve"> </w:t>
      </w:r>
      <w:r w:rsidRPr="00DE3A44">
        <w:t>evaluare│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│anuală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├──────┼───────────────────┼───────────┤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│2.</w:t>
      </w:r>
      <w:r w:rsidRPr="00DE3A44">
        <w:tab/>
        <w:t>│MF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├──────┼───────────────────┼───────────┤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│3.</w:t>
      </w:r>
      <w:r w:rsidRPr="00DE3A44">
        <w:tab/>
        <w:t>│MF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├──────┼───────────────────┼───────────┤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640"/>
        <w:gridCol w:w="1452"/>
        <w:gridCol w:w="578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│4.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│Întreprinderile</w:t>
            </w:r>
          </w:p>
        </w:tc>
        <w:tc>
          <w:tcPr>
            <w:tcW w:w="203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│Permanent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│publice</w:t>
            </w:r>
          </w:p>
        </w:tc>
        <w:tc>
          <w:tcPr>
            <w:tcW w:w="203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847"/>
              </w:tabs>
              <w:spacing w:line="224" w:lineRule="exact"/>
              <w:ind w:left="264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8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│MJ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│reprezentanţii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│5.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│platformei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│Anual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│cooperare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│mediului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│afaceri</w:t>
            </w:r>
          </w:p>
        </w:tc>
        <w:tc>
          <w:tcPr>
            <w:tcW w:w="145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8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09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│Instituţii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09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│la nivel</w:t>
            </w:r>
            <w:r w:rsidRPr="00DE3A44">
              <w:rPr>
                <w:spacing w:val="-1"/>
              </w:rPr>
              <w:t xml:space="preserve"> </w:t>
            </w:r>
            <w:r w:rsidRPr="00DE3A44">
              <w:t>central</w:t>
            </w:r>
            <w:r w:rsidRPr="00DE3A44">
              <w:rPr>
                <w:spacing w:val="-1"/>
              </w:rPr>
              <w:t xml:space="preserve"> </w:t>
            </w:r>
            <w:r w:rsidRPr="00DE3A44">
              <w:t>şi│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1089"/>
          <w:tab w:val="left" w:pos="3730"/>
        </w:tabs>
        <w:spacing w:line="218" w:lineRule="exact"/>
        <w:jc w:val="both"/>
      </w:pPr>
      <w:r w:rsidRPr="00DE3A44">
        <w:t>│</w:t>
      </w:r>
      <w:r w:rsidRPr="00DE3A44">
        <w:tab/>
        <w:t>│local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au în</w:t>
      </w:r>
      <w:r w:rsidRPr="00DE3A44">
        <w:tab/>
        <w:t>│Semestrial,│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</w:tabs>
        <w:jc w:val="both"/>
      </w:pPr>
      <w:r w:rsidRPr="00DE3A44">
        <w:t>│6.</w:t>
      </w:r>
      <w:r w:rsidRPr="00DE3A44">
        <w:tab/>
        <w:t>│autoritate</w:t>
      </w:r>
      <w:r w:rsidRPr="00DE3A44">
        <w:tab/>
        <w:t>│începând</w:t>
      </w:r>
      <w:r w:rsidRPr="00DE3A44">
        <w:rPr>
          <w:spacing w:val="-4"/>
        </w:rPr>
        <w:t xml:space="preserve"> </w:t>
      </w:r>
      <w:r w:rsidRPr="00DE3A44">
        <w:t>cu│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</w:tabs>
        <w:jc w:val="both"/>
      </w:pPr>
      <w:r w:rsidRPr="00DE3A44">
        <w:t>│</w:t>
      </w:r>
      <w:r w:rsidRPr="00DE3A44">
        <w:tab/>
        <w:t>│întreprinderi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│anul</w:t>
      </w:r>
      <w:r w:rsidRPr="00DE3A44">
        <w:rPr>
          <w:spacing w:val="-1"/>
        </w:rPr>
        <w:t xml:space="preserve"> </w:t>
      </w:r>
      <w:r w:rsidRPr="00DE3A44">
        <w:t>2022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</w:t>
      </w:r>
      <w:r w:rsidRPr="00DE3A44">
        <w:tab/>
        <w:t>│care</w:t>
      </w:r>
      <w:r w:rsidRPr="00DE3A44">
        <w:rPr>
          <w:spacing w:val="-1"/>
        </w:rPr>
        <w:t xml:space="preserve"> </w:t>
      </w:r>
      <w:r w:rsidRPr="00DE3A44">
        <w:t>statul</w:t>
      </w:r>
      <w:r w:rsidRPr="00DE3A44">
        <w:rPr>
          <w:spacing w:val="-1"/>
        </w:rPr>
        <w:t xml:space="preserve"> </w:t>
      </w:r>
      <w:r w:rsidRPr="00DE3A44">
        <w:t>este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jc w:val="both"/>
      </w:pPr>
      <w:r w:rsidRPr="00DE3A44">
        <w:t>│</w:t>
      </w:r>
      <w:r w:rsidRPr="00DE3A44">
        <w:tab/>
        <w:t>│acţionar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├──────┼───────────────────┼───────────┤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837"/>
        <w:gridCol w:w="1187"/>
        <w:gridCol w:w="643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│MJ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│reprezentanţii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│7.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│platformei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│2024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│cooperare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│mediului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│afaceri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│Autorităţile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│8.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│instituţiile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│2022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│publice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│MJ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-1"/>
              </w:rPr>
              <w:t xml:space="preserve"> </w:t>
            </w:r>
            <w:r w:rsidRPr="00DE3A44">
              <w:t>cooperare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│reprezentanţii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│9.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│platformei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│2024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│cooperare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6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  <w:tab w:val="left" w:pos="5197"/>
              </w:tabs>
              <w:jc w:val="both"/>
            </w:pPr>
            <w:r w:rsidRPr="00DE3A44">
              <w:t>│</w:t>
            </w:r>
            <w:r w:rsidRPr="00DE3A44">
              <w:tab/>
              <w:t>│mediului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afaceri│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18" w:lineRule="exact"/>
        <w:jc w:val="both"/>
      </w:pPr>
      <w:r w:rsidRPr="00DE3A44">
        <w:t>└──────┴───────────────────┴───────────┘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</w:pPr>
    </w:p>
    <w:p w:rsidR="00327C4E" w:rsidRPr="00DE3A44" w:rsidRDefault="00E505CF" w:rsidP="00DE3A44">
      <w:pPr>
        <w:pStyle w:val="BodyText"/>
        <w:spacing w:line="228" w:lineRule="auto"/>
        <w:ind w:right="1207" w:firstLine="1055"/>
        <w:jc w:val="both"/>
      </w:pPr>
      <w:r w:rsidRPr="00DE3A44">
        <w:t>Obiectiv specific nr. 4.6. - Creşterea transparenţei publicităţii</w:t>
      </w:r>
      <w:r w:rsidRPr="00DE3A44">
        <w:rPr>
          <w:spacing w:val="-130"/>
        </w:rPr>
        <w:t xml:space="preserve"> </w:t>
      </w:r>
      <w:r w:rsidRPr="00DE3A44">
        <w:t>politice şi a integrităţii finanţării partidelor politice, precum şi a</w:t>
      </w:r>
      <w:r w:rsidRPr="00DE3A44">
        <w:rPr>
          <w:spacing w:val="1"/>
        </w:rPr>
        <w:t xml:space="preserve"> </w:t>
      </w:r>
      <w:r w:rsidRPr="00DE3A44">
        <w:t>integrităţii</w:t>
      </w:r>
      <w:r w:rsidRPr="00DE3A44">
        <w:rPr>
          <w:spacing w:val="-3"/>
        </w:rPr>
        <w:t xml:space="preserve"> </w:t>
      </w:r>
      <w:r w:rsidRPr="00DE3A44">
        <w:t>alegerilor şi referendumurilor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 xml:space="preserve">Includerea unei definiţii a publicităţii politice în </w:t>
      </w:r>
      <w:r w:rsidRPr="00DE3A44">
        <w:rPr>
          <w:u w:val="single" w:color="0000FF"/>
        </w:rPr>
        <w:t>Legea nr. 334/2006</w:t>
      </w:r>
      <w:r w:rsidRPr="00DE3A44">
        <w:rPr>
          <w:spacing w:val="1"/>
        </w:rPr>
        <w:t xml:space="preserve"> </w:t>
      </w:r>
      <w:r w:rsidRPr="00DE3A44">
        <w:t>privind finanţarea activităţii partidelor politice şi a campaniilor electorale,</w:t>
      </w:r>
      <w:r w:rsidRPr="00DE3A44">
        <w:rPr>
          <w:spacing w:val="-130"/>
        </w:rPr>
        <w:t xml:space="preserve"> </w:t>
      </w:r>
      <w:r w:rsidRPr="00DE3A44">
        <w:t>republicată,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modificările</w:t>
      </w:r>
      <w:r w:rsidRPr="00DE3A44">
        <w:rPr>
          <w:spacing w:val="-2"/>
        </w:rPr>
        <w:t xml:space="preserve"> </w:t>
      </w:r>
      <w:r w:rsidRPr="00DE3A44">
        <w:t>şi completările ulterioare;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Creşterea transparenţei informaţiilor privind publicitatea politică</w:t>
      </w:r>
      <w:r w:rsidRPr="00DE3A44">
        <w:rPr>
          <w:spacing w:val="1"/>
        </w:rPr>
        <w:t xml:space="preserve"> </w:t>
      </w:r>
      <w:r w:rsidRPr="00DE3A44">
        <w:t>online, precum şi persoanele implicate în finanţarea, pregătirea, amplasarea şi</w:t>
      </w:r>
      <w:r w:rsidRPr="00DE3A44">
        <w:rPr>
          <w:spacing w:val="-130"/>
        </w:rPr>
        <w:t xml:space="preserve"> </w:t>
      </w:r>
      <w:r w:rsidRPr="00DE3A44">
        <w:t>distribuţia de publicitate politică, concomitent cu marcarea ca atare a</w:t>
      </w:r>
      <w:r w:rsidRPr="00DE3A44">
        <w:rPr>
          <w:spacing w:val="1"/>
        </w:rPr>
        <w:t xml:space="preserve"> </w:t>
      </w:r>
      <w:r w:rsidRPr="00DE3A44">
        <w:t>publicităţii</w:t>
      </w:r>
      <w:r w:rsidRPr="00DE3A44">
        <w:rPr>
          <w:spacing w:val="-3"/>
        </w:rPr>
        <w:t xml:space="preserve"> </w:t>
      </w:r>
      <w:r w:rsidRPr="00DE3A44">
        <w:t>politice;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4" w:line="228" w:lineRule="auto"/>
        <w:ind w:right="165" w:firstLine="527"/>
        <w:jc w:val="both"/>
      </w:pPr>
      <w:r w:rsidRPr="00DE3A44">
        <w:t>Raportarea şi centralizarea electronică a informaţiilor privind finanţarea</w:t>
      </w:r>
      <w:r w:rsidRPr="00DE3A44">
        <w:rPr>
          <w:spacing w:val="-130"/>
        </w:rPr>
        <w:t xml:space="preserve"> </w:t>
      </w:r>
      <w:r w:rsidRPr="00DE3A44">
        <w:t>activităţii curente a partidelor politice, finanţarea campaniilor electorale şi a</w:t>
      </w:r>
      <w:r w:rsidRPr="00DE3A44">
        <w:rPr>
          <w:spacing w:val="-130"/>
        </w:rPr>
        <w:t xml:space="preserve"> </w:t>
      </w:r>
      <w:r w:rsidRPr="00DE3A44">
        <w:t>campaniilor</w:t>
      </w:r>
      <w:r w:rsidRPr="00DE3A44">
        <w:rPr>
          <w:spacing w:val="-3"/>
        </w:rPr>
        <w:t xml:space="preserve"> </w:t>
      </w:r>
      <w:r w:rsidRPr="00DE3A44">
        <w:t>pentru referendum;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Asigurarea publicităţii în formate accesibile a surselor de finanţare a</w:t>
      </w:r>
      <w:r w:rsidRPr="00DE3A44">
        <w:rPr>
          <w:spacing w:val="1"/>
        </w:rPr>
        <w:t xml:space="preserve"> </w:t>
      </w:r>
      <w:r w:rsidRPr="00DE3A44">
        <w:t>activităţii partidelor politice, a campaniilor electorale şi a campaniilor pentru</w:t>
      </w:r>
      <w:r w:rsidRPr="00DE3A44">
        <w:rPr>
          <w:spacing w:val="-130"/>
        </w:rPr>
        <w:t xml:space="preserve"> </w:t>
      </w:r>
      <w:r w:rsidRPr="00DE3A44">
        <w:t>referendum,</w:t>
      </w:r>
      <w:r w:rsidRPr="00DE3A44">
        <w:rPr>
          <w:spacing w:val="-3"/>
        </w:rPr>
        <w:t xml:space="preserve"> </w:t>
      </w:r>
      <w:r w:rsidRPr="00DE3A44">
        <w:t>precum şi a cheltuielilor</w:t>
      </w:r>
      <w:r w:rsidRPr="00DE3A44">
        <w:rPr>
          <w:spacing w:val="-2"/>
        </w:rPr>
        <w:t xml:space="preserve"> </w:t>
      </w:r>
      <w:r w:rsidRPr="00DE3A44">
        <w:t>aferente;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Modificarea criteriilor de acordare a subvenţiilor de la bugetul de stat</w:t>
      </w:r>
      <w:r w:rsidRPr="00DE3A44">
        <w:rPr>
          <w:spacing w:val="1"/>
        </w:rPr>
        <w:t xml:space="preserve"> </w:t>
      </w:r>
      <w:r w:rsidRPr="00DE3A44">
        <w:t>pentru activitatea partidelor politice, în vederea extinderii ariei de acordare a</w:t>
      </w:r>
      <w:r w:rsidRPr="00DE3A44">
        <w:rPr>
          <w:spacing w:val="-130"/>
        </w:rPr>
        <w:t xml:space="preserve"> </w:t>
      </w:r>
      <w:r w:rsidRPr="00DE3A44">
        <w:t>acestora şi în cazul partidelor politice care, deşi nu au obţinut mandate în</w:t>
      </w:r>
      <w:r w:rsidRPr="00DE3A44">
        <w:rPr>
          <w:spacing w:val="1"/>
        </w:rPr>
        <w:t xml:space="preserve"> </w:t>
      </w:r>
      <w:r w:rsidRPr="00DE3A44">
        <w:t>Parlament</w:t>
      </w:r>
      <w:r w:rsidRPr="00DE3A44">
        <w:rPr>
          <w:spacing w:val="1"/>
        </w:rPr>
        <w:t xml:space="preserve"> </w:t>
      </w:r>
      <w:r w:rsidRPr="00DE3A44">
        <w:t>sau</w:t>
      </w:r>
      <w:r w:rsidRPr="00DE3A44">
        <w:rPr>
          <w:spacing w:val="2"/>
        </w:rPr>
        <w:t xml:space="preserve"> </w:t>
      </w:r>
      <w:r w:rsidRPr="00DE3A44">
        <w:t>în consiliile</w:t>
      </w:r>
      <w:r w:rsidRPr="00DE3A44">
        <w:rPr>
          <w:spacing w:val="1"/>
        </w:rPr>
        <w:t xml:space="preserve"> </w:t>
      </w:r>
      <w:r w:rsidRPr="00DE3A44">
        <w:t>judeţene, beneficiază</w:t>
      </w:r>
      <w:r w:rsidRPr="00DE3A44">
        <w:rPr>
          <w:spacing w:val="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un grad de</w:t>
      </w:r>
      <w:r w:rsidRPr="00DE3A44">
        <w:rPr>
          <w:spacing w:val="1"/>
        </w:rPr>
        <w:t xml:space="preserve"> </w:t>
      </w:r>
      <w:r w:rsidRPr="00DE3A44">
        <w:t>reprezentativitate</w:t>
      </w:r>
      <w:r w:rsidRPr="00DE3A44">
        <w:rPr>
          <w:spacing w:val="-1"/>
        </w:rPr>
        <w:t xml:space="preserve"> </w:t>
      </w:r>
      <w:r w:rsidRPr="00DE3A44">
        <w:t>semnificativ;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4" w:line="228" w:lineRule="auto"/>
        <w:ind w:right="825" w:firstLine="527"/>
        <w:jc w:val="both"/>
      </w:pPr>
      <w:r w:rsidRPr="00DE3A44">
        <w:t>Formarea continuă a persoanelor care pot deveni membri ai birourilor</w:t>
      </w:r>
      <w:r w:rsidRPr="00DE3A44">
        <w:rPr>
          <w:spacing w:val="1"/>
        </w:rPr>
        <w:t xml:space="preserve"> </w:t>
      </w:r>
      <w:r w:rsidRPr="00DE3A44">
        <w:t>electorale şi ai oficiilor electorale, a experţilor electorali, precum şi a</w:t>
      </w:r>
      <w:r w:rsidRPr="00DE3A44">
        <w:rPr>
          <w:spacing w:val="1"/>
        </w:rPr>
        <w:t xml:space="preserve"> </w:t>
      </w:r>
      <w:r w:rsidRPr="00DE3A44">
        <w:t>operatorilor de calculator, cu privire la aspectele de integritate specifice</w:t>
      </w:r>
      <w:r w:rsidRPr="00DE3A44">
        <w:rPr>
          <w:spacing w:val="-130"/>
        </w:rPr>
        <w:t xml:space="preserve"> </w:t>
      </w:r>
      <w:r w:rsidRPr="00DE3A44">
        <w:t>proceselor electorale şi la diminuarea riscurilor de corupţie, precum şi</w:t>
      </w:r>
      <w:r w:rsidRPr="00DE3A44">
        <w:rPr>
          <w:spacing w:val="1"/>
        </w:rPr>
        <w:t xml:space="preserve"> </w:t>
      </w:r>
      <w:r w:rsidRPr="00DE3A44">
        <w:t>instituirea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rPr>
          <w:spacing w:val="-2"/>
        </w:rPr>
        <w:t xml:space="preserve"> </w:t>
      </w:r>
      <w:r w:rsidRPr="00DE3A44">
        <w:t>mecanism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evaluare</w:t>
      </w:r>
      <w:r w:rsidRPr="00DE3A44">
        <w:rPr>
          <w:spacing w:val="-2"/>
        </w:rPr>
        <w:t xml:space="preserve"> </w:t>
      </w:r>
      <w:r w:rsidRPr="00DE3A44">
        <w:t>a performanţelor acestora;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4" w:line="228" w:lineRule="auto"/>
        <w:ind w:right="297" w:firstLine="527"/>
        <w:jc w:val="both"/>
      </w:pPr>
      <w:r w:rsidRPr="00DE3A44">
        <w:t>Reglementarea şi punerea la dispoziţia birourilor electorale şi a</w:t>
      </w:r>
      <w:r w:rsidRPr="00DE3A44">
        <w:rPr>
          <w:spacing w:val="1"/>
        </w:rPr>
        <w:t xml:space="preserve"> </w:t>
      </w:r>
      <w:r w:rsidRPr="00DE3A44">
        <w:t>oficiilor electorale a unui instrument informatic de verificare a decăderilor şi</w:t>
      </w:r>
      <w:r w:rsidRPr="00DE3A44">
        <w:rPr>
          <w:spacing w:val="-130"/>
        </w:rPr>
        <w:t xml:space="preserve"> </w:t>
      </w:r>
      <w:r w:rsidRPr="00DE3A44">
        <w:t>interdicţiilor privind dreptul de a fi ales şi dreptul de a ocupa o funcţie</w:t>
      </w:r>
      <w:r w:rsidRPr="00DE3A44">
        <w:rPr>
          <w:spacing w:val="1"/>
        </w:rPr>
        <w:t xml:space="preserve"> </w:t>
      </w:r>
      <w:r w:rsidRPr="00DE3A44">
        <w:t>publică</w:t>
      </w:r>
      <w:r w:rsidRPr="00DE3A44">
        <w:rPr>
          <w:spacing w:val="-3"/>
        </w:rPr>
        <w:t xml:space="preserve"> </w:t>
      </w:r>
      <w:r w:rsidRPr="00DE3A44">
        <w:t>eligibilă;</w:t>
      </w:r>
    </w:p>
    <w:p w:rsidR="00327C4E" w:rsidRPr="00DE3A44" w:rsidRDefault="00E505CF" w:rsidP="00DE3A44">
      <w:pPr>
        <w:pStyle w:val="ListParagraph"/>
        <w:numPr>
          <w:ilvl w:val="0"/>
          <w:numId w:val="19"/>
        </w:numPr>
        <w:tabs>
          <w:tab w:val="left" w:pos="1090"/>
        </w:tabs>
        <w:spacing w:before="4" w:line="228" w:lineRule="auto"/>
        <w:ind w:right="430" w:firstLine="527"/>
        <w:jc w:val="both"/>
      </w:pPr>
      <w:r w:rsidRPr="00DE3A44">
        <w:t>Adoptarea măsurilor necesare pentru operaţionalizarea Reţelei electorale</w:t>
      </w:r>
      <w:r w:rsidRPr="00DE3A44">
        <w:rPr>
          <w:spacing w:val="-130"/>
        </w:rPr>
        <w:t xml:space="preserve"> </w:t>
      </w:r>
      <w:r w:rsidRPr="00DE3A44">
        <w:t xml:space="preserve">naţionale reglementate de </w:t>
      </w:r>
      <w:r w:rsidRPr="00DE3A44">
        <w:rPr>
          <w:u w:val="single" w:color="0000FF"/>
        </w:rPr>
        <w:t>Legea nr. 208/2015</w:t>
      </w:r>
      <w:r w:rsidRPr="00DE3A44">
        <w:t xml:space="preserve"> privind alegerea Senatului şi a</w:t>
      </w:r>
      <w:r w:rsidRPr="00DE3A44">
        <w:rPr>
          <w:spacing w:val="1"/>
        </w:rPr>
        <w:t xml:space="preserve"> </w:t>
      </w:r>
      <w:r w:rsidRPr="00DE3A44">
        <w:t>Camerei Deputaţilor, precum şi pentru organizarea şi funcţionarea Autorităţii</w:t>
      </w:r>
      <w:r w:rsidRPr="00DE3A44">
        <w:rPr>
          <w:spacing w:val="1"/>
        </w:rPr>
        <w:t xml:space="preserve"> </w:t>
      </w:r>
      <w:r w:rsidRPr="00DE3A44">
        <w:t>Electorale</w:t>
      </w:r>
      <w:r w:rsidRPr="00DE3A44">
        <w:rPr>
          <w:spacing w:val="-1"/>
        </w:rPr>
        <w:t xml:space="preserve"> </w:t>
      </w:r>
      <w:r w:rsidRPr="00DE3A44">
        <w:t>Permanente.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before="1" w:line="243" w:lineRule="exact"/>
        <w:jc w:val="both"/>
      </w:pPr>
      <w:r w:rsidRPr="00DE3A44">
        <w:t>┌──────┬────────────┬──────────────────┐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│Măsura│Instituţii</w:t>
      </w:r>
      <w:r w:rsidRPr="00DE3A44">
        <w:rPr>
          <w:spacing w:val="128"/>
        </w:rPr>
        <w:t xml:space="preserve"> </w:t>
      </w:r>
      <w:r w:rsidRPr="00DE3A44"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spacing w:line="243" w:lineRule="exact"/>
        <w:jc w:val="both"/>
      </w:pPr>
      <w:r w:rsidRPr="00DE3A44">
        <w:t>│</w:t>
      </w:r>
      <w:r w:rsidRPr="00DE3A44">
        <w:tab/>
        <w:t>│responsabile│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913"/>
        <w:gridCol w:w="2442"/>
        <w:gridCol w:w="313"/>
      </w:tblGrid>
      <w:tr w:rsidR="00327C4E" w:rsidRPr="00DE3A44">
        <w:trPr>
          <w:trHeight w:val="237"/>
        </w:trPr>
        <w:tc>
          <w:tcPr>
            <w:tcW w:w="537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├──────┼────────────┼──────────────────┤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│AEP,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│1.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│Parlamentul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│Sem. II 2022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│României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├──────┼────────────┼──────────────────┤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│Permanent,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│2.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│AEP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│începând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  <w:r w:rsidRPr="00DE3A44">
              <w:rPr>
                <w:spacing w:val="1"/>
              </w:rPr>
              <w:t xml:space="preserve"> </w:t>
            </w:r>
            <w:r w:rsidRPr="00DE3A44">
              <w:t>anul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│2023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├──────┼────────────┼──────────────────┤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65"/>
              <w:jc w:val="both"/>
            </w:pPr>
            <w:r w:rsidRPr="00DE3A44">
              <w:t>│Anual.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│sfârşitul</w:t>
            </w:r>
            <w:r w:rsidRPr="00DE3A44">
              <w:rPr>
                <w:spacing w:val="-2"/>
              </w:rPr>
              <w:t xml:space="preserve"> </w:t>
            </w:r>
            <w:r w:rsidRPr="00DE3A44">
              <w:t>fiecărei│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│3.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│AEP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65"/>
              <w:jc w:val="both"/>
            </w:pPr>
            <w:r w:rsidRPr="00DE3A44">
              <w:t>│campanii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65"/>
              <w:jc w:val="both"/>
            </w:pPr>
            <w:r w:rsidRPr="00DE3A44">
              <w:t>│electorale şi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65"/>
              <w:jc w:val="both"/>
            </w:pPr>
            <w:r w:rsidRPr="00DE3A44">
              <w:t>│campanii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65"/>
              <w:jc w:val="both"/>
            </w:pPr>
            <w:r w:rsidRPr="00DE3A44">
              <w:t>│referendum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├──────┼────────────┼──────────────────┤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65"/>
              <w:jc w:val="both"/>
            </w:pPr>
            <w:r w:rsidRPr="00DE3A44">
              <w:t>│Anual.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│sfârşitul</w:t>
            </w:r>
            <w:r w:rsidRPr="00DE3A44">
              <w:rPr>
                <w:spacing w:val="-2"/>
              </w:rPr>
              <w:t xml:space="preserve"> </w:t>
            </w:r>
            <w:r w:rsidRPr="00DE3A44">
              <w:t>fiecărei│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│4.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│AEP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65"/>
              <w:jc w:val="both"/>
            </w:pPr>
            <w:r w:rsidRPr="00DE3A44">
              <w:t>│campanii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5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65"/>
              <w:jc w:val="both"/>
            </w:pPr>
            <w:r w:rsidRPr="00DE3A44">
              <w:t>│electorale şi</w:t>
            </w:r>
            <w:r w:rsidRPr="00DE3A44">
              <w:tab/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101" style="width:538.6pt;height:.4pt;mso-position-horizontal-relative:char;mso-position-vertical-relative:line" coordsize="10772,8">
            <v:line id="_x0000_s210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650"/>
        <w:gridCol w:w="2638"/>
        <w:gridCol w:w="379"/>
      </w:tblGrid>
      <w:tr w:rsidR="00327C4E" w:rsidRPr="00DE3A44">
        <w:trPr>
          <w:trHeight w:val="48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263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638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328"/>
              <w:jc w:val="both"/>
            </w:pPr>
            <w:r w:rsidRPr="00DE3A44">
              <w:t>│campanii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328"/>
              <w:jc w:val="both"/>
            </w:pPr>
            <w:r w:rsidRPr="00DE3A44">
              <w:t>│referendum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199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475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├──────┼───────────┬┴──────────────────┤</w:t>
            </w:r>
          </w:p>
          <w:p w:rsidR="00327C4E" w:rsidRPr="00DE3A44" w:rsidRDefault="00E505CF" w:rsidP="00DE3A44">
            <w:pPr>
              <w:pStyle w:val="TableParagraph"/>
              <w:tabs>
                <w:tab w:val="left" w:pos="972"/>
                <w:tab w:val="left" w:pos="2558"/>
                <w:tab w:val="left" w:pos="5197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│AEP,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│5.</w:t>
            </w:r>
          </w:p>
        </w:tc>
        <w:tc>
          <w:tcPr>
            <w:tcW w:w="4288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263"/>
              <w:jc w:val="both"/>
            </w:pPr>
            <w:r w:rsidRPr="00DE3A44">
              <w:t>│Parlamentul│Sem.</w:t>
            </w:r>
            <w:r w:rsidRPr="00DE3A44">
              <w:rPr>
                <w:spacing w:val="-3"/>
              </w:rPr>
              <w:t xml:space="preserve"> </w:t>
            </w:r>
            <w:r w:rsidRPr="00DE3A44">
              <w:t>II 2022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2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848"/>
              </w:tabs>
              <w:spacing w:line="224" w:lineRule="exact"/>
              <w:ind w:left="263"/>
              <w:jc w:val="both"/>
            </w:pPr>
            <w:r w:rsidRPr="00DE3A44">
              <w:t>│Românie</w:t>
            </w:r>
            <w:r w:rsidRPr="00DE3A44">
              <w:tab/>
              <w:t>│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│6.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263"/>
              <w:jc w:val="both"/>
            </w:pPr>
            <w:r w:rsidRPr="00DE3A44">
              <w:t>│AEP</w:t>
            </w:r>
          </w:p>
        </w:tc>
        <w:tc>
          <w:tcPr>
            <w:tcW w:w="3017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8"/>
              <w:jc w:val="both"/>
            </w:pPr>
            <w:r w:rsidRPr="00DE3A44">
              <w:t>│Permanent,</w:t>
            </w:r>
            <w:r w:rsidRPr="00DE3A44">
              <w:rPr>
                <w:spacing w:val="-4"/>
              </w:rPr>
              <w:t xml:space="preserve"> </w:t>
            </w:r>
            <w:r w:rsidRPr="00DE3A44">
              <w:t>începând│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301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7"/>
              </w:tabs>
              <w:spacing w:line="224" w:lineRule="exact"/>
              <w:ind w:left="198"/>
              <w:jc w:val="both"/>
            </w:pP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anul</w:t>
            </w:r>
            <w:r w:rsidRPr="00DE3A44">
              <w:rPr>
                <w:spacing w:val="-1"/>
              </w:rPr>
              <w:t xml:space="preserve"> </w:t>
            </w:r>
            <w:r w:rsidRPr="00DE3A44">
              <w:t>2023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475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├──────┼───────────┼───────────────────┤</w:t>
            </w:r>
          </w:p>
          <w:p w:rsidR="00327C4E" w:rsidRPr="00DE3A44" w:rsidRDefault="00E505CF" w:rsidP="00DE3A44">
            <w:pPr>
              <w:pStyle w:val="TableParagraph"/>
              <w:tabs>
                <w:tab w:val="left" w:pos="972"/>
                <w:tab w:val="left" w:pos="2558"/>
                <w:tab w:val="left" w:pos="5197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│AEP,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│7.</w:t>
            </w:r>
          </w:p>
        </w:tc>
        <w:tc>
          <w:tcPr>
            <w:tcW w:w="4288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263"/>
              <w:jc w:val="both"/>
            </w:pPr>
            <w:r w:rsidRPr="00DE3A44">
              <w:t>│Parlamentul│Sem.</w:t>
            </w:r>
            <w:r w:rsidRPr="00DE3A44">
              <w:rPr>
                <w:spacing w:val="-3"/>
              </w:rPr>
              <w:t xml:space="preserve"> </w:t>
            </w:r>
            <w:r w:rsidRPr="00DE3A44">
              <w:t>II 2023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2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848"/>
              </w:tabs>
              <w:spacing w:line="224" w:lineRule="exact"/>
              <w:ind w:left="263"/>
              <w:jc w:val="both"/>
            </w:pPr>
            <w:r w:rsidRPr="00DE3A44">
              <w:t>│României</w:t>
            </w:r>
            <w:r w:rsidRPr="00DE3A44">
              <w:tab/>
              <w:t>│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263"/>
              <w:jc w:val="both"/>
            </w:pPr>
            <w:r w:rsidRPr="00DE3A44">
              <w:t>│AEP,</w:t>
            </w:r>
          </w:p>
        </w:tc>
        <w:tc>
          <w:tcPr>
            <w:tcW w:w="263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│8.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│Guvernul</w:t>
            </w:r>
          </w:p>
        </w:tc>
        <w:tc>
          <w:tcPr>
            <w:tcW w:w="2638" w:type="dxa"/>
          </w:tcPr>
          <w:p w:rsidR="00327C4E" w:rsidRPr="00DE3A44" w:rsidRDefault="00E505CF" w:rsidP="00DE3A44">
            <w:pPr>
              <w:pStyle w:val="TableParagraph"/>
              <w:ind w:left="198"/>
              <w:jc w:val="both"/>
            </w:pPr>
            <w:r w:rsidRPr="00DE3A44">
              <w:t>│Sem.</w:t>
            </w:r>
            <w:r w:rsidRPr="00DE3A44">
              <w:rPr>
                <w:spacing w:val="-3"/>
              </w:rPr>
              <w:t xml:space="preserve"> </w:t>
            </w:r>
            <w:r w:rsidRPr="00DE3A44">
              <w:t>II 2022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65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│României</w:t>
            </w:r>
          </w:p>
        </w:tc>
        <w:tc>
          <w:tcPr>
            <w:tcW w:w="26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3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4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475"/>
        </w:trPr>
        <w:tc>
          <w:tcPr>
            <w:tcW w:w="5377" w:type="dxa"/>
            <w:gridSpan w:val="4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└──────┴───────────┴───────────────────┘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*ST*</w:t>
            </w:r>
          </w:p>
        </w:tc>
      </w:tr>
    </w:tbl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470" w:firstLine="1055"/>
        <w:jc w:val="both"/>
      </w:pPr>
      <w:r w:rsidRPr="00DE3A44">
        <w:t>Obiectiv specific nr. 4.7.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 şi a riscurilor de corupţie în activitatea membrilor</w:t>
      </w:r>
      <w:r w:rsidRPr="00DE3A44">
        <w:rPr>
          <w:spacing w:val="-130"/>
        </w:rPr>
        <w:t xml:space="preserve"> </w:t>
      </w:r>
      <w:r w:rsidRPr="00DE3A44">
        <w:t>Parlamentului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line="237" w:lineRule="exact"/>
        <w:jc w:val="both"/>
      </w:pPr>
      <w:r w:rsidRPr="00DE3A44">
        <w:t>Îmbunătăţirea</w:t>
      </w:r>
      <w:r w:rsidRPr="00DE3A44">
        <w:rPr>
          <w:spacing w:val="-4"/>
        </w:rPr>
        <w:t xml:space="preserve"> </w:t>
      </w:r>
      <w:r w:rsidRPr="00DE3A44">
        <w:t>transparenţei</w:t>
      </w:r>
      <w:r w:rsidRPr="00DE3A44">
        <w:rPr>
          <w:spacing w:val="-3"/>
        </w:rPr>
        <w:t xml:space="preserve"> </w:t>
      </w:r>
      <w:r w:rsidRPr="00DE3A44">
        <w:t>procesului</w:t>
      </w:r>
      <w:r w:rsidRPr="00DE3A44">
        <w:rPr>
          <w:spacing w:val="-1"/>
        </w:rPr>
        <w:t xml:space="preserve"> </w:t>
      </w:r>
      <w:r w:rsidRPr="00DE3A44">
        <w:t>legislativ:</w:t>
      </w:r>
    </w:p>
    <w:p w:rsidR="00327C4E" w:rsidRPr="00DE3A44" w:rsidRDefault="00E505CF" w:rsidP="00DE3A44">
      <w:pPr>
        <w:pStyle w:val="ListParagraph"/>
        <w:numPr>
          <w:ilvl w:val="0"/>
          <w:numId w:val="17"/>
        </w:numPr>
        <w:tabs>
          <w:tab w:val="left" w:pos="1222"/>
        </w:tabs>
        <w:spacing w:before="3" w:line="228" w:lineRule="auto"/>
        <w:ind w:right="297" w:firstLine="527"/>
        <w:jc w:val="both"/>
      </w:pPr>
      <w:r w:rsidRPr="00DE3A44">
        <w:t>prin dezvoltarea în continuare a regulilor privind dezbaterile,</w:t>
      </w:r>
      <w:r w:rsidRPr="00DE3A44">
        <w:rPr>
          <w:spacing w:val="1"/>
        </w:rPr>
        <w:t xml:space="preserve"> </w:t>
      </w:r>
      <w:r w:rsidRPr="00DE3A44">
        <w:t>consultările şi audierile publice, incluzând criterii pentru un număr limitat de</w:t>
      </w:r>
      <w:r w:rsidRPr="00DE3A44">
        <w:rPr>
          <w:spacing w:val="-130"/>
        </w:rPr>
        <w:t xml:space="preserve"> </w:t>
      </w:r>
      <w:r w:rsidRPr="00DE3A44">
        <w:t>circumstanţe în care să fie ţinute şedinţe secrete şi asigurarea implementării</w:t>
      </w:r>
      <w:r w:rsidRPr="00DE3A44">
        <w:rPr>
          <w:spacing w:val="1"/>
        </w:rPr>
        <w:t xml:space="preserve"> </w:t>
      </w:r>
      <w:r w:rsidRPr="00DE3A44">
        <w:t>acestora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practică;</w:t>
      </w:r>
    </w:p>
    <w:p w:rsidR="00327C4E" w:rsidRPr="00DE3A44" w:rsidRDefault="00E505CF" w:rsidP="00DE3A44">
      <w:pPr>
        <w:pStyle w:val="ListParagraph"/>
        <w:numPr>
          <w:ilvl w:val="0"/>
          <w:numId w:val="17"/>
        </w:numPr>
        <w:tabs>
          <w:tab w:val="left" w:pos="1355"/>
        </w:tabs>
        <w:spacing w:before="4" w:line="228" w:lineRule="auto"/>
        <w:ind w:right="430" w:firstLine="527"/>
        <w:jc w:val="both"/>
      </w:pPr>
      <w:r w:rsidRPr="00DE3A44">
        <w:t>prin evaluarea practicii existente şi revizuirea în consecinţă a</w:t>
      </w:r>
      <w:r w:rsidRPr="00DE3A44">
        <w:rPr>
          <w:spacing w:val="1"/>
        </w:rPr>
        <w:t xml:space="preserve"> </w:t>
      </w:r>
      <w:r w:rsidRPr="00DE3A44">
        <w:t>regulilor pentru a asigura publicitatea în timp util a proiectelor legislative,</w:t>
      </w:r>
      <w:r w:rsidRPr="00DE3A44">
        <w:rPr>
          <w:spacing w:val="-130"/>
        </w:rPr>
        <w:t xml:space="preserve"> </w:t>
      </w:r>
      <w:r w:rsidRPr="00DE3A44">
        <w:t>amendamentelor la aceste proiecte, precum şi a agendelor şi rezultatelor</w:t>
      </w:r>
      <w:r w:rsidRPr="00DE3A44">
        <w:rPr>
          <w:spacing w:val="1"/>
        </w:rPr>
        <w:t xml:space="preserve"> </w:t>
      </w:r>
      <w:r w:rsidRPr="00DE3A44">
        <w:t>şedinţelor comisiilor, şi pentru a asigura termene adecvate pentru depunerea</w:t>
      </w:r>
      <w:r w:rsidRPr="00DE3A44">
        <w:rPr>
          <w:spacing w:val="1"/>
        </w:rPr>
        <w:t xml:space="preserve"> </w:t>
      </w:r>
      <w:r w:rsidRPr="00DE3A44">
        <w:t>amendamentelor</w:t>
      </w:r>
      <w:r w:rsidRPr="00DE3A44">
        <w:rPr>
          <w:spacing w:val="-1"/>
        </w:rPr>
        <w:t xml:space="preserve"> </w:t>
      </w:r>
      <w:r w:rsidRPr="00DE3A44">
        <w:t>şi</w:t>
      </w:r>
    </w:p>
    <w:p w:rsidR="00327C4E" w:rsidRPr="00DE3A44" w:rsidRDefault="00E505CF" w:rsidP="00DE3A44">
      <w:pPr>
        <w:pStyle w:val="ListParagraph"/>
        <w:numPr>
          <w:ilvl w:val="0"/>
          <w:numId w:val="17"/>
        </w:numPr>
        <w:tabs>
          <w:tab w:val="left" w:pos="1488"/>
        </w:tabs>
        <w:spacing w:before="4" w:line="228" w:lineRule="auto"/>
        <w:ind w:right="165" w:firstLine="527"/>
        <w:jc w:val="both"/>
      </w:pPr>
      <w:r w:rsidRPr="00DE3A44">
        <w:t>prin luarea măsurilor corespunzătoare pentru ca procedura de urgenţă să</w:t>
      </w:r>
      <w:r w:rsidRPr="00DE3A44">
        <w:rPr>
          <w:spacing w:val="-130"/>
        </w:rPr>
        <w:t xml:space="preserve"> </w:t>
      </w:r>
      <w:r w:rsidRPr="00DE3A44">
        <w:t>fie</w:t>
      </w:r>
      <w:r w:rsidRPr="00DE3A44">
        <w:rPr>
          <w:spacing w:val="-2"/>
        </w:rPr>
        <w:t xml:space="preserve"> </w:t>
      </w:r>
      <w:r w:rsidRPr="00DE3A44">
        <w:t>aplicată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titlu de</w:t>
      </w:r>
      <w:r w:rsidRPr="00DE3A44">
        <w:rPr>
          <w:spacing w:val="-2"/>
        </w:rPr>
        <w:t xml:space="preserve"> </w:t>
      </w:r>
      <w:r w:rsidRPr="00DE3A44">
        <w:t>excepţie</w:t>
      </w:r>
      <w:r w:rsidRPr="00DE3A44">
        <w:rPr>
          <w:spacing w:val="-2"/>
        </w:rPr>
        <w:t xml:space="preserve"> </w:t>
      </w:r>
      <w:r w:rsidRPr="00DE3A44">
        <w:t>într-un</w:t>
      </w:r>
      <w:r w:rsidRPr="00DE3A44">
        <w:rPr>
          <w:spacing w:val="1"/>
        </w:rPr>
        <w:t xml:space="preserve"> </w:t>
      </w:r>
      <w:r w:rsidRPr="00DE3A44">
        <w:t>număr</w:t>
      </w:r>
      <w:r w:rsidRPr="00DE3A44">
        <w:rPr>
          <w:spacing w:val="-2"/>
        </w:rPr>
        <w:t xml:space="preserve"> </w:t>
      </w:r>
      <w:r w:rsidRPr="00DE3A44">
        <w:t>limitat</w:t>
      </w:r>
      <w:r w:rsidRPr="00DE3A44">
        <w:rPr>
          <w:spacing w:val="-2"/>
        </w:rPr>
        <w:t xml:space="preserve"> </w:t>
      </w:r>
      <w:r w:rsidRPr="00DE3A44">
        <w:t>de circumstanţe;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line="228" w:lineRule="auto"/>
        <w:ind w:left="166" w:right="560" w:firstLine="527"/>
        <w:jc w:val="both"/>
      </w:pPr>
      <w:r w:rsidRPr="00DE3A44">
        <w:t>Asigurarea existenţei unui mecanism de respectare a Codului de conduită</w:t>
      </w:r>
      <w:r w:rsidRPr="00DE3A44">
        <w:rPr>
          <w:spacing w:val="-130"/>
        </w:rPr>
        <w:t xml:space="preserve"> </w:t>
      </w:r>
      <w:r w:rsidRPr="00DE3A44">
        <w:t>atunci</w:t>
      </w:r>
      <w:r w:rsidRPr="00DE3A44">
        <w:rPr>
          <w:spacing w:val="-2"/>
        </w:rPr>
        <w:t xml:space="preserve"> </w:t>
      </w:r>
      <w:r w:rsidRPr="00DE3A44">
        <w:t>când</w:t>
      </w:r>
      <w:r w:rsidRPr="00DE3A44">
        <w:rPr>
          <w:spacing w:val="-2"/>
        </w:rPr>
        <w:t xml:space="preserve"> </w:t>
      </w:r>
      <w:r w:rsidRPr="00DE3A44">
        <w:t>este</w:t>
      </w:r>
      <w:r w:rsidRPr="00DE3A44">
        <w:rPr>
          <w:spacing w:val="-2"/>
        </w:rPr>
        <w:t xml:space="preserve"> </w:t>
      </w:r>
      <w:r w:rsidRPr="00DE3A44">
        <w:t>necesar;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before="2" w:line="228" w:lineRule="auto"/>
        <w:ind w:left="166" w:right="297" w:firstLine="527"/>
        <w:jc w:val="both"/>
      </w:pPr>
      <w:r w:rsidRPr="00DE3A44">
        <w:t>Stabilirea unui set robust de reguli cu privire la cadouri, ospitalitate,</w:t>
      </w:r>
      <w:r w:rsidRPr="00DE3A44">
        <w:rPr>
          <w:spacing w:val="-130"/>
        </w:rPr>
        <w:t xml:space="preserve"> </w:t>
      </w:r>
      <w:r w:rsidRPr="00DE3A44">
        <w:t>favoruri şi alte beneficii pentru parlamentari şi asigurarea că un astfel de</w:t>
      </w:r>
      <w:r w:rsidRPr="00DE3A44">
        <w:rPr>
          <w:spacing w:val="1"/>
        </w:rPr>
        <w:t xml:space="preserve"> </w:t>
      </w:r>
      <w:r w:rsidRPr="00DE3A44">
        <w:t>sistem</w:t>
      </w:r>
      <w:r w:rsidRPr="00DE3A44">
        <w:rPr>
          <w:spacing w:val="-2"/>
        </w:rPr>
        <w:t xml:space="preserve"> </w:t>
      </w:r>
      <w:r w:rsidRPr="00DE3A44">
        <w:t>este</w:t>
      </w:r>
      <w:r w:rsidRPr="00DE3A44">
        <w:rPr>
          <w:spacing w:val="-2"/>
        </w:rPr>
        <w:t xml:space="preserve"> </w:t>
      </w:r>
      <w:r w:rsidRPr="00DE3A44">
        <w:t>înţeles</w:t>
      </w:r>
      <w:r w:rsidRPr="00DE3A44">
        <w:rPr>
          <w:spacing w:val="-2"/>
        </w:rPr>
        <w:t xml:space="preserve"> </w:t>
      </w:r>
      <w:r w:rsidRPr="00DE3A44">
        <w:t>şi aplicat în</w:t>
      </w:r>
      <w:r w:rsidRPr="00DE3A44">
        <w:rPr>
          <w:spacing w:val="-2"/>
        </w:rPr>
        <w:t xml:space="preserve"> </w:t>
      </w:r>
      <w:r w:rsidRPr="00DE3A44">
        <w:t>mod</w:t>
      </w:r>
      <w:r w:rsidRPr="00DE3A44">
        <w:rPr>
          <w:spacing w:val="-2"/>
        </w:rPr>
        <w:t xml:space="preserve"> </w:t>
      </w:r>
      <w:r w:rsidRPr="00DE3A44">
        <w:t>corespunzător;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before="3" w:line="228" w:lineRule="auto"/>
        <w:ind w:left="166" w:right="165" w:firstLine="527"/>
        <w:jc w:val="both"/>
      </w:pPr>
      <w:r w:rsidRPr="00DE3A44">
        <w:t>Introducerea de reguli privind modul în care membrii Parlamentului să</w:t>
      </w:r>
      <w:r w:rsidRPr="00DE3A44">
        <w:rPr>
          <w:spacing w:val="1"/>
        </w:rPr>
        <w:t xml:space="preserve"> </w:t>
      </w:r>
      <w:r w:rsidRPr="00DE3A44">
        <w:t>interacţioneze cu persoane care desfăşoară activităţi de lobby şi alţi terţi care</w:t>
      </w:r>
      <w:r w:rsidRPr="00DE3A44">
        <w:rPr>
          <w:spacing w:val="-130"/>
        </w:rPr>
        <w:t xml:space="preserve"> </w:t>
      </w:r>
      <w:r w:rsidRPr="00DE3A44">
        <w:t>încearcă</w:t>
      </w:r>
      <w:r w:rsidRPr="00DE3A44">
        <w:rPr>
          <w:spacing w:val="-1"/>
        </w:rPr>
        <w:t xml:space="preserve"> </w:t>
      </w:r>
      <w:r w:rsidRPr="00DE3A44">
        <w:t>să</w:t>
      </w:r>
      <w:r w:rsidRPr="00DE3A44">
        <w:rPr>
          <w:spacing w:val="-2"/>
        </w:rPr>
        <w:t xml:space="preserve"> </w:t>
      </w:r>
      <w:r w:rsidRPr="00DE3A44">
        <w:t>influenţeze procesul legislativ;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before="2" w:line="228" w:lineRule="auto"/>
        <w:ind w:left="166" w:right="297" w:firstLine="527"/>
        <w:jc w:val="both"/>
      </w:pPr>
      <w:r w:rsidRPr="00DE3A44">
        <w:t>Analizarea şi îmbunătăţirea sistemului de imunităţi al senatorilor în</w:t>
      </w:r>
      <w:r w:rsidRPr="00DE3A44">
        <w:rPr>
          <w:spacing w:val="1"/>
        </w:rPr>
        <w:t xml:space="preserve"> </w:t>
      </w:r>
      <w:r w:rsidRPr="00DE3A44">
        <w:t>exerciţiu, inclusiv al acelora care sunt şi actuali sau foşti membri ai</w:t>
      </w:r>
      <w:r w:rsidRPr="00DE3A44">
        <w:rPr>
          <w:spacing w:val="1"/>
        </w:rPr>
        <w:t xml:space="preserve"> </w:t>
      </w:r>
      <w:r w:rsidRPr="00DE3A44">
        <w:t>Guvernului, inclusiv prin reglementarea unor criterii clare şi obiective privind</w:t>
      </w:r>
      <w:r w:rsidRPr="00DE3A44">
        <w:rPr>
          <w:spacing w:val="-130"/>
        </w:rPr>
        <w:t xml:space="preserve"> </w:t>
      </w:r>
      <w:r w:rsidRPr="00DE3A44">
        <w:t>deciziile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ridicare a imunităţii;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before="3" w:line="228" w:lineRule="auto"/>
        <w:ind w:left="166" w:right="165" w:firstLine="527"/>
        <w:jc w:val="both"/>
      </w:pPr>
      <w:r w:rsidRPr="00DE3A44">
        <w:t>Autoritatea parlamentară să înfiinţeze pentru membrii săi (i) un sistem de</w:t>
      </w:r>
      <w:r w:rsidRPr="00DE3A44">
        <w:rPr>
          <w:spacing w:val="-130"/>
        </w:rPr>
        <w:t xml:space="preserve"> </w:t>
      </w:r>
      <w:r w:rsidRPr="00DE3A44">
        <w:t>consiliere prin care parlamentarii să poată solicita sfaturi în materie de</w:t>
      </w:r>
      <w:r w:rsidRPr="00DE3A44">
        <w:rPr>
          <w:spacing w:val="1"/>
        </w:rPr>
        <w:t xml:space="preserve"> </w:t>
      </w:r>
      <w:r w:rsidRPr="00DE3A44">
        <w:t>integritate şi (ii) să ofere formare specializată şi regulată cu privire la</w:t>
      </w:r>
      <w:r w:rsidRPr="00DE3A44">
        <w:rPr>
          <w:spacing w:val="1"/>
        </w:rPr>
        <w:t xml:space="preserve"> </w:t>
      </w:r>
      <w:r w:rsidRPr="00DE3A44">
        <w:t>implicaţiile normelor existente şi a celor care vor fi adoptate în materia</w:t>
      </w:r>
      <w:r w:rsidRPr="00DE3A44">
        <w:rPr>
          <w:spacing w:val="1"/>
        </w:rPr>
        <w:t xml:space="preserve"> </w:t>
      </w:r>
      <w:r w:rsidRPr="00DE3A44">
        <w:t>prezervării</w:t>
      </w:r>
      <w:r w:rsidRPr="00DE3A44">
        <w:rPr>
          <w:spacing w:val="-3"/>
        </w:rPr>
        <w:t xml:space="preserve"> </w:t>
      </w:r>
      <w:r w:rsidRPr="00DE3A44">
        <w:t>integrităţii</w:t>
      </w:r>
      <w:r w:rsidRPr="00DE3A44">
        <w:rPr>
          <w:spacing w:val="-3"/>
        </w:rPr>
        <w:t xml:space="preserve"> </w:t>
      </w:r>
      <w:r w:rsidRPr="00DE3A44">
        <w:t>parlamentarilor,</w:t>
      </w:r>
      <w:r w:rsidRPr="00DE3A44">
        <w:rPr>
          <w:spacing w:val="-1"/>
        </w:rPr>
        <w:t xml:space="preserve"> </w:t>
      </w:r>
      <w:r w:rsidRPr="00DE3A44">
        <w:t>inclusiv viitorul</w:t>
      </w:r>
      <w:r w:rsidRPr="00DE3A44">
        <w:rPr>
          <w:spacing w:val="-3"/>
        </w:rPr>
        <w:t xml:space="preserve"> </w:t>
      </w:r>
      <w:r w:rsidRPr="00DE3A44">
        <w:t>Cod</w:t>
      </w:r>
      <w:r w:rsidRPr="00DE3A44">
        <w:rPr>
          <w:spacing w:val="-1"/>
        </w:rPr>
        <w:t xml:space="preserve"> </w:t>
      </w:r>
      <w:r w:rsidRPr="00DE3A44">
        <w:t>de conduită;</w:t>
      </w:r>
    </w:p>
    <w:p w:rsidR="00327C4E" w:rsidRPr="00DE3A44" w:rsidRDefault="00E505CF" w:rsidP="00DE3A44">
      <w:pPr>
        <w:pStyle w:val="ListParagraph"/>
        <w:numPr>
          <w:ilvl w:val="0"/>
          <w:numId w:val="18"/>
        </w:numPr>
        <w:tabs>
          <w:tab w:val="left" w:pos="1090"/>
        </w:tabs>
        <w:spacing w:before="5" w:line="228" w:lineRule="auto"/>
        <w:ind w:left="166" w:right="297" w:firstLine="527"/>
        <w:jc w:val="both"/>
      </w:pPr>
      <w:r w:rsidRPr="00DE3A44">
        <w:t>Asigurarea unei cooperări interinstituţionale corespunzătoare cu privire</w:t>
      </w:r>
      <w:r w:rsidRPr="00DE3A44">
        <w:rPr>
          <w:spacing w:val="1"/>
        </w:rPr>
        <w:t xml:space="preserve"> </w:t>
      </w:r>
      <w:r w:rsidRPr="00DE3A44">
        <w:t>la raportarea gradului de implementare a recomandărilor formulate de organismele</w:t>
      </w:r>
      <w:r w:rsidRPr="00DE3A44">
        <w:rPr>
          <w:spacing w:val="-130"/>
        </w:rPr>
        <w:t xml:space="preserve"> </w:t>
      </w:r>
      <w:r w:rsidRPr="00DE3A44">
        <w:t>internaţionale</w:t>
      </w:r>
      <w:r w:rsidRPr="00DE3A44">
        <w:rPr>
          <w:spacing w:val="-1"/>
        </w:rPr>
        <w:t xml:space="preserve"> </w:t>
      </w:r>
      <w:r w:rsidRPr="00DE3A44">
        <w:t>în materia</w:t>
      </w:r>
      <w:r w:rsidRPr="00DE3A44">
        <w:rPr>
          <w:spacing w:val="-2"/>
        </w:rPr>
        <w:t xml:space="preserve"> </w:t>
      </w:r>
      <w:r w:rsidRPr="00DE3A44">
        <w:t>luptei împotriva</w:t>
      </w:r>
      <w:r w:rsidRPr="00DE3A44">
        <w:rPr>
          <w:spacing w:val="-3"/>
        </w:rPr>
        <w:t xml:space="preserve"> </w:t>
      </w:r>
      <w:r w:rsidRPr="00DE3A44">
        <w:t>corupţiei.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┌──────┬───────────────────┬───────────┐</w:t>
      </w:r>
    </w:p>
    <w:p w:rsidR="00327C4E" w:rsidRPr="00DE3A44" w:rsidRDefault="00E505CF" w:rsidP="00DE3A44">
      <w:pPr>
        <w:pStyle w:val="BodyText"/>
        <w:tabs>
          <w:tab w:val="left" w:pos="3730"/>
          <w:tab w:val="left" w:pos="5314"/>
        </w:tabs>
        <w:spacing w:line="243" w:lineRule="exact"/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22"/>
          <w:headerReference w:type="default" r:id="rId23"/>
          <w:footerReference w:type="even" r:id="rId24"/>
          <w:footerReference w:type="default" r:id="rId25"/>
          <w:pgSz w:w="11910" w:h="16840"/>
          <w:pgMar w:top="800" w:right="480" w:bottom="840" w:left="400" w:header="565" w:footer="653" w:gutter="0"/>
          <w:pgNumType w:start="37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1089"/>
          <w:tab w:val="left" w:pos="3730"/>
          <w:tab w:val="left" w:pos="5314"/>
        </w:tabs>
        <w:spacing w:before="101" w:line="240" w:lineRule="auto"/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376"/>
        <w:gridCol w:w="1847"/>
        <w:gridCol w:w="446"/>
      </w:tblGrid>
      <w:tr w:rsidR="00327C4E" w:rsidRPr="00DE3A44">
        <w:trPr>
          <w:trHeight w:val="237"/>
        </w:trPr>
        <w:tc>
          <w:tcPr>
            <w:tcW w:w="537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spacing w:line="224" w:lineRule="exact"/>
              <w:ind w:left="528"/>
              <w:jc w:val="both"/>
            </w:pPr>
            <w:r w:rsidRPr="00DE3A44">
              <w:t>│Trim.</w:t>
            </w:r>
            <w:r w:rsidRPr="00DE3A44">
              <w:rPr>
                <w:spacing w:val="-2"/>
              </w:rPr>
              <w:t xml:space="preserve"> </w:t>
            </w:r>
            <w:r w:rsidRPr="00DE3A44">
              <w:t>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spacing w:line="224" w:lineRule="exact"/>
              <w:ind w:left="528"/>
              <w:jc w:val="both"/>
            </w:pPr>
            <w:r w:rsidRPr="00DE3A44">
              <w:t>│2022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1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├──────┤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8"/>
              <w:jc w:val="both"/>
            </w:pPr>
            <w:r w:rsidRPr="00DE3A44">
              <w:t>├───────────┤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jc w:val="both"/>
            </w:pPr>
            <w:r w:rsidRPr="00DE3A44">
              <w:t>│2.</w:t>
            </w:r>
            <w:r w:rsidRPr="00DE3A44">
              <w:tab/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ind w:left="528"/>
              <w:jc w:val="both"/>
            </w:pPr>
            <w:r w:rsidRPr="00DE3A44">
              <w:t>│Trim.</w:t>
            </w:r>
            <w:r w:rsidRPr="00DE3A44">
              <w:rPr>
                <w:spacing w:val="-2"/>
              </w:rPr>
              <w:t xml:space="preserve"> </w:t>
            </w:r>
            <w:r w:rsidRPr="00DE3A44">
              <w:t>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jc w:val="both"/>
            </w:pPr>
            <w:r w:rsidRPr="00DE3A44">
              <w:t>│</w:t>
            </w:r>
            <w:r w:rsidRPr="00DE3A44">
              <w:tab/>
              <w:t>│Parlamentul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ind w:left="528"/>
              <w:jc w:val="both"/>
            </w:pPr>
            <w:r w:rsidRPr="00DE3A44">
              <w:t>│2022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├──────┤României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ind w:left="528"/>
              <w:jc w:val="both"/>
            </w:pPr>
            <w:r w:rsidRPr="00DE3A44">
              <w:t>├───────────┤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jc w:val="both"/>
            </w:pPr>
            <w:r w:rsidRPr="00DE3A44">
              <w:t>│3.</w:t>
            </w:r>
            <w:r w:rsidRPr="00DE3A44">
              <w:tab/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ind w:left="528"/>
              <w:jc w:val="both"/>
            </w:pPr>
            <w:r w:rsidRPr="00DE3A44">
              <w:t>│Trim.</w:t>
            </w:r>
            <w:r w:rsidRPr="00DE3A44">
              <w:rPr>
                <w:spacing w:val="-2"/>
              </w:rPr>
              <w:t xml:space="preserve"> </w:t>
            </w:r>
            <w:r w:rsidRPr="00DE3A44">
              <w:t>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ind w:left="528"/>
              <w:jc w:val="both"/>
            </w:pPr>
            <w:r w:rsidRPr="00DE3A44">
              <w:t>│2022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├──────┤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ind w:left="528"/>
              <w:jc w:val="both"/>
            </w:pPr>
            <w:r w:rsidRPr="00DE3A44">
              <w:t>├───────────┤</w:t>
            </w:r>
          </w:p>
        </w:tc>
      </w:tr>
      <w:tr w:rsidR="00327C4E" w:rsidRPr="00DE3A44">
        <w:trPr>
          <w:trHeight w:val="237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jc w:val="both"/>
            </w:pPr>
            <w:r w:rsidRPr="00DE3A44">
              <w:t>│4.</w:t>
            </w:r>
            <w:r w:rsidRPr="00DE3A44">
              <w:tab/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ind w:left="528"/>
              <w:jc w:val="both"/>
            </w:pPr>
            <w:r w:rsidRPr="00DE3A44">
              <w:t>│Trim.</w:t>
            </w:r>
            <w:r w:rsidRPr="00DE3A44">
              <w:rPr>
                <w:spacing w:val="-2"/>
              </w:rPr>
              <w:t xml:space="preserve"> </w:t>
            </w:r>
            <w:r w:rsidRPr="00DE3A44">
              <w:t>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30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972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229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11"/>
              </w:tabs>
              <w:spacing w:line="224" w:lineRule="exact"/>
              <w:ind w:left="528"/>
              <w:jc w:val="both"/>
            </w:pPr>
            <w:r w:rsidRPr="00DE3A44">
              <w:t>│2022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</w:p>
        </w:tc>
        <w:tc>
          <w:tcPr>
            <w:tcW w:w="422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4"/>
              </w:tabs>
              <w:spacing w:line="224" w:lineRule="exact"/>
              <w:ind w:left="263"/>
              <w:jc w:val="both"/>
            </w:pPr>
            <w:r w:rsidRPr="00DE3A44">
              <w:t>│Senatul</w:t>
            </w:r>
            <w:r w:rsidRPr="00DE3A44">
              <w:rPr>
                <w:spacing w:val="-2"/>
              </w:rPr>
              <w:t xml:space="preserve"> </w:t>
            </w:r>
            <w:r w:rsidRPr="00DE3A44">
              <w:t>României</w:t>
            </w:r>
            <w:r w:rsidRPr="00DE3A44">
              <w:tab/>
              <w:t>│Trim.</w:t>
            </w:r>
            <w:r w:rsidRPr="00DE3A44">
              <w:rPr>
                <w:spacing w:val="-1"/>
              </w:rPr>
              <w:t xml:space="preserve"> </w:t>
            </w:r>
            <w:r w:rsidRPr="00DE3A44">
              <w:t>I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22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4"/>
              </w:tabs>
              <w:spacing w:line="224" w:lineRule="exact"/>
              <w:ind w:left="263"/>
              <w:jc w:val="both"/>
            </w:pPr>
            <w:r w:rsidRPr="00DE3A44">
              <w:t>│</w:t>
            </w:r>
            <w:r w:rsidRPr="00DE3A44">
              <w:tab/>
              <w:t>│2022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├──────┼───────────────────┼───────────┤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│6.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18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8"/>
              <w:jc w:val="both"/>
            </w:pPr>
            <w:r w:rsidRPr="00DE3A44">
              <w:t>│Trim.</w:t>
            </w:r>
            <w:r w:rsidRPr="00DE3A44">
              <w:rPr>
                <w:spacing w:val="-2"/>
              </w:rPr>
              <w:t xml:space="preserve"> </w:t>
            </w:r>
            <w:r w:rsidRPr="00DE3A44">
              <w:t>I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│Parlamentul</w:t>
            </w:r>
          </w:p>
        </w:tc>
        <w:tc>
          <w:tcPr>
            <w:tcW w:w="18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8"/>
              <w:jc w:val="both"/>
            </w:pPr>
            <w:r w:rsidRPr="00DE3A44">
              <w:t>│2022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3730"/>
        </w:tabs>
        <w:spacing w:line="218" w:lineRule="exact"/>
        <w:jc w:val="both"/>
      </w:pPr>
      <w:r w:rsidRPr="00DE3A44">
        <w:t>├──────┤României</w:t>
      </w:r>
      <w:r w:rsidRPr="00DE3A44">
        <w:tab/>
        <w:t>├───────────┤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730"/>
        </w:tabs>
        <w:jc w:val="both"/>
      </w:pPr>
      <w:r w:rsidRPr="00DE3A44">
        <w:t>│7.</w:t>
      </w:r>
      <w:r w:rsidRPr="00DE3A44">
        <w:tab/>
        <w:t>│</w:t>
      </w:r>
      <w:r w:rsidRPr="00DE3A44">
        <w:tab/>
        <w:t>│Permanent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└──────┴───────────────────┴───────────┘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546" w:firstLine="1055"/>
        <w:jc w:val="both"/>
      </w:pPr>
      <w:r w:rsidRPr="00DE3A44">
        <w:t>Obiectiv specific nr. 4.8. - Creşterea integrităţii, reducerea</w:t>
      </w:r>
      <w:r w:rsidRPr="00DE3A44">
        <w:rPr>
          <w:spacing w:val="1"/>
        </w:rPr>
        <w:t xml:space="preserve"> </w:t>
      </w:r>
      <w:r w:rsidRPr="00DE3A44">
        <w:t>vulnerabilităţilor şi a riscurilor de corupţie în domeniul protecţiei mediului</w:t>
      </w:r>
      <w:r w:rsidRPr="00DE3A44">
        <w:rPr>
          <w:spacing w:val="-130"/>
        </w:rPr>
        <w:t xml:space="preserve"> </w:t>
      </w:r>
      <w:r w:rsidRPr="00DE3A44">
        <w:t>înconjurător</w:t>
      </w:r>
    </w:p>
    <w:p w:rsidR="00327C4E" w:rsidRPr="00DE3A44" w:rsidRDefault="00E505CF" w:rsidP="00DE3A44">
      <w:pPr>
        <w:pStyle w:val="ListParagraph"/>
        <w:numPr>
          <w:ilvl w:val="0"/>
          <w:numId w:val="16"/>
        </w:numPr>
        <w:tabs>
          <w:tab w:val="left" w:pos="1090"/>
        </w:tabs>
        <w:spacing w:before="3" w:line="228" w:lineRule="auto"/>
        <w:ind w:right="692" w:firstLine="527"/>
        <w:jc w:val="both"/>
      </w:pPr>
      <w:r w:rsidRPr="00DE3A44">
        <w:t>Instruirea personalului din cadrul autorităţilor publice centrale şi</w:t>
      </w:r>
      <w:r w:rsidRPr="00DE3A44">
        <w:rPr>
          <w:spacing w:val="1"/>
        </w:rPr>
        <w:t xml:space="preserve"> </w:t>
      </w:r>
      <w:r w:rsidRPr="00DE3A44">
        <w:t>locale şi a reprezentanţilor sectorului privat cu privire la aspectele de</w:t>
      </w:r>
      <w:r w:rsidRPr="00DE3A44">
        <w:rPr>
          <w:spacing w:val="1"/>
        </w:rPr>
        <w:t xml:space="preserve"> </w:t>
      </w:r>
      <w:r w:rsidRPr="00DE3A44">
        <w:t>integritate specifice domeniului mediului înconjurător (inclusiv gestionarea</w:t>
      </w:r>
      <w:r w:rsidRPr="00DE3A44">
        <w:rPr>
          <w:spacing w:val="1"/>
        </w:rPr>
        <w:t xml:space="preserve"> </w:t>
      </w:r>
      <w:r w:rsidRPr="00DE3A44">
        <w:t>conflictelor de interese în procesul de aplicare a legislaţiei de mediu şi de</w:t>
      </w:r>
      <w:r w:rsidRPr="00DE3A44">
        <w:rPr>
          <w:spacing w:val="-130"/>
        </w:rPr>
        <w:t xml:space="preserve"> </w:t>
      </w:r>
      <w:r w:rsidRPr="00DE3A44">
        <w:t>utilizare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resurselor naturale)</w:t>
      </w:r>
      <w:r w:rsidRPr="00DE3A44">
        <w:rPr>
          <w:spacing w:val="-1"/>
        </w:rPr>
        <w:t xml:space="preserve"> </w:t>
      </w:r>
      <w:r w:rsidRPr="00DE3A44">
        <w:t>şi diminuarea</w:t>
      </w:r>
      <w:r w:rsidRPr="00DE3A44">
        <w:rPr>
          <w:spacing w:val="-3"/>
        </w:rPr>
        <w:t xml:space="preserve"> </w:t>
      </w:r>
      <w:r w:rsidRPr="00DE3A44">
        <w:t>riscurilor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corupţie;</w:t>
      </w:r>
    </w:p>
    <w:p w:rsidR="00327C4E" w:rsidRPr="00DE3A44" w:rsidRDefault="00E505CF" w:rsidP="00DE3A44">
      <w:pPr>
        <w:pStyle w:val="ListParagraph"/>
        <w:numPr>
          <w:ilvl w:val="0"/>
          <w:numId w:val="16"/>
        </w:numPr>
        <w:tabs>
          <w:tab w:val="left" w:pos="1090"/>
        </w:tabs>
        <w:spacing w:line="238" w:lineRule="exact"/>
        <w:ind w:left="1089"/>
        <w:jc w:val="both"/>
      </w:pPr>
      <w:r w:rsidRPr="00DE3A44">
        <w:t>Identificarea</w:t>
      </w:r>
      <w:r w:rsidRPr="00DE3A44">
        <w:rPr>
          <w:spacing w:val="-3"/>
        </w:rPr>
        <w:t xml:space="preserve"> </w:t>
      </w:r>
      <w:r w:rsidRPr="00DE3A44">
        <w:t>activităţilor</w:t>
      </w:r>
      <w:r w:rsidRPr="00DE3A44">
        <w:rPr>
          <w:spacing w:val="-2"/>
        </w:rPr>
        <w:t xml:space="preserve"> </w:t>
      </w:r>
      <w:r w:rsidRPr="00DE3A44">
        <w:t>care sunt</w:t>
      </w:r>
      <w:r w:rsidRPr="00DE3A44">
        <w:rPr>
          <w:spacing w:val="-1"/>
        </w:rPr>
        <w:t xml:space="preserve"> </w:t>
      </w:r>
      <w:r w:rsidRPr="00DE3A44">
        <w:t>cele mai vulnerabile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3"/>
        </w:rPr>
        <w:t xml:space="preserve"> </w:t>
      </w:r>
      <w:r w:rsidRPr="00DE3A44">
        <w:t>corupţie;</w:t>
      </w:r>
    </w:p>
    <w:p w:rsidR="00327C4E" w:rsidRPr="00DE3A44" w:rsidRDefault="00E505CF" w:rsidP="00DE3A44">
      <w:pPr>
        <w:pStyle w:val="ListParagraph"/>
        <w:numPr>
          <w:ilvl w:val="0"/>
          <w:numId w:val="16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Colaborarea cu PÎCCJ, CSM, INM, ME şi MAI în vederea dezvoltării unei</w:t>
      </w:r>
      <w:r w:rsidRPr="00DE3A44">
        <w:rPr>
          <w:spacing w:val="1"/>
        </w:rPr>
        <w:t xml:space="preserve"> </w:t>
      </w:r>
      <w:r w:rsidRPr="00DE3A44">
        <w:t>curricule pt formarea profesională a practicienilor implicaţi în prevenirea şi</w:t>
      </w:r>
      <w:r w:rsidRPr="00DE3A44">
        <w:rPr>
          <w:spacing w:val="1"/>
        </w:rPr>
        <w:t xml:space="preserve"> </w:t>
      </w:r>
      <w:r w:rsidRPr="00DE3A44">
        <w:t>combaterea criminalităţii de mediu, care să includă aspecte privind prevenirea şi</w:t>
      </w:r>
      <w:r w:rsidRPr="00DE3A44">
        <w:rPr>
          <w:spacing w:val="-130"/>
        </w:rPr>
        <w:t xml:space="preserve"> </w:t>
      </w:r>
      <w:r w:rsidRPr="00DE3A44">
        <w:t>combaterea faptelor de corupţie asociate (Recomandare 8. GENVAL - ar trebui să</w:t>
      </w:r>
      <w:r w:rsidRPr="00DE3A44">
        <w:rPr>
          <w:spacing w:val="1"/>
        </w:rPr>
        <w:t xml:space="preserve"> </w:t>
      </w:r>
      <w:r w:rsidRPr="00DE3A44">
        <w:t>ofere mai multe oportunităţi de formare pentru practicienii implicaţi în</w:t>
      </w:r>
      <w:r w:rsidRPr="00DE3A44">
        <w:rPr>
          <w:spacing w:val="1"/>
        </w:rPr>
        <w:t xml:space="preserve"> </w:t>
      </w:r>
      <w:r w:rsidRPr="00DE3A44">
        <w:t>depistarea şi/sau combaterea infracţiunilor împotriva mediului (de exemplu</w:t>
      </w:r>
      <w:r w:rsidRPr="00DE3A44">
        <w:rPr>
          <w:spacing w:val="1"/>
        </w:rPr>
        <w:t xml:space="preserve"> </w:t>
      </w:r>
      <w:r w:rsidRPr="00DE3A44">
        <w:t>poliţia,</w:t>
      </w:r>
      <w:r w:rsidRPr="00DE3A44">
        <w:rPr>
          <w:spacing w:val="-1"/>
        </w:rPr>
        <w:t xml:space="preserve"> </w:t>
      </w:r>
      <w:r w:rsidRPr="00DE3A44">
        <w:t>autorităţile vamale,</w:t>
      </w:r>
      <w:r w:rsidRPr="00DE3A44">
        <w:rPr>
          <w:spacing w:val="-2"/>
        </w:rPr>
        <w:t xml:space="preserve"> </w:t>
      </w:r>
      <w:r w:rsidRPr="00DE3A44">
        <w:t>procurori şi</w:t>
      </w:r>
      <w:r w:rsidRPr="00DE3A44">
        <w:rPr>
          <w:spacing w:val="-2"/>
        </w:rPr>
        <w:t xml:space="preserve"> </w:t>
      </w:r>
      <w:r w:rsidRPr="00DE3A44">
        <w:t>judecători);</w:t>
      </w:r>
    </w:p>
    <w:p w:rsidR="00327C4E" w:rsidRPr="00DE3A44" w:rsidRDefault="00E505CF" w:rsidP="00DE3A44">
      <w:pPr>
        <w:pStyle w:val="ListParagraph"/>
        <w:numPr>
          <w:ilvl w:val="0"/>
          <w:numId w:val="16"/>
        </w:numPr>
        <w:tabs>
          <w:tab w:val="left" w:pos="1090"/>
        </w:tabs>
        <w:spacing w:before="6" w:line="228" w:lineRule="auto"/>
        <w:ind w:right="430" w:firstLine="527"/>
        <w:jc w:val="both"/>
      </w:pPr>
      <w:r w:rsidRPr="00DE3A44">
        <w:t>Dezvoltarea/consolidarea parteneriatelor cu organizaţiile non-</w:t>
      </w:r>
      <w:r w:rsidRPr="00DE3A44">
        <w:rPr>
          <w:spacing w:val="1"/>
        </w:rPr>
        <w:t xml:space="preserve"> </w:t>
      </w:r>
      <w:r w:rsidRPr="00DE3A44">
        <w:t>guvernamentale/sectorul privat ce activează în domeniul protecţiei mediului</w:t>
      </w:r>
      <w:r w:rsidRPr="00DE3A44">
        <w:rPr>
          <w:spacing w:val="1"/>
        </w:rPr>
        <w:t xml:space="preserve"> </w:t>
      </w:r>
      <w:r w:rsidRPr="00DE3A44">
        <w:t>(GENVAL 10.1.2. 2. statele membre sunt încurajate să elaboreze instrumente</w:t>
      </w:r>
      <w:r w:rsidRPr="00DE3A44">
        <w:rPr>
          <w:spacing w:val="1"/>
        </w:rPr>
        <w:t xml:space="preserve"> </w:t>
      </w:r>
      <w:r w:rsidRPr="00DE3A44">
        <w:t>eficace de cooperare cu ONG-urile pentru îmbunătăţirea soluţionării plângerilor</w:t>
      </w:r>
      <w:r w:rsidRPr="00DE3A44">
        <w:rPr>
          <w:spacing w:val="-130"/>
        </w:rPr>
        <w:t xml:space="preserve"> </w:t>
      </w:r>
      <w:r w:rsidRPr="00DE3A44">
        <w:t>din domeniul mediului, precum cele stabilite între autorităţile române şi</w:t>
      </w:r>
      <w:r w:rsidRPr="00DE3A44">
        <w:rPr>
          <w:spacing w:val="1"/>
        </w:rPr>
        <w:t xml:space="preserve"> </w:t>
      </w:r>
      <w:r w:rsidRPr="00DE3A44">
        <w:t>Greenpeace;</w:t>
      </w:r>
      <w:r w:rsidRPr="00DE3A44">
        <w:rPr>
          <w:spacing w:val="-3"/>
        </w:rPr>
        <w:t xml:space="preserve"> </w:t>
      </w:r>
      <w:r w:rsidRPr="00DE3A44">
        <w:t>(a se vedea 5.1.5</w:t>
      </w:r>
      <w:r w:rsidRPr="00DE3A44">
        <w:rPr>
          <w:spacing w:val="-2"/>
        </w:rPr>
        <w:t xml:space="preserve"> </w:t>
      </w:r>
      <w:r w:rsidRPr="00DE3A44">
        <w:t>şi 5.5).</w: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before="1"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├──────┼─────────────────────┼─────────┤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969"/>
        <w:gridCol w:w="1254"/>
        <w:gridCol w:w="446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│MM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instituţiile</w:t>
            </w:r>
          </w:p>
        </w:tc>
        <w:tc>
          <w:tcPr>
            <w:tcW w:w="125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│subordonate,</w:t>
            </w:r>
            <w:r w:rsidRPr="00DE3A44">
              <w:rPr>
                <w:spacing w:val="-1"/>
              </w:rPr>
              <w:t xml:space="preserve"> </w:t>
            </w:r>
            <w:r w:rsidRPr="00DE3A44">
              <w:t>sub</w:t>
            </w:r>
          </w:p>
        </w:tc>
        <w:tc>
          <w:tcPr>
            <w:tcW w:w="1254" w:type="dxa"/>
          </w:tcPr>
          <w:p w:rsidR="00327C4E" w:rsidRPr="00DE3A44" w:rsidRDefault="00E505CF" w:rsidP="00DE3A44">
            <w:pPr>
              <w:pStyle w:val="TableParagraph"/>
              <w:ind w:left="198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│1.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│autoritate,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1254" w:type="dxa"/>
          </w:tcPr>
          <w:p w:rsidR="00327C4E" w:rsidRPr="00DE3A44" w:rsidRDefault="00E505CF" w:rsidP="00DE3A44">
            <w:pPr>
              <w:pStyle w:val="TableParagraph"/>
              <w:ind w:left="198"/>
              <w:jc w:val="both"/>
            </w:pPr>
            <w:r w:rsidRPr="00DE3A44">
              <w:t>│Anual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│coordonarea</w:t>
            </w:r>
          </w:p>
        </w:tc>
        <w:tc>
          <w:tcPr>
            <w:tcW w:w="1254" w:type="dxa"/>
          </w:tcPr>
          <w:p w:rsidR="00327C4E" w:rsidRPr="00DE3A44" w:rsidRDefault="00E505CF" w:rsidP="00DE3A44">
            <w:pPr>
              <w:pStyle w:val="TableParagraph"/>
              <w:ind w:left="198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│acestuia</w:t>
            </w:r>
          </w:p>
        </w:tc>
        <w:tc>
          <w:tcPr>
            <w:tcW w:w="125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├──────┼─────────────────────┼─────────┤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22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7"/>
              </w:tabs>
              <w:spacing w:line="224" w:lineRule="exact"/>
              <w:ind w:left="263"/>
              <w:jc w:val="both"/>
            </w:pPr>
            <w:r w:rsidRPr="00DE3A44">
              <w:t>│MM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instituţiile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22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7"/>
              </w:tabs>
              <w:spacing w:line="224" w:lineRule="exact"/>
              <w:ind w:left="263"/>
              <w:jc w:val="both"/>
            </w:pPr>
            <w:r w:rsidRPr="00DE3A44">
              <w:t>│subordonate,</w:t>
            </w:r>
            <w:r w:rsidRPr="00DE3A44">
              <w:rPr>
                <w:spacing w:val="-2"/>
              </w:rPr>
              <w:t xml:space="preserve"> </w:t>
            </w:r>
            <w:r w:rsidRPr="00DE3A44">
              <w:t>sub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99" style="width:538.6pt;height:.4pt;mso-position-horizontal-relative:char;mso-position-vertical-relative:line" coordsize="10772,8">
            <v:line id="_x0000_s2100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969"/>
        <w:gridCol w:w="1189"/>
        <w:gridCol w:w="511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│2.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│autoritate,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8"/>
              <w:jc w:val="both"/>
            </w:pPr>
            <w:r w:rsidRPr="00DE3A44">
              <w:t>│2023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│coordonarea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3"/>
              <w:jc w:val="both"/>
            </w:pPr>
            <w:r w:rsidRPr="00DE3A44">
              <w:t>│acestuia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79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├──────┼─────────────────────┼─────────┤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│MM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instituţiile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│subordonate,</w:t>
            </w:r>
            <w:r w:rsidRPr="00DE3A44">
              <w:rPr>
                <w:spacing w:val="-1"/>
              </w:rPr>
              <w:t xml:space="preserve"> </w:t>
            </w:r>
            <w:r w:rsidRPr="00DE3A44">
              <w:t>sub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│autoritate,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3"/>
              <w:jc w:val="both"/>
            </w:pPr>
            <w:r w:rsidRPr="00DE3A44">
              <w:t>│coordonarea</w:t>
            </w:r>
          </w:p>
        </w:tc>
        <w:tc>
          <w:tcPr>
            <w:tcW w:w="118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8"/>
              <w:jc w:val="both"/>
            </w:pPr>
            <w:r w:rsidRPr="00DE3A44">
              <w:t>│</w:t>
            </w:r>
          </w:p>
        </w:tc>
        <w:tc>
          <w:tcPr>
            <w:tcW w:w="51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│3.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│acestuia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8"/>
              <w:jc w:val="both"/>
            </w:pPr>
            <w:r w:rsidRPr="00DE3A44">
              <w:t>│2022-2023│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│PÎCCJ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518"/>
              </w:tabs>
              <w:spacing w:before="7" w:line="211" w:lineRule="exact"/>
              <w:ind w:left="198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│CSM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518"/>
              </w:tabs>
              <w:spacing w:before="7" w:line="211" w:lineRule="exact"/>
              <w:ind w:left="198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│INM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518"/>
              </w:tabs>
              <w:spacing w:before="7" w:line="211" w:lineRule="exact"/>
              <w:ind w:left="198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│ME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518"/>
              </w:tabs>
              <w:spacing w:before="7" w:line="211" w:lineRule="exact"/>
              <w:ind w:left="198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96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3"/>
              <w:jc w:val="both"/>
            </w:pPr>
            <w:r w:rsidRPr="00DE3A44">
              <w:t>│MAI</w:t>
            </w:r>
          </w:p>
        </w:tc>
        <w:tc>
          <w:tcPr>
            <w:tcW w:w="170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1518"/>
              </w:tabs>
              <w:spacing w:before="7" w:line="217" w:lineRule="exact"/>
              <w:ind w:left="198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instituţiile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│subordonate,</w:t>
      </w:r>
      <w:r w:rsidRPr="00DE3A44">
        <w:rPr>
          <w:spacing w:val="-2"/>
        </w:rPr>
        <w:t xml:space="preserve"> </w:t>
      </w:r>
      <w:r w:rsidRPr="00DE3A44">
        <w:t>sub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│4.</w:t>
      </w:r>
      <w:r w:rsidRPr="00DE3A44">
        <w:tab/>
        <w:t>│autoritate,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│coordonarea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│acestuia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│PÎCCJ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03" w:firstLine="1055"/>
        <w:jc w:val="both"/>
      </w:pPr>
      <w:r w:rsidRPr="00DE3A44">
        <w:t>Obiectiv specific nr. 4.9. - Creşterea integrităţii, reducerea</w:t>
      </w:r>
      <w:r w:rsidRPr="00DE3A44">
        <w:rPr>
          <w:spacing w:val="-130"/>
        </w:rPr>
        <w:t xml:space="preserve"> </w:t>
      </w:r>
      <w:r w:rsidRPr="00DE3A44">
        <w:t>vulnerabilităţilor şi a riscurilor de corupţie în domeniul protejării</w:t>
      </w:r>
      <w:r w:rsidRPr="00DE3A44">
        <w:rPr>
          <w:spacing w:val="1"/>
        </w:rPr>
        <w:t xml:space="preserve"> </w:t>
      </w:r>
      <w:r w:rsidRPr="00DE3A44">
        <w:t>patrimoniului</w:t>
      </w:r>
      <w:r w:rsidRPr="00DE3A44">
        <w:rPr>
          <w:spacing w:val="-1"/>
        </w:rPr>
        <w:t xml:space="preserve"> </w:t>
      </w:r>
      <w:r w:rsidRPr="00DE3A44">
        <w:t>cultural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2" w:line="228" w:lineRule="auto"/>
        <w:ind w:right="957" w:firstLine="527"/>
        <w:jc w:val="both"/>
      </w:pPr>
      <w:r w:rsidRPr="00DE3A44">
        <w:t>Adoptarea unui cadru transparent, bazat pe criterii obiective pentru</w:t>
      </w:r>
      <w:r w:rsidRPr="00DE3A44">
        <w:rPr>
          <w:spacing w:val="-130"/>
        </w:rPr>
        <w:t xml:space="preserve"> </w:t>
      </w:r>
      <w:r w:rsidRPr="00DE3A44">
        <w:t>numirea,</w:t>
      </w:r>
      <w:r w:rsidRPr="00DE3A44">
        <w:rPr>
          <w:spacing w:val="-1"/>
        </w:rPr>
        <w:t xml:space="preserve"> </w:t>
      </w:r>
      <w:r w:rsidRPr="00DE3A44">
        <w:t>organizarea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funcţionarea comisiilor</w:t>
      </w:r>
      <w:r w:rsidRPr="00DE3A44">
        <w:rPr>
          <w:spacing w:val="-3"/>
        </w:rPr>
        <w:t xml:space="preserve"> </w:t>
      </w:r>
      <w:r w:rsidRPr="00DE3A44">
        <w:t>de specialitate;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2" w:line="228" w:lineRule="auto"/>
        <w:ind w:right="1220" w:firstLine="527"/>
        <w:jc w:val="both"/>
      </w:pPr>
      <w:r w:rsidRPr="00DE3A44">
        <w:t>Identificarea situaţiilor care pot genera conflicte de interese pe</w:t>
      </w:r>
      <w:r w:rsidRPr="00DE3A44">
        <w:rPr>
          <w:spacing w:val="-130"/>
        </w:rPr>
        <w:t xml:space="preserve"> </w:t>
      </w:r>
      <w:r w:rsidRPr="00DE3A44">
        <w:t>parcursul</w:t>
      </w:r>
      <w:r w:rsidRPr="00DE3A44">
        <w:rPr>
          <w:spacing w:val="-2"/>
        </w:rPr>
        <w:t xml:space="preserve"> </w:t>
      </w:r>
      <w:r w:rsidRPr="00DE3A44">
        <w:t>emiterii</w:t>
      </w:r>
      <w:r w:rsidRPr="00DE3A44">
        <w:rPr>
          <w:spacing w:val="-2"/>
        </w:rPr>
        <w:t xml:space="preserve"> </w:t>
      </w:r>
      <w:r w:rsidRPr="00DE3A44">
        <w:t>certificatelor,</w:t>
      </w:r>
      <w:r w:rsidRPr="00DE3A44">
        <w:rPr>
          <w:spacing w:val="-4"/>
        </w:rPr>
        <w:t xml:space="preserve"> </w:t>
      </w:r>
      <w:r w:rsidRPr="00DE3A44">
        <w:t>acordurilor,</w:t>
      </w:r>
      <w:r w:rsidRPr="00DE3A44">
        <w:rPr>
          <w:spacing w:val="-3"/>
        </w:rPr>
        <w:t xml:space="preserve"> </w:t>
      </w:r>
      <w:r w:rsidRPr="00DE3A44">
        <w:t>avizelor,</w:t>
      </w:r>
      <w:r w:rsidRPr="00DE3A44">
        <w:rPr>
          <w:spacing w:val="-2"/>
        </w:rPr>
        <w:t xml:space="preserve"> </w:t>
      </w:r>
      <w:r w:rsidRPr="00DE3A44">
        <w:t>autorizaţiilor;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Adoptarea unui cod de etică pentru membrii comisiilor de specialitate,</w:t>
      </w:r>
      <w:r w:rsidRPr="00DE3A44">
        <w:rPr>
          <w:spacing w:val="-130"/>
        </w:rPr>
        <w:t xml:space="preserve"> </w:t>
      </w:r>
      <w:r w:rsidRPr="00DE3A44">
        <w:t>precum şi reglementarea obligaţiei membrilor comisiilor de specialitate de a</w:t>
      </w:r>
      <w:r w:rsidRPr="00DE3A44">
        <w:rPr>
          <w:spacing w:val="1"/>
        </w:rPr>
        <w:t xml:space="preserve"> </w:t>
      </w:r>
      <w:r w:rsidRPr="00DE3A44">
        <w:t>depune</w:t>
      </w:r>
      <w:r w:rsidRPr="00DE3A44">
        <w:rPr>
          <w:spacing w:val="-3"/>
        </w:rPr>
        <w:t xml:space="preserve"> </w:t>
      </w:r>
      <w:r w:rsidRPr="00DE3A44">
        <w:t>declaraţii de</w:t>
      </w:r>
      <w:r w:rsidRPr="00DE3A44">
        <w:rPr>
          <w:spacing w:val="-2"/>
        </w:rPr>
        <w:t xml:space="preserve"> </w:t>
      </w:r>
      <w:r w:rsidRPr="00DE3A44">
        <w:t>interese;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Transparentizarea, simplificarea şi informatizarea procesului de emitere a</w:t>
      </w:r>
      <w:r w:rsidRPr="00DE3A44">
        <w:rPr>
          <w:spacing w:val="-130"/>
        </w:rPr>
        <w:t xml:space="preserve"> </w:t>
      </w:r>
      <w:r w:rsidRPr="00DE3A44">
        <w:t>certificatelor, acordurilor, avizelor, autorizaţiilor şi ordinelor de ministru</w:t>
      </w:r>
      <w:r w:rsidRPr="00DE3A44">
        <w:rPr>
          <w:spacing w:val="1"/>
        </w:rPr>
        <w:t xml:space="preserve"> </w:t>
      </w:r>
      <w:r w:rsidRPr="00DE3A44">
        <w:t>referitoare</w:t>
      </w:r>
      <w:r w:rsidRPr="00DE3A44">
        <w:rPr>
          <w:spacing w:val="-3"/>
        </w:rPr>
        <w:t xml:space="preserve"> </w:t>
      </w:r>
      <w:r w:rsidRPr="00DE3A44">
        <w:t>la obiective</w:t>
      </w:r>
      <w:r w:rsidRPr="00DE3A44">
        <w:rPr>
          <w:spacing w:val="-2"/>
        </w:rPr>
        <w:t xml:space="preserve"> </w:t>
      </w:r>
      <w:r w:rsidRPr="00DE3A44">
        <w:t>de patrimoniu</w:t>
      </w:r>
      <w:r w:rsidRPr="00DE3A44">
        <w:rPr>
          <w:spacing w:val="-2"/>
        </w:rPr>
        <w:t xml:space="preserve"> </w:t>
      </w:r>
      <w:r w:rsidRPr="00DE3A44">
        <w:t>cultural;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3" w:line="228" w:lineRule="auto"/>
        <w:ind w:right="560" w:firstLine="527"/>
        <w:jc w:val="both"/>
      </w:pPr>
      <w:r w:rsidRPr="00DE3A44">
        <w:t>Întărirea mecanismului de inspecţie şi control cu privire la emiterea</w:t>
      </w:r>
      <w:r w:rsidRPr="00DE3A44">
        <w:rPr>
          <w:spacing w:val="1"/>
        </w:rPr>
        <w:t xml:space="preserve"> </w:t>
      </w:r>
      <w:r w:rsidRPr="00DE3A44">
        <w:t>certificatelor, acordurilor, avizelor, autorizaţiilor şi ordinelor de ministru</w:t>
      </w:r>
      <w:r w:rsidRPr="00DE3A44">
        <w:rPr>
          <w:spacing w:val="-130"/>
        </w:rPr>
        <w:t xml:space="preserve"> </w:t>
      </w:r>
      <w:r w:rsidRPr="00DE3A44">
        <w:t>referitoare</w:t>
      </w:r>
      <w:r w:rsidRPr="00DE3A44">
        <w:rPr>
          <w:spacing w:val="-3"/>
        </w:rPr>
        <w:t xml:space="preserve"> </w:t>
      </w:r>
      <w:r w:rsidRPr="00DE3A44">
        <w:t>la obiective</w:t>
      </w:r>
      <w:r w:rsidRPr="00DE3A44">
        <w:rPr>
          <w:spacing w:val="-2"/>
        </w:rPr>
        <w:t xml:space="preserve"> </w:t>
      </w:r>
      <w:r w:rsidRPr="00DE3A44">
        <w:t>de patrimoniu</w:t>
      </w:r>
      <w:r w:rsidRPr="00DE3A44">
        <w:rPr>
          <w:spacing w:val="-2"/>
        </w:rPr>
        <w:t xml:space="preserve"> </w:t>
      </w:r>
      <w:r w:rsidRPr="00DE3A44">
        <w:t>cultural;</w:t>
      </w:r>
    </w:p>
    <w:p w:rsidR="00327C4E" w:rsidRPr="00DE3A44" w:rsidRDefault="00E505CF" w:rsidP="00DE3A44">
      <w:pPr>
        <w:pStyle w:val="ListParagraph"/>
        <w:numPr>
          <w:ilvl w:val="0"/>
          <w:numId w:val="15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Elaborarea şi implementarea de proceduri operaţionale având conţinut cadru</w:t>
      </w:r>
      <w:r w:rsidRPr="00DE3A44">
        <w:rPr>
          <w:spacing w:val="-130"/>
        </w:rPr>
        <w:t xml:space="preserve"> </w:t>
      </w:r>
      <w:r w:rsidRPr="00DE3A44">
        <w:t>unitar</w:t>
      </w:r>
      <w:r w:rsidRPr="00DE3A44">
        <w:rPr>
          <w:spacing w:val="-3"/>
        </w:rPr>
        <w:t xml:space="preserve"> </w:t>
      </w:r>
      <w:r w:rsidRPr="00DE3A44">
        <w:t>la nivelul serviciilor</w:t>
      </w:r>
      <w:r w:rsidRPr="00DE3A44">
        <w:rPr>
          <w:spacing w:val="-2"/>
        </w:rPr>
        <w:t xml:space="preserve"> </w:t>
      </w:r>
      <w:r w:rsidRPr="00DE3A44">
        <w:t>deconcentrate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ministerului.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before="1" w:line="243" w:lineRule="exact"/>
        <w:jc w:val="both"/>
      </w:pPr>
      <w:r w:rsidRPr="00DE3A44">
        <w:t>┌──────┬────────────────────┬──────────┐</w:t>
      </w:r>
    </w:p>
    <w:p w:rsidR="00327C4E" w:rsidRPr="00DE3A44" w:rsidRDefault="00E505CF" w:rsidP="00DE3A44">
      <w:pPr>
        <w:pStyle w:val="BodyText"/>
        <w:tabs>
          <w:tab w:val="left" w:pos="386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├──────┼────────────────────┼──────────┤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│1.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</w:tabs>
        <w:jc w:val="both"/>
      </w:pPr>
      <w:r w:rsidRPr="00DE3A44">
        <w:t>│2.</w:t>
      </w:r>
      <w:r w:rsidRPr="00DE3A44">
        <w:tab/>
        <w:t>│</w:t>
      </w:r>
      <w:r w:rsidRPr="00DE3A44">
        <w:tab/>
        <w:t>│Semestrial│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│3.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├──────┤Ministerul</w:t>
      </w:r>
      <w:r w:rsidRPr="00DE3A44">
        <w:rPr>
          <w:spacing w:val="-5"/>
        </w:rPr>
        <w:t xml:space="preserve"> </w:t>
      </w:r>
      <w:r w:rsidRPr="00DE3A44">
        <w:t>Culturii</w:t>
      </w:r>
      <w:r w:rsidRPr="00DE3A44">
        <w:rPr>
          <w:spacing w:val="-4"/>
        </w:rPr>
        <w:t xml:space="preserve"> </w:t>
      </w:r>
      <w:r w:rsidRPr="00DE3A44"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│4.</w:t>
      </w:r>
      <w:r w:rsidRPr="00DE3A44">
        <w:tab/>
        <w:t>│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│5.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│6.</w:t>
      </w:r>
      <w:r w:rsidRPr="00DE3A44">
        <w:tab/>
        <w:t>│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└──────┴────────────────────┴──────────┘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0" w:lineRule="auto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201" w:line="228" w:lineRule="auto"/>
        <w:ind w:right="415" w:firstLine="527"/>
        <w:jc w:val="both"/>
      </w:pPr>
      <w:r w:rsidRPr="00DE3A44">
        <w:t>OBIECTIV GENERAL NR. 5 - CONSOLIDAREA PERFORMANŢEI DE COMBATERE A CORUPŢIEI</w:t>
      </w:r>
      <w:r w:rsidRPr="00DE3A44">
        <w:rPr>
          <w:spacing w:val="-130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MIJLOACE PENALE</w:t>
      </w:r>
      <w:r w:rsidRPr="00DE3A44">
        <w:rPr>
          <w:spacing w:val="-2"/>
        </w:rPr>
        <w:t xml:space="preserve"> </w:t>
      </w:r>
      <w:r w:rsidRPr="00DE3A44">
        <w:t>ŞI ADMINISTRATIVE</w:t>
      </w:r>
    </w:p>
    <w:p w:rsidR="00327C4E" w:rsidRPr="00DE3A44" w:rsidRDefault="00E505CF" w:rsidP="00DE3A44">
      <w:pPr>
        <w:pStyle w:val="BodyText"/>
        <w:spacing w:before="1" w:line="228" w:lineRule="auto"/>
        <w:ind w:right="150" w:firstLine="1055"/>
        <w:jc w:val="both"/>
      </w:pPr>
      <w:r w:rsidRPr="00DE3A44">
        <w:t>Obiectiv specific nr. 5.1. - Continuarea progreselor înregistrate în</w:t>
      </w:r>
      <w:r w:rsidRPr="00DE3A44">
        <w:rPr>
          <w:spacing w:val="1"/>
        </w:rPr>
        <w:t xml:space="preserve"> </w:t>
      </w:r>
      <w:r w:rsidRPr="00DE3A44">
        <w:t>investigarea cu imparţialitate şi în soluţionarea de către instanţe a faptelor de</w:t>
      </w:r>
      <w:r w:rsidRPr="00DE3A44">
        <w:rPr>
          <w:spacing w:val="-130"/>
        </w:rPr>
        <w:t xml:space="preserve"> </w:t>
      </w:r>
      <w:r w:rsidRPr="00DE3A44">
        <w:t>mare corupţie şi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</w:t>
      </w:r>
      <w:r w:rsidRPr="00DE3A44">
        <w:rPr>
          <w:spacing w:val="-2"/>
        </w:rPr>
        <w:t xml:space="preserve"> </w:t>
      </w:r>
      <w:r w:rsidRPr="00DE3A44">
        <w:t>local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3" w:line="228" w:lineRule="auto"/>
        <w:ind w:right="825" w:firstLine="527"/>
        <w:jc w:val="both"/>
      </w:pPr>
      <w:r w:rsidRPr="00DE3A44">
        <w:t>Efectuarea de investigaţii profesioniste şi imparţiale în cazurile de</w:t>
      </w:r>
      <w:r w:rsidRPr="00DE3A44">
        <w:rPr>
          <w:spacing w:val="-130"/>
        </w:rPr>
        <w:t xml:space="preserve"> </w:t>
      </w:r>
      <w:r w:rsidRPr="00DE3A44">
        <w:t>competenţa</w:t>
      </w:r>
      <w:r w:rsidRPr="00DE3A44">
        <w:rPr>
          <w:spacing w:val="-1"/>
        </w:rPr>
        <w:t xml:space="preserve"> </w:t>
      </w:r>
      <w:r w:rsidRPr="00DE3A44">
        <w:t>DNA;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2" w:line="228" w:lineRule="auto"/>
        <w:ind w:right="560" w:firstLine="527"/>
        <w:jc w:val="both"/>
      </w:pPr>
      <w:r w:rsidRPr="00DE3A44">
        <w:t>Alocarea unui sediu nou al DNA şi asigurarea resurselor financiare</w:t>
      </w:r>
      <w:r w:rsidRPr="00DE3A44">
        <w:rPr>
          <w:spacing w:val="1"/>
        </w:rPr>
        <w:t xml:space="preserve"> </w:t>
      </w:r>
      <w:r w:rsidRPr="00DE3A44">
        <w:t>necesare amenajării noului sediu, care să fie adecvat inclusiv din perspectiva</w:t>
      </w:r>
      <w:r w:rsidRPr="00DE3A44">
        <w:rPr>
          <w:spacing w:val="-130"/>
        </w:rPr>
        <w:t xml:space="preserve"> </w:t>
      </w:r>
      <w:r w:rsidRPr="00DE3A44">
        <w:t>structurii de sprijin EPPO şi pentru Serviciul Tehnic, care urmează a fi</w:t>
      </w:r>
      <w:r w:rsidRPr="00DE3A44">
        <w:rPr>
          <w:spacing w:val="1"/>
        </w:rPr>
        <w:t xml:space="preserve"> </w:t>
      </w:r>
      <w:r w:rsidRPr="00DE3A44">
        <w:t>dezvoltat;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Dezvoltarea în continuare a Serviciului Tehnic aferent DNA, inclusiv la</w:t>
      </w:r>
      <w:r w:rsidRPr="00DE3A44">
        <w:rPr>
          <w:spacing w:val="1"/>
        </w:rPr>
        <w:t xml:space="preserve"> </w:t>
      </w:r>
      <w:r w:rsidRPr="00DE3A44">
        <w:t>nivel teritorial (3 centre zonale, cu personal din cei 90 de ofiţeri de poliţie</w:t>
      </w:r>
      <w:r w:rsidRPr="00DE3A44">
        <w:rPr>
          <w:spacing w:val="1"/>
        </w:rPr>
        <w:t xml:space="preserve"> </w:t>
      </w:r>
      <w:r w:rsidRPr="00DE3A44">
        <w:t>prevăzuţi), pentru a putea îndeplini sarcinile rezultate din aplicarea metodelor</w:t>
      </w:r>
      <w:r w:rsidRPr="00DE3A44">
        <w:rPr>
          <w:spacing w:val="1"/>
        </w:rPr>
        <w:t xml:space="preserve"> </w:t>
      </w:r>
      <w:r w:rsidRPr="00DE3A44">
        <w:t xml:space="preserve">speciale de supraveghere tehnică prevăzute de </w:t>
      </w:r>
      <w:r w:rsidRPr="00DE3A44">
        <w:rPr>
          <w:u w:val="single" w:color="0000FF"/>
        </w:rPr>
        <w:t>Codul de procedură penală</w:t>
      </w:r>
      <w:r w:rsidRPr="00DE3A44">
        <w:t>, inclusiv</w:t>
      </w:r>
      <w:r w:rsidRPr="00DE3A44">
        <w:rPr>
          <w:spacing w:val="-130"/>
        </w:rPr>
        <w:t xml:space="preserve"> </w:t>
      </w:r>
      <w:r w:rsidRPr="00DE3A44">
        <w:t>ca</w:t>
      </w:r>
      <w:r w:rsidRPr="00DE3A44">
        <w:rPr>
          <w:spacing w:val="-2"/>
        </w:rPr>
        <w:t xml:space="preserve"> </w:t>
      </w:r>
      <w:r w:rsidRPr="00DE3A44">
        <w:t>o consecinţă</w:t>
      </w:r>
      <w:r w:rsidRPr="00DE3A44">
        <w:rPr>
          <w:spacing w:val="-2"/>
        </w:rPr>
        <w:t xml:space="preserve"> </w:t>
      </w:r>
      <w:r w:rsidRPr="00DE3A44">
        <w:t xml:space="preserve">a </w:t>
      </w:r>
      <w:r w:rsidRPr="00DE3A44">
        <w:rPr>
          <w:u w:val="single" w:color="0000FF"/>
        </w:rPr>
        <w:t>Deciziei CCR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51/2016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4" w:line="228" w:lineRule="auto"/>
        <w:ind w:right="297" w:firstLine="527"/>
        <w:jc w:val="both"/>
      </w:pPr>
      <w:r w:rsidRPr="00DE3A44">
        <w:t>Asigurarea resurselor financiare şi umane necesare desfăşurării</w:t>
      </w:r>
      <w:r w:rsidRPr="00DE3A44">
        <w:rPr>
          <w:spacing w:val="1"/>
        </w:rPr>
        <w:t xml:space="preserve"> </w:t>
      </w:r>
      <w:r w:rsidRPr="00DE3A44">
        <w:t>activităţilor de suport al investigaţiilor în cauze de corupţie la nivel înalt</w:t>
      </w:r>
      <w:r w:rsidRPr="00DE3A44">
        <w:rPr>
          <w:spacing w:val="1"/>
        </w:rPr>
        <w:t xml:space="preserve"> </w:t>
      </w:r>
      <w:r w:rsidRPr="00DE3A44">
        <w:t>prin alocarea şi bugetarea unui număr suplimentar de 90 de posturi de ofiţeri de</w:t>
      </w:r>
      <w:r w:rsidRPr="00DE3A44">
        <w:rPr>
          <w:spacing w:val="-130"/>
        </w:rPr>
        <w:t xml:space="preserve"> </w:t>
      </w:r>
      <w:r w:rsidRPr="00DE3A44">
        <w:t>poliţie</w:t>
      </w:r>
      <w:r w:rsidRPr="00DE3A44">
        <w:rPr>
          <w:spacing w:val="-3"/>
        </w:rPr>
        <w:t xml:space="preserve"> </w:t>
      </w:r>
      <w:r w:rsidRPr="00DE3A44">
        <w:t>judiciară în</w:t>
      </w:r>
      <w:r w:rsidRPr="00DE3A44">
        <w:rPr>
          <w:spacing w:val="-2"/>
        </w:rPr>
        <w:t xml:space="preserve"> </w:t>
      </w:r>
      <w:r w:rsidRPr="00DE3A44">
        <w:t>cadrul DNA;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3" w:line="228" w:lineRule="auto"/>
        <w:ind w:right="1220" w:firstLine="527"/>
        <w:jc w:val="both"/>
      </w:pPr>
      <w:r w:rsidRPr="00DE3A44">
        <w:t>Crearea unui Compartiment de analiză a datelor de interes operativ</w:t>
      </w:r>
      <w:r w:rsidRPr="00DE3A44">
        <w:rPr>
          <w:spacing w:val="-130"/>
        </w:rPr>
        <w:t xml:space="preserve"> </w:t>
      </w:r>
      <w:r w:rsidRPr="00DE3A44">
        <w:t>rezultate</w:t>
      </w:r>
      <w:r w:rsidRPr="00DE3A44">
        <w:rPr>
          <w:spacing w:val="-1"/>
        </w:rPr>
        <w:t xml:space="preserve"> </w:t>
      </w:r>
      <w:r w:rsidRPr="00DE3A44">
        <w:t>din dosarele instrumentate</w:t>
      </w:r>
      <w:r w:rsidRPr="00DE3A44">
        <w:rPr>
          <w:spacing w:val="-1"/>
        </w:rPr>
        <w:t xml:space="preserve"> </w:t>
      </w:r>
      <w:r w:rsidRPr="00DE3A44">
        <w:t>de DNA;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2" w:line="228" w:lineRule="auto"/>
        <w:ind w:right="825" w:firstLine="527"/>
        <w:jc w:val="both"/>
      </w:pPr>
      <w:r w:rsidRPr="00DE3A44">
        <w:t>Analiza anuală a datelor rezultate din rechizitoriile întocmite de</w:t>
      </w:r>
      <w:r w:rsidRPr="00DE3A44">
        <w:rPr>
          <w:spacing w:val="1"/>
        </w:rPr>
        <w:t xml:space="preserve"> </w:t>
      </w:r>
      <w:r w:rsidRPr="00DE3A44">
        <w:t>procurorii DNA şi, respectiv, din hotărârile judecătoreşti definitive pentru</w:t>
      </w:r>
      <w:r w:rsidRPr="00DE3A44">
        <w:rPr>
          <w:spacing w:val="-130"/>
        </w:rPr>
        <w:t xml:space="preserve"> </w:t>
      </w:r>
      <w:r w:rsidRPr="00DE3A44">
        <w:t>identificarea</w:t>
      </w:r>
      <w:r w:rsidRPr="00DE3A44">
        <w:rPr>
          <w:spacing w:val="-1"/>
        </w:rPr>
        <w:t xml:space="preserve"> </w:t>
      </w:r>
      <w:r w:rsidRPr="00DE3A44">
        <w:t>tipologiilor infracţionale;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3" w:line="228" w:lineRule="auto"/>
        <w:ind w:right="430" w:firstLine="527"/>
        <w:jc w:val="both"/>
      </w:pPr>
      <w:r w:rsidRPr="00DE3A44">
        <w:t>Intensificarea eforturilor de unificare a practicii judiciare în materie</w:t>
      </w:r>
      <w:r w:rsidRPr="00DE3A44">
        <w:rPr>
          <w:spacing w:val="-130"/>
        </w:rPr>
        <w:t xml:space="preserve"> </w:t>
      </w:r>
      <w:r w:rsidRPr="00DE3A44">
        <w:t>de corupţie, inclusiv prin promovarea căilor ordinare de atac şi a recursurilor</w:t>
      </w:r>
      <w:r w:rsidRPr="00DE3A44">
        <w:rPr>
          <w:spacing w:val="-130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interesul</w:t>
      </w:r>
      <w:r w:rsidRPr="00DE3A44">
        <w:rPr>
          <w:spacing w:val="-2"/>
        </w:rPr>
        <w:t xml:space="preserve"> </w:t>
      </w:r>
      <w:r w:rsidRPr="00DE3A44">
        <w:t>legii;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Monitorizarea dosarelor penale mai vechi de 1 an de la data sesizării de</w:t>
      </w:r>
      <w:r w:rsidRPr="00DE3A44">
        <w:rPr>
          <w:spacing w:val="-130"/>
        </w:rPr>
        <w:t xml:space="preserve"> </w:t>
      </w:r>
      <w:r w:rsidRPr="00DE3A44">
        <w:t>către conducătorii parchetelor şi stabilirea măsurilor necesare soluţionării</w:t>
      </w:r>
      <w:r w:rsidRPr="00DE3A44">
        <w:rPr>
          <w:spacing w:val="1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Asigurarea sprijinului financiar şi de infrastructură pentru Structura de</w:t>
      </w:r>
      <w:r w:rsidRPr="00DE3A44">
        <w:rPr>
          <w:spacing w:val="-130"/>
        </w:rPr>
        <w:t xml:space="preserve"> </w:t>
      </w:r>
      <w:r w:rsidRPr="00DE3A44">
        <w:t>sprijin a procurorilor europeni delegaţi în România (inclusiv a celor trei</w:t>
      </w:r>
      <w:r w:rsidRPr="00DE3A44">
        <w:rPr>
          <w:spacing w:val="1"/>
        </w:rPr>
        <w:t xml:space="preserve"> </w:t>
      </w:r>
      <w:r w:rsidRPr="00DE3A44">
        <w:t>birouri</w:t>
      </w:r>
      <w:r w:rsidRPr="00DE3A44">
        <w:rPr>
          <w:spacing w:val="-3"/>
        </w:rPr>
        <w:t xml:space="preserve"> </w:t>
      </w:r>
      <w:r w:rsidRPr="00DE3A44">
        <w:t>teritoriale);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222"/>
        </w:tabs>
        <w:spacing w:before="2" w:line="228" w:lineRule="auto"/>
        <w:ind w:right="165" w:firstLine="527"/>
        <w:jc w:val="both"/>
      </w:pPr>
      <w:r w:rsidRPr="00DE3A44">
        <w:t>Utilizarea efectivă a mecanismelor legale şi instituţionale de recuperare</w:t>
      </w:r>
      <w:r w:rsidRPr="00DE3A44">
        <w:rPr>
          <w:spacing w:val="-130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creanţelor</w:t>
      </w:r>
      <w:r w:rsidRPr="00DE3A44">
        <w:rPr>
          <w:spacing w:val="-2"/>
        </w:rPr>
        <w:t xml:space="preserve"> </w:t>
      </w:r>
      <w:r w:rsidRPr="00DE3A44">
        <w:t>provenite din infracţiuni;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222"/>
        </w:tabs>
        <w:spacing w:before="2" w:line="228" w:lineRule="auto"/>
        <w:ind w:right="297" w:firstLine="527"/>
        <w:jc w:val="both"/>
      </w:pPr>
      <w:r w:rsidRPr="00DE3A44">
        <w:t>Creşterea capacităţii Poliţiei Române şi Direcţiei Generale Anticorupţie</w:t>
      </w:r>
      <w:r w:rsidRPr="00DE3A44">
        <w:rPr>
          <w:spacing w:val="-130"/>
        </w:rPr>
        <w:t xml:space="preserve"> </w:t>
      </w:r>
      <w:r w:rsidRPr="00DE3A44">
        <w:t>pentru documentarea, investigarea şi cercetarea penală a faptelor de corupţie</w:t>
      </w:r>
      <w:r w:rsidRPr="00DE3A44">
        <w:rPr>
          <w:spacing w:val="1"/>
        </w:rPr>
        <w:t xml:space="preserve"> </w:t>
      </w:r>
      <w:r w:rsidRPr="00DE3A44">
        <w:t>conform competenţelor, prin specializarea personalului şi asigurarea resurselor</w:t>
      </w:r>
      <w:r w:rsidRPr="00DE3A44">
        <w:rPr>
          <w:spacing w:val="1"/>
        </w:rPr>
        <w:t xml:space="preserve"> </w:t>
      </w:r>
      <w:r w:rsidRPr="00DE3A44">
        <w:t>materiale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financiare necesare;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222"/>
        </w:tabs>
        <w:spacing w:before="3" w:line="228" w:lineRule="auto"/>
        <w:ind w:right="165" w:firstLine="527"/>
        <w:jc w:val="both"/>
      </w:pPr>
      <w:r w:rsidRPr="00DE3A44">
        <w:t>Dezvoltarea capacităţii operaţionale a structurilor Poliţiei Române şi</w:t>
      </w:r>
      <w:r w:rsidRPr="00DE3A44">
        <w:rPr>
          <w:spacing w:val="1"/>
        </w:rPr>
        <w:t xml:space="preserve"> </w:t>
      </w:r>
      <w:r w:rsidRPr="00DE3A44">
        <w:t>Direcţiei Generale Anticorupţie care desfăşoară activităţi privind protecţia</w:t>
      </w:r>
      <w:r w:rsidRPr="00DE3A44">
        <w:rPr>
          <w:spacing w:val="1"/>
        </w:rPr>
        <w:t xml:space="preserve"> </w:t>
      </w:r>
      <w:r w:rsidRPr="00DE3A44">
        <w:t>martorilor, constatarea infracţiunilor flagrante, folosirea investigatorilor sub</w:t>
      </w:r>
      <w:r w:rsidRPr="00DE3A44">
        <w:rPr>
          <w:spacing w:val="1"/>
        </w:rPr>
        <w:t xml:space="preserve"> </w:t>
      </w:r>
      <w:r w:rsidRPr="00DE3A44">
        <w:t>acoperire, colaboratorilor ori informatorilor, respectiv care utilizează metode</w:t>
      </w:r>
      <w:r w:rsidRPr="00DE3A44">
        <w:rPr>
          <w:spacing w:val="1"/>
        </w:rPr>
        <w:t xml:space="preserve"> </w:t>
      </w:r>
      <w:r w:rsidRPr="00DE3A44">
        <w:t>speciale de supraveghere sau cercetare prevăzute de lege, în cazul infracţiunilor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corupţie;</w:t>
      </w:r>
    </w:p>
    <w:p w:rsidR="00327C4E" w:rsidRPr="00DE3A44" w:rsidRDefault="00E505CF" w:rsidP="00DE3A44">
      <w:pPr>
        <w:pStyle w:val="ListParagraph"/>
        <w:numPr>
          <w:ilvl w:val="0"/>
          <w:numId w:val="14"/>
        </w:numPr>
        <w:tabs>
          <w:tab w:val="left" w:pos="1222"/>
        </w:tabs>
        <w:spacing w:before="5" w:line="228" w:lineRule="auto"/>
        <w:ind w:right="692" w:firstLine="527"/>
        <w:jc w:val="both"/>
      </w:pPr>
      <w:r w:rsidRPr="00DE3A44">
        <w:t>Dotarea tehnică şi asigurarea resurselor financiare şi umane necesare</w:t>
      </w:r>
      <w:r w:rsidRPr="00DE3A44">
        <w:rPr>
          <w:spacing w:val="-130"/>
        </w:rPr>
        <w:t xml:space="preserve"> </w:t>
      </w:r>
      <w:r w:rsidRPr="00DE3A44">
        <w:t>cadrului</w:t>
      </w:r>
      <w:r w:rsidRPr="00DE3A44">
        <w:rPr>
          <w:spacing w:val="-1"/>
        </w:rPr>
        <w:t xml:space="preserve"> </w:t>
      </w:r>
      <w:r w:rsidRPr="00DE3A44">
        <w:t>operaţional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prevenirea şi</w:t>
      </w:r>
      <w:r w:rsidRPr="00DE3A44">
        <w:rPr>
          <w:spacing w:val="-3"/>
        </w:rPr>
        <w:t xml:space="preserve"> </w:t>
      </w:r>
      <w:r w:rsidRPr="00DE3A44">
        <w:t>combaterea corupţiei.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│1.</w:t>
      </w:r>
      <w:r w:rsidRPr="00DE3A44">
        <w:tab/>
        <w:t>│DNA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spacing w:line="243" w:lineRule="exact"/>
        <w:jc w:val="both"/>
      </w:pPr>
      <w:r w:rsidRPr="00DE3A44">
        <w:t>│2.</w:t>
      </w:r>
      <w:r w:rsidRPr="00DE3A44">
        <w:tab/>
        <w:t>│Guvernul</w:t>
      </w:r>
      <w:r w:rsidRPr="00DE3A44">
        <w:rPr>
          <w:spacing w:val="-1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şi │2022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spacing w:before="101" w:line="243" w:lineRule="exact"/>
        <w:jc w:val="both"/>
      </w:pPr>
      <w:r w:rsidRPr="00DE3A44">
        <w:t>│</w:t>
      </w:r>
      <w:r w:rsidRPr="00DE3A44">
        <w:tab/>
        <w:t>│DNA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│DNA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│4.</w:t>
      </w:r>
      <w:r w:rsidRPr="00DE3A44">
        <w:tab/>
        <w:t>│Guvernul</w:t>
      </w:r>
      <w:r w:rsidRPr="00DE3A44">
        <w:rPr>
          <w:spacing w:val="-1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şi 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│DNA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│DNA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│6.</w:t>
      </w:r>
      <w:r w:rsidRPr="00DE3A44">
        <w:tab/>
        <w:t>│DNA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│7.</w:t>
      </w:r>
      <w:r w:rsidRPr="00DE3A44">
        <w:tab/>
        <w:t>│PÎCCJ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│DNA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│8.</w:t>
      </w:r>
      <w:r w:rsidRPr="00DE3A44">
        <w:tab/>
        <w:t>│Conducătorii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│parchetelor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│9.</w:t>
      </w:r>
      <w:r w:rsidRPr="00DE3A44">
        <w:tab/>
        <w:t>│Guvernul</w:t>
      </w:r>
      <w:r w:rsidRPr="00DE3A44">
        <w:rPr>
          <w:spacing w:val="-1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şi 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│DNA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│10.</w:t>
      </w:r>
      <w:r w:rsidRPr="00DE3A44">
        <w:tab/>
        <w:t>│ANABI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│11.</w:t>
      </w:r>
      <w:r w:rsidRPr="00DE3A44">
        <w:tab/>
        <w:t>│MAI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│12.</w:t>
      </w:r>
      <w:r w:rsidRPr="00DE3A44">
        <w:tab/>
        <w:t>│MAI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│13.</w:t>
      </w:r>
      <w:r w:rsidRPr="00DE3A44">
        <w:tab/>
        <w:t>│MAI,</w:t>
      </w:r>
      <w:r w:rsidRPr="00DE3A44">
        <w:rPr>
          <w:spacing w:val="-2"/>
        </w:rPr>
        <w:t xml:space="preserve"> </w:t>
      </w:r>
      <w:r w:rsidRPr="00DE3A44">
        <w:t>Ministerul</w:t>
      </w:r>
      <w:r w:rsidRPr="00DE3A44">
        <w:tab/>
        <w:t>│2025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│Public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943" w:firstLine="1055"/>
        <w:jc w:val="both"/>
      </w:pPr>
      <w:r w:rsidRPr="00DE3A44">
        <w:t>Obiectiv specific nr. 5.2. - Asigurarea integrităţii în exercitarea</w:t>
      </w:r>
      <w:r w:rsidRPr="00DE3A44">
        <w:rPr>
          <w:spacing w:val="-130"/>
        </w:rPr>
        <w:t xml:space="preserve"> </w:t>
      </w:r>
      <w:r w:rsidRPr="00DE3A44">
        <w:t>funcţiilor</w:t>
      </w:r>
      <w:r w:rsidRPr="00DE3A44">
        <w:rPr>
          <w:spacing w:val="-1"/>
        </w:rPr>
        <w:t xml:space="preserve"> </w:t>
      </w:r>
      <w:r w:rsidRPr="00DE3A44">
        <w:t>şi demnităţilor publice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Evaluarea şi actualizarea</w:t>
      </w:r>
      <w:r w:rsidRPr="00DE3A44">
        <w:rPr>
          <w:spacing w:val="2"/>
        </w:rPr>
        <w:t xml:space="preserve"> </w:t>
      </w:r>
      <w:r w:rsidRPr="00DE3A44">
        <w:t>legislaţiei</w:t>
      </w:r>
      <w:r w:rsidRPr="00DE3A44">
        <w:rPr>
          <w:spacing w:val="2"/>
        </w:rPr>
        <w:t xml:space="preserve"> </w:t>
      </w:r>
      <w:r w:rsidRPr="00DE3A44">
        <w:t>privind cadrul de</w:t>
      </w:r>
      <w:r w:rsidRPr="00DE3A44">
        <w:rPr>
          <w:spacing w:val="2"/>
        </w:rPr>
        <w:t xml:space="preserve"> </w:t>
      </w:r>
      <w:r w:rsidRPr="00DE3A44">
        <w:t>integritate,</w:t>
      </w:r>
      <w:r w:rsidRPr="00DE3A44">
        <w:rPr>
          <w:spacing w:val="1"/>
        </w:rPr>
        <w:t xml:space="preserve"> </w:t>
      </w:r>
      <w:r w:rsidRPr="00DE3A44">
        <w:t>pentru a răspunde recomandărilor mecanismului de Cooperare şi Verificare (MCV) şi</w:t>
      </w:r>
      <w:r w:rsidRPr="00DE3A44">
        <w:rPr>
          <w:spacing w:val="-130"/>
        </w:rPr>
        <w:t xml:space="preserve"> </w:t>
      </w:r>
      <w:r w:rsidRPr="00DE3A44">
        <w:t>mecanismului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statul de drept (Rule</w:t>
      </w:r>
      <w:r w:rsidRPr="00DE3A44">
        <w:rPr>
          <w:spacing w:val="-2"/>
        </w:rPr>
        <w:t xml:space="preserve"> </w:t>
      </w:r>
      <w:r w:rsidRPr="00DE3A44">
        <w:t>of Law);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3" w:line="228" w:lineRule="auto"/>
        <w:ind w:right="297" w:firstLine="527"/>
        <w:jc w:val="both"/>
      </w:pPr>
      <w:r w:rsidRPr="00DE3A44">
        <w:t>Consolidarea ANI prin alocarea resurselor financiare şi umane necesare în</w:t>
      </w:r>
      <w:r w:rsidRPr="00DE3A44">
        <w:rPr>
          <w:spacing w:val="-130"/>
        </w:rPr>
        <w:t xml:space="preserve"> </w:t>
      </w:r>
      <w:r w:rsidRPr="00DE3A44">
        <w:t>vederea îndeplinirii atribuţiilor din Legea pentru transpunerea directivei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rPr>
          <w:spacing w:val="-3"/>
        </w:rPr>
        <w:t xml:space="preserve"> </w:t>
      </w:r>
      <w:r w:rsidRPr="00DE3A44">
        <w:t>protecţia avertizorilor în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public;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2" w:line="228" w:lineRule="auto"/>
        <w:ind w:right="1088" w:firstLine="527"/>
        <w:jc w:val="both"/>
      </w:pPr>
      <w:r w:rsidRPr="00DE3A44">
        <w:t>Digitalizarea sistemului de declarare a averilor şi intereselor, în</w:t>
      </w:r>
      <w:r w:rsidRPr="00DE3A44">
        <w:rPr>
          <w:spacing w:val="-130"/>
        </w:rPr>
        <w:t xml:space="preserve"> </w:t>
      </w:r>
      <w:r w:rsidRPr="00DE3A44">
        <w:t>vederea</w:t>
      </w:r>
      <w:r w:rsidRPr="00DE3A44">
        <w:rPr>
          <w:spacing w:val="-3"/>
        </w:rPr>
        <w:t xml:space="preserve"> </w:t>
      </w:r>
      <w:r w:rsidRPr="00DE3A44">
        <w:t>automatizării procesului</w:t>
      </w:r>
      <w:r w:rsidRPr="00DE3A44">
        <w:rPr>
          <w:spacing w:val="-1"/>
        </w:rPr>
        <w:t xml:space="preserve"> </w:t>
      </w:r>
      <w:r w:rsidRPr="00DE3A44">
        <w:t>de completare,</w:t>
      </w:r>
      <w:r w:rsidRPr="00DE3A44">
        <w:rPr>
          <w:spacing w:val="-3"/>
        </w:rPr>
        <w:t xml:space="preserve"> </w:t>
      </w:r>
      <w:r w:rsidRPr="00DE3A44">
        <w:t>depunere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procesare;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Organizarea de sesiuni de instruire destinate persoanelor care se află sub</w:t>
      </w:r>
      <w:r w:rsidRPr="00DE3A44">
        <w:rPr>
          <w:spacing w:val="-130"/>
        </w:rPr>
        <w:t xml:space="preserve"> </w:t>
      </w:r>
      <w:r w:rsidRPr="00DE3A44">
        <w:t>incidenţa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Legii nr. 176/2010</w:t>
      </w:r>
      <w:r w:rsidRPr="00DE3A44">
        <w:t>;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1" w:line="228" w:lineRule="auto"/>
        <w:ind w:right="825" w:firstLine="527"/>
        <w:jc w:val="both"/>
      </w:pPr>
      <w:r w:rsidRPr="00DE3A44">
        <w:t>Elaborarea unui pachet de tip "induction" adresat demnitarilor şi</w:t>
      </w:r>
      <w:r w:rsidRPr="00DE3A44">
        <w:rPr>
          <w:spacing w:val="1"/>
        </w:rPr>
        <w:t xml:space="preserve"> </w:t>
      </w:r>
      <w:r w:rsidRPr="00DE3A44">
        <w:t>cabinetelor acestora, care să faciliteze integrarea în cadrul administraţiei</w:t>
      </w:r>
      <w:r w:rsidRPr="00DE3A44">
        <w:rPr>
          <w:spacing w:val="-130"/>
        </w:rPr>
        <w:t xml:space="preserve"> </w:t>
      </w:r>
      <w:r w:rsidRPr="00DE3A44">
        <w:t>publice şi Parlamentului României, inclusiv din perspectiva normelor de</w:t>
      </w:r>
      <w:r w:rsidRPr="00DE3A44">
        <w:rPr>
          <w:spacing w:val="1"/>
        </w:rPr>
        <w:t xml:space="preserve"> </w:t>
      </w:r>
      <w:r w:rsidRPr="00DE3A44">
        <w:t>integritate</w:t>
      </w:r>
      <w:r w:rsidRPr="00DE3A44">
        <w:rPr>
          <w:spacing w:val="-3"/>
        </w:rPr>
        <w:t xml:space="preserve"> </w:t>
      </w:r>
      <w:r w:rsidRPr="00DE3A44">
        <w:t>aplicabile;</w:t>
      </w:r>
    </w:p>
    <w:p w:rsidR="00327C4E" w:rsidRPr="00DE3A44" w:rsidRDefault="00E505CF" w:rsidP="00DE3A44">
      <w:pPr>
        <w:pStyle w:val="ListParagraph"/>
        <w:numPr>
          <w:ilvl w:val="0"/>
          <w:numId w:val="13"/>
        </w:numPr>
        <w:tabs>
          <w:tab w:val="left" w:pos="1090"/>
        </w:tabs>
        <w:spacing w:before="4" w:line="228" w:lineRule="auto"/>
        <w:ind w:right="165" w:firstLine="527"/>
        <w:jc w:val="both"/>
      </w:pPr>
      <w:r w:rsidRPr="00DE3A44">
        <w:t>Proiectarea unei platforme digitale de conştientizare şi prevenire prin</w:t>
      </w:r>
      <w:r w:rsidRPr="00DE3A44">
        <w:rPr>
          <w:spacing w:val="1"/>
        </w:rPr>
        <w:t xml:space="preserve"> </w:t>
      </w:r>
      <w:r w:rsidRPr="00DE3A44">
        <w:t>care părţile interesate relevante vor putea clarifica, singure, anumite obligaţii</w:t>
      </w:r>
      <w:r w:rsidRPr="00DE3A44">
        <w:rPr>
          <w:spacing w:val="-130"/>
        </w:rPr>
        <w:t xml:space="preserve"> </w:t>
      </w:r>
      <w:r w:rsidRPr="00DE3A44">
        <w:t>care vizează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-2"/>
        </w:rPr>
        <w:t xml:space="preserve"> </w:t>
      </w:r>
      <w:r w:rsidRPr="00DE3A44">
        <w:t>de integritate, pe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acestea</w:t>
      </w:r>
      <w:r w:rsidRPr="00DE3A44">
        <w:rPr>
          <w:spacing w:val="-2"/>
        </w:rPr>
        <w:t xml:space="preserve"> </w:t>
      </w:r>
      <w:r w:rsidRPr="00DE3A44">
        <w:t>trebuie</w:t>
      </w:r>
      <w:r w:rsidRPr="00DE3A44">
        <w:rPr>
          <w:spacing w:val="-2"/>
        </w:rPr>
        <w:t xml:space="preserve"> </w:t>
      </w:r>
      <w:r w:rsidRPr="00DE3A44">
        <w:t>să le</w:t>
      </w:r>
      <w:r w:rsidRPr="00DE3A44">
        <w:rPr>
          <w:spacing w:val="-2"/>
        </w:rPr>
        <w:t xml:space="preserve"> </w:t>
      </w:r>
      <w:r w:rsidRPr="00DE3A44">
        <w:t>respecte.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┌──────┬────────────────────┬──────────┐</w:t>
      </w:r>
    </w:p>
    <w:p w:rsidR="00327C4E" w:rsidRPr="00DE3A44" w:rsidRDefault="00E505CF" w:rsidP="00DE3A44">
      <w:pPr>
        <w:pStyle w:val="BodyText"/>
        <w:tabs>
          <w:tab w:val="left" w:pos="386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├──────┼────────────────────┼──────────┤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│1.</w:t>
      </w:r>
      <w:r w:rsidRPr="00DE3A44">
        <w:tab/>
        <w:t>│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│2.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spacing w:line="243" w:lineRule="exact"/>
        <w:jc w:val="both"/>
      </w:pPr>
      <w:r w:rsidRPr="00DE3A44">
        <w:t>├──────┤ANI</w:t>
      </w:r>
      <w:r w:rsidRPr="00DE3A44">
        <w:tab/>
        <w:t>├──────────┤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top="800" w:right="480" w:bottom="840" w:left="400" w:header="565" w:footer="653" w:gutter="0"/>
          <w:pgNumType w:start="41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1089"/>
          <w:tab w:val="left" w:pos="3863"/>
        </w:tabs>
        <w:spacing w:before="101" w:line="243" w:lineRule="exact"/>
        <w:jc w:val="both"/>
      </w:pPr>
      <w:r w:rsidRPr="00DE3A44">
        <w:t>│3.</w:t>
      </w:r>
      <w:r w:rsidRPr="00DE3A44">
        <w:tab/>
        <w:t>│</w:t>
      </w:r>
      <w:r w:rsidRPr="00DE3A44">
        <w:tab/>
        <w:t>│2021-2022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3863"/>
        </w:tabs>
        <w:jc w:val="both"/>
      </w:pPr>
      <w:r w:rsidRPr="00DE3A44">
        <w:t>├──────┤</w:t>
      </w:r>
      <w:r w:rsidRPr="00DE3A44">
        <w:tab/>
        <w:t>├──────────┤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</w:tabs>
        <w:jc w:val="both"/>
      </w:pPr>
      <w:r w:rsidRPr="00DE3A44">
        <w:t>│4.</w:t>
      </w:r>
      <w:r w:rsidRPr="00DE3A44">
        <w:tab/>
        <w:t>│</w:t>
      </w:r>
      <w:r w:rsidRPr="00DE3A44">
        <w:tab/>
        <w:t>│Semestrial│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├──────┼────────────────────┼──────────┤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│5.</w:t>
      </w:r>
      <w:r w:rsidRPr="00DE3A44">
        <w:tab/>
        <w:t>│ANI</w:t>
      </w:r>
      <w:r w:rsidRPr="00DE3A44">
        <w:rPr>
          <w:spacing w:val="-3"/>
        </w:rPr>
        <w:t xml:space="preserve"> </w:t>
      </w:r>
      <w:r w:rsidRPr="00DE3A44">
        <w:t>şi Parlamentul</w:t>
      </w:r>
      <w:r w:rsidRPr="00DE3A44">
        <w:rPr>
          <w:spacing w:val="131"/>
        </w:rPr>
        <w:t xml:space="preserve"> </w:t>
      </w:r>
      <w:r w:rsidRPr="00DE3A44"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</w:t>
      </w:r>
      <w:r w:rsidRPr="00DE3A44">
        <w:tab/>
        <w:t>│României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├──────┼────────────────────┼──────────┤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863"/>
          <w:tab w:val="left" w:pos="5314"/>
        </w:tabs>
        <w:jc w:val="both"/>
      </w:pPr>
      <w:r w:rsidRPr="00DE3A44">
        <w:t>│6.</w:t>
      </w:r>
      <w:r w:rsidRPr="00DE3A44">
        <w:tab/>
        <w:t>│ANI</w:t>
      </w:r>
      <w:r w:rsidRPr="00DE3A44">
        <w:tab/>
        <w:t>│2024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└──────┴────────────────────┴──────────┘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943" w:firstLine="1055"/>
        <w:jc w:val="both"/>
      </w:pPr>
      <w:r w:rsidRPr="00DE3A44">
        <w:t>Obiectiv specific nr. 5.3. - Prevenirea şi combaterea corupţiei, ca</w:t>
      </w:r>
      <w:r w:rsidRPr="00DE3A44">
        <w:rPr>
          <w:spacing w:val="-130"/>
        </w:rPr>
        <w:t xml:space="preserve"> </w:t>
      </w:r>
      <w:r w:rsidRPr="00DE3A44">
        <w:t>facilitator</w:t>
      </w:r>
      <w:r w:rsidRPr="00DE3A44">
        <w:rPr>
          <w:spacing w:val="-3"/>
        </w:rPr>
        <w:t xml:space="preserve"> </w:t>
      </w:r>
      <w:r w:rsidRPr="00DE3A44">
        <w:t>al activităţii</w:t>
      </w:r>
      <w:r w:rsidRPr="00DE3A44">
        <w:rPr>
          <w:spacing w:val="-1"/>
        </w:rPr>
        <w:t xml:space="preserve"> </w:t>
      </w:r>
      <w:r w:rsidRPr="00DE3A44">
        <w:t>grupurilor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criminalitate organizată</w:t>
      </w:r>
    </w:p>
    <w:p w:rsidR="00327C4E" w:rsidRPr="00DE3A44" w:rsidRDefault="00E505CF" w:rsidP="00DE3A44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right="165" w:firstLine="527"/>
        <w:jc w:val="both"/>
      </w:pPr>
      <w:r w:rsidRPr="00DE3A44">
        <w:t>Analiza practicii judiciare în materie de corupţie asociată criminalităţii</w:t>
      </w:r>
      <w:r w:rsidRPr="00DE3A44">
        <w:rPr>
          <w:spacing w:val="-130"/>
        </w:rPr>
        <w:t xml:space="preserve"> </w:t>
      </w:r>
      <w:r w:rsidRPr="00DE3A44">
        <w:t>organizate</w:t>
      </w:r>
      <w:r w:rsidRPr="00DE3A44">
        <w:rPr>
          <w:spacing w:val="-1"/>
        </w:rPr>
        <w:t xml:space="preserve"> </w:t>
      </w:r>
      <w:r w:rsidRPr="00DE3A44">
        <w:t>în vederea</w:t>
      </w:r>
      <w:r w:rsidRPr="00DE3A44">
        <w:rPr>
          <w:spacing w:val="-1"/>
        </w:rPr>
        <w:t xml:space="preserve"> </w:t>
      </w:r>
      <w:r w:rsidRPr="00DE3A44">
        <w:t>identificării tipologiilor</w:t>
      </w:r>
      <w:r w:rsidRPr="00DE3A44">
        <w:rPr>
          <w:spacing w:val="-1"/>
        </w:rPr>
        <w:t xml:space="preserve"> </w:t>
      </w:r>
      <w:r w:rsidRPr="00DE3A44">
        <w:t>relevante;</w:t>
      </w:r>
    </w:p>
    <w:p w:rsidR="00327C4E" w:rsidRPr="00DE3A44" w:rsidRDefault="00E505CF" w:rsidP="00DE3A44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Eficientizarea regimului de protecţie a personalului implicat în</w:t>
      </w:r>
      <w:r w:rsidRPr="00DE3A44">
        <w:rPr>
          <w:spacing w:val="1"/>
        </w:rPr>
        <w:t xml:space="preserve"> </w:t>
      </w:r>
      <w:r w:rsidRPr="00DE3A44">
        <w:t>activităţi de prevenire şi combatere a corupţiei, cu accent pe oficialii care</w:t>
      </w:r>
      <w:r w:rsidRPr="00DE3A44">
        <w:rPr>
          <w:spacing w:val="-130"/>
        </w:rPr>
        <w:t xml:space="preserve"> </w:t>
      </w:r>
      <w:r w:rsidRPr="00DE3A44">
        <w:t>desfăşoară</w:t>
      </w:r>
      <w:r w:rsidRPr="00DE3A44">
        <w:rPr>
          <w:spacing w:val="-1"/>
        </w:rPr>
        <w:t xml:space="preserve"> </w:t>
      </w:r>
      <w:r w:rsidRPr="00DE3A44">
        <w:t>activităţi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legătură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grupurile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criminalitate</w:t>
      </w:r>
      <w:r w:rsidRPr="00DE3A44">
        <w:rPr>
          <w:spacing w:val="-1"/>
        </w:rPr>
        <w:t xml:space="preserve"> </w:t>
      </w:r>
      <w:r w:rsidRPr="00DE3A44">
        <w:t>organizată;</w:t>
      </w:r>
    </w:p>
    <w:p w:rsidR="00327C4E" w:rsidRPr="00DE3A44" w:rsidRDefault="00E505CF" w:rsidP="00DE3A44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Consolidarea capacităţii organelor de urmărire penală de a identifica</w:t>
      </w:r>
      <w:r w:rsidRPr="00DE3A44">
        <w:rPr>
          <w:spacing w:val="1"/>
        </w:rPr>
        <w:t xml:space="preserve"> </w:t>
      </w:r>
      <w:r w:rsidRPr="00DE3A44">
        <w:t>situaţiile în care grupurile de criminalitate organizată beneficiază de sprijin</w:t>
      </w:r>
      <w:r w:rsidRPr="00DE3A44">
        <w:rPr>
          <w:spacing w:val="-130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partea unor</w:t>
      </w:r>
      <w:r w:rsidRPr="00DE3A44">
        <w:rPr>
          <w:spacing w:val="-2"/>
        </w:rPr>
        <w:t xml:space="preserve"> </w:t>
      </w:r>
      <w:r w:rsidRPr="00DE3A44">
        <w:t>oficiali;</w:t>
      </w:r>
    </w:p>
    <w:p w:rsidR="00327C4E" w:rsidRPr="00DE3A44" w:rsidRDefault="00E505CF" w:rsidP="00DE3A44">
      <w:pPr>
        <w:pStyle w:val="ListParagraph"/>
        <w:numPr>
          <w:ilvl w:val="0"/>
          <w:numId w:val="12"/>
        </w:numPr>
        <w:tabs>
          <w:tab w:val="left" w:pos="1090"/>
        </w:tabs>
        <w:spacing w:before="3" w:line="228" w:lineRule="auto"/>
        <w:ind w:right="560" w:firstLine="527"/>
        <w:jc w:val="both"/>
      </w:pPr>
      <w:r w:rsidRPr="00DE3A44">
        <w:t>Dezvoltarea unui mecanism care să declanşeze alerte în situaţia în care</w:t>
      </w:r>
      <w:r w:rsidRPr="00DE3A44">
        <w:rPr>
          <w:spacing w:val="-130"/>
        </w:rPr>
        <w:t xml:space="preserve"> </w:t>
      </w:r>
      <w:r w:rsidRPr="00DE3A44">
        <w:t>sistemele informatice ale agenţiilor de aplicare a legii sunt interogate în</w:t>
      </w:r>
      <w:r w:rsidRPr="00DE3A44">
        <w:rPr>
          <w:spacing w:val="1"/>
        </w:rPr>
        <w:t xml:space="preserve"> </w:t>
      </w:r>
      <w:r w:rsidRPr="00DE3A44">
        <w:t>vederea</w:t>
      </w:r>
      <w:r w:rsidRPr="00DE3A44">
        <w:rPr>
          <w:spacing w:val="-3"/>
        </w:rPr>
        <w:t xml:space="preserve"> </w:t>
      </w:r>
      <w:r w:rsidRPr="00DE3A44">
        <w:t>obţinerii ilegale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informaţii operative;</w:t>
      </w:r>
    </w:p>
    <w:p w:rsidR="00327C4E" w:rsidRPr="00DE3A44" w:rsidRDefault="00E505CF" w:rsidP="00DE3A44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Analiza şi, după caz, revizuirea cadrului legislativ de funcţionare a DGA</w:t>
      </w:r>
      <w:r w:rsidRPr="00DE3A44">
        <w:rPr>
          <w:spacing w:val="-130"/>
        </w:rPr>
        <w:t xml:space="preserve"> </w:t>
      </w:r>
      <w:r w:rsidRPr="00DE3A44">
        <w:t>în vederea alinierii la exigenţele de politică penală generală şi pentru</w:t>
      </w:r>
      <w:r w:rsidRPr="00DE3A44">
        <w:rPr>
          <w:spacing w:val="1"/>
        </w:rPr>
        <w:t xml:space="preserve"> </w:t>
      </w:r>
      <w:r w:rsidRPr="00DE3A44">
        <w:t>adaptarea capacităţii operaţionale la tendinţa şi dinamica fenomenului de</w:t>
      </w:r>
      <w:r w:rsidRPr="00DE3A44">
        <w:rPr>
          <w:spacing w:val="1"/>
        </w:rPr>
        <w:t xml:space="preserve"> </w:t>
      </w:r>
      <w:r w:rsidRPr="00DE3A44">
        <w:t>corupţie.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before="1"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│1.</w:t>
      </w:r>
      <w:r w:rsidRPr="00DE3A44">
        <w:tab/>
        <w:t>│DIICOT,</w:t>
      </w:r>
      <w:r w:rsidRPr="00DE3A44">
        <w:rPr>
          <w:spacing w:val="-3"/>
        </w:rPr>
        <w:t xml:space="preserve"> </w:t>
      </w:r>
      <w:r w:rsidRPr="00DE3A44">
        <w:t>DNA,</w:t>
      </w:r>
      <w:r w:rsidRPr="00DE3A44">
        <w:rPr>
          <w:spacing w:val="-2"/>
        </w:rPr>
        <w:t xml:space="preserve"> </w:t>
      </w:r>
      <w:r w:rsidRPr="00DE3A44">
        <w:t>PÎCCJ şi│2022-2023│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│MJ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│2.</w:t>
      </w:r>
      <w:r w:rsidRPr="00DE3A44">
        <w:tab/>
        <w:t>│care</w:t>
      </w:r>
      <w:r w:rsidRPr="00DE3A44">
        <w:rPr>
          <w:spacing w:val="-3"/>
        </w:rPr>
        <w:t xml:space="preserve"> </w:t>
      </w:r>
      <w:r w:rsidRPr="00DE3A44">
        <w:t>au</w:t>
      </w:r>
      <w:r w:rsidRPr="00DE3A44">
        <w:rPr>
          <w:spacing w:val="-2"/>
        </w:rPr>
        <w:t xml:space="preserve"> </w:t>
      </w:r>
      <w:r w:rsidRPr="00DE3A44">
        <w:t>competenţe în│Permanent│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│lupta</w:t>
      </w:r>
      <w:r w:rsidRPr="00DE3A44">
        <w:rPr>
          <w:spacing w:val="-1"/>
        </w:rPr>
        <w:t xml:space="preserve"> </w:t>
      </w:r>
      <w:r w:rsidRPr="00DE3A44">
        <w:t>împotriva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│criminalităţii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│organizate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</w:tabs>
        <w:jc w:val="both"/>
      </w:pPr>
      <w:r w:rsidRPr="00DE3A44">
        <w:t>│3.</w:t>
      </w:r>
      <w:r w:rsidRPr="00DE3A44">
        <w:tab/>
        <w:t>│Ministerul</w:t>
      </w:r>
      <w:r w:rsidRPr="00DE3A44">
        <w:rPr>
          <w:spacing w:val="-1"/>
        </w:rPr>
        <w:t xml:space="preserve"> </w:t>
      </w:r>
      <w:r w:rsidRPr="00DE3A44">
        <w:t>Public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│MAI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│4.</w:t>
      </w:r>
      <w:r w:rsidRPr="00DE3A44">
        <w:tab/>
        <w:t>│MAI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alte</w:t>
      </w:r>
      <w:r w:rsidRPr="00DE3A44">
        <w:rPr>
          <w:spacing w:val="-1"/>
        </w:rPr>
        <w:t xml:space="preserve"> </w:t>
      </w:r>
      <w:r w:rsidRPr="00DE3A44">
        <w:t>agenţii</w:t>
      </w:r>
      <w:r w:rsidRPr="00DE3A44">
        <w:rPr>
          <w:spacing w:val="131"/>
        </w:rPr>
        <w:t xml:space="preserve"> </w:t>
      </w:r>
      <w:r w:rsidRPr="00DE3A44">
        <w:t>│2025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aplicare</w:t>
      </w:r>
      <w:r w:rsidRPr="00DE3A44">
        <w:rPr>
          <w:spacing w:val="-2"/>
        </w:rPr>
        <w:t xml:space="preserve"> </w:t>
      </w:r>
      <w:r w:rsidRPr="00DE3A44">
        <w:t>a legii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│5.</w:t>
      </w:r>
      <w:r w:rsidRPr="00DE3A44">
        <w:tab/>
        <w:t>│MAI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PÎCCJ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51" w:firstLine="1055"/>
        <w:jc w:val="both"/>
      </w:pPr>
      <w:r w:rsidRPr="00DE3A44">
        <w:t>Obiectivul specific 5.4. - Întărirea rolului de coordonare metodologică a</w:t>
      </w:r>
      <w:r w:rsidRPr="00DE3A44">
        <w:rPr>
          <w:spacing w:val="-130"/>
        </w:rPr>
        <w:t xml:space="preserve"> </w:t>
      </w:r>
      <w:r w:rsidRPr="00DE3A44">
        <w:t>Corpului de control al prim-ministrului în domeniul controlului administrativ</w:t>
      </w:r>
      <w:r w:rsidRPr="00DE3A44">
        <w:rPr>
          <w:spacing w:val="1"/>
        </w:rPr>
        <w:t xml:space="preserve"> </w:t>
      </w:r>
      <w:r w:rsidRPr="00DE3A44">
        <w:t>desfăşurat</w:t>
      </w:r>
      <w:r w:rsidRPr="00DE3A44">
        <w:rPr>
          <w:spacing w:val="-1"/>
        </w:rPr>
        <w:t xml:space="preserve"> </w:t>
      </w:r>
      <w:r w:rsidRPr="00DE3A44">
        <w:t>la nivelul</w:t>
      </w:r>
      <w:r w:rsidRPr="00DE3A44">
        <w:rPr>
          <w:spacing w:val="-1"/>
        </w:rPr>
        <w:t xml:space="preserve"> </w:t>
      </w:r>
      <w:r w:rsidRPr="00DE3A44">
        <w:t>administraţiei publice centrale:</w:t>
      </w:r>
    </w:p>
    <w:p w:rsidR="00327C4E" w:rsidRPr="00DE3A44" w:rsidRDefault="00E505CF" w:rsidP="00DE3A44">
      <w:pPr>
        <w:pStyle w:val="ListParagraph"/>
        <w:numPr>
          <w:ilvl w:val="0"/>
          <w:numId w:val="11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Reglementarea funcţiei de coordonare metodologică a structurilor cu</w:t>
      </w:r>
      <w:r w:rsidRPr="00DE3A44">
        <w:rPr>
          <w:spacing w:val="1"/>
        </w:rPr>
        <w:t xml:space="preserve"> </w:t>
      </w:r>
      <w:r w:rsidRPr="00DE3A44">
        <w:t>atribuţii de control din cadrul ministerelor şi autorităţilor din administraţia</w:t>
      </w:r>
      <w:r w:rsidRPr="00DE3A44">
        <w:rPr>
          <w:spacing w:val="-130"/>
        </w:rPr>
        <w:t xml:space="preserve"> </w:t>
      </w:r>
      <w:r w:rsidRPr="00DE3A44">
        <w:t>publică</w:t>
      </w:r>
      <w:r w:rsidRPr="00DE3A44">
        <w:rPr>
          <w:spacing w:val="-3"/>
        </w:rPr>
        <w:t xml:space="preserve"> </w:t>
      </w:r>
      <w:r w:rsidRPr="00DE3A44">
        <w:t>centrală, cu</w:t>
      </w:r>
      <w:r w:rsidRPr="00DE3A44">
        <w:rPr>
          <w:spacing w:val="-2"/>
        </w:rPr>
        <w:t xml:space="preserve"> </w:t>
      </w:r>
      <w:r w:rsidRPr="00DE3A44">
        <w:t>respectarea</w:t>
      </w:r>
      <w:r w:rsidRPr="00DE3A44">
        <w:rPr>
          <w:spacing w:val="-1"/>
        </w:rPr>
        <w:t xml:space="preserve"> </w:t>
      </w:r>
      <w:r w:rsidRPr="00DE3A44">
        <w:t>independenţei</w:t>
      </w:r>
      <w:r w:rsidRPr="00DE3A44">
        <w:rPr>
          <w:spacing w:val="-2"/>
        </w:rPr>
        <w:t xml:space="preserve"> </w:t>
      </w:r>
      <w:r w:rsidRPr="00DE3A44">
        <w:t>operaţionale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acestora, în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074"/>
        <w:jc w:val="both"/>
      </w:pPr>
      <w:r w:rsidRPr="00DE3A44">
        <w:t>vederea creării unui standard de calitate în control, aplicabil la nivelul</w:t>
      </w:r>
      <w:r w:rsidRPr="00DE3A44">
        <w:rPr>
          <w:spacing w:val="-130"/>
        </w:rPr>
        <w:t xml:space="preserve"> </w:t>
      </w:r>
      <w:r w:rsidRPr="00DE3A44">
        <w:t>întregului</w:t>
      </w:r>
      <w:r w:rsidRPr="00DE3A44">
        <w:rPr>
          <w:spacing w:val="-1"/>
        </w:rPr>
        <w:t xml:space="preserve"> </w:t>
      </w:r>
      <w:r w:rsidRPr="00DE3A44">
        <w:t>aparat guvernamental;</w:t>
      </w:r>
    </w:p>
    <w:p w:rsidR="00327C4E" w:rsidRPr="00DE3A44" w:rsidRDefault="00E505CF" w:rsidP="00DE3A44">
      <w:pPr>
        <w:pStyle w:val="ListParagraph"/>
        <w:numPr>
          <w:ilvl w:val="0"/>
          <w:numId w:val="11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Consolidarea capacităţii structurilor de control administrativ din</w:t>
      </w:r>
      <w:r w:rsidRPr="00DE3A44">
        <w:rPr>
          <w:spacing w:val="1"/>
        </w:rPr>
        <w:t xml:space="preserve"> </w:t>
      </w:r>
      <w:r w:rsidRPr="00DE3A44">
        <w:t>administraţia publică centrală de a identifica riscurile şi vulnerabilităţile</w:t>
      </w:r>
      <w:r w:rsidRPr="00DE3A44">
        <w:rPr>
          <w:spacing w:val="-130"/>
        </w:rPr>
        <w:t xml:space="preserve"> </w:t>
      </w:r>
      <w:r w:rsidRPr="00DE3A44">
        <w:t>instituţionale,</w:t>
      </w:r>
      <w:r w:rsidRPr="00DE3A44">
        <w:rPr>
          <w:spacing w:val="-3"/>
        </w:rPr>
        <w:t xml:space="preserve"> </w:t>
      </w:r>
      <w:r w:rsidRPr="00DE3A44">
        <w:t>implicit</w:t>
      </w:r>
      <w:r w:rsidRPr="00DE3A44">
        <w:rPr>
          <w:spacing w:val="-2"/>
        </w:rPr>
        <w:t xml:space="preserve"> </w:t>
      </w:r>
      <w:r w:rsidRPr="00DE3A44">
        <w:t>pe cele ce</w:t>
      </w:r>
      <w:r w:rsidRPr="00DE3A44">
        <w:rPr>
          <w:spacing w:val="-1"/>
        </w:rPr>
        <w:t xml:space="preserve"> </w:t>
      </w:r>
      <w:r w:rsidRPr="00DE3A44">
        <w:t>vizează</w:t>
      </w:r>
      <w:r w:rsidRPr="00DE3A44">
        <w:rPr>
          <w:spacing w:val="-2"/>
        </w:rPr>
        <w:t xml:space="preserve"> </w:t>
      </w:r>
      <w:r w:rsidRPr="00DE3A44">
        <w:t>aspecte</w:t>
      </w:r>
      <w:r w:rsidRPr="00DE3A44">
        <w:rPr>
          <w:spacing w:val="-2"/>
        </w:rPr>
        <w:t xml:space="preserve"> </w:t>
      </w:r>
      <w:r w:rsidRPr="00DE3A44">
        <w:t>de integritate;</w:t>
      </w:r>
    </w:p>
    <w:p w:rsidR="00327C4E" w:rsidRPr="00DE3A44" w:rsidRDefault="00E505CF" w:rsidP="00DE3A44">
      <w:pPr>
        <w:pStyle w:val="ListParagraph"/>
        <w:numPr>
          <w:ilvl w:val="0"/>
          <w:numId w:val="11"/>
        </w:numPr>
        <w:tabs>
          <w:tab w:val="left" w:pos="1090"/>
        </w:tabs>
        <w:spacing w:before="2" w:line="228" w:lineRule="auto"/>
        <w:ind w:right="430" w:firstLine="527"/>
        <w:jc w:val="both"/>
      </w:pPr>
      <w:r w:rsidRPr="00DE3A44">
        <w:t>Organizarea unor sesiuni de pregătire şi perfecţionare a personalului cu</w:t>
      </w:r>
      <w:r w:rsidRPr="00DE3A44">
        <w:rPr>
          <w:spacing w:val="-130"/>
        </w:rPr>
        <w:t xml:space="preserve"> </w:t>
      </w:r>
      <w:r w:rsidRPr="00DE3A44">
        <w:t>atribuţii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control;</w:t>
      </w:r>
    </w:p>
    <w:p w:rsidR="00327C4E" w:rsidRPr="00DE3A44" w:rsidRDefault="00E505CF" w:rsidP="00DE3A44">
      <w:pPr>
        <w:pStyle w:val="ListParagraph"/>
        <w:numPr>
          <w:ilvl w:val="0"/>
          <w:numId w:val="11"/>
        </w:numPr>
        <w:tabs>
          <w:tab w:val="left" w:pos="1090"/>
        </w:tabs>
        <w:spacing w:before="2" w:line="228" w:lineRule="auto"/>
        <w:ind w:right="297" w:firstLine="527"/>
        <w:jc w:val="both"/>
      </w:pPr>
      <w:r w:rsidRPr="00DE3A44">
        <w:t>Dezvoltarea unui mecanism de cooperare între structurile de control</w:t>
      </w:r>
      <w:r w:rsidRPr="00DE3A44">
        <w:rPr>
          <w:spacing w:val="1"/>
        </w:rPr>
        <w:t xml:space="preserve"> </w:t>
      </w:r>
      <w:r w:rsidRPr="00DE3A44">
        <w:t>administrativ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vederea</w:t>
      </w:r>
      <w:r w:rsidRPr="00DE3A44">
        <w:rPr>
          <w:spacing w:val="-3"/>
        </w:rPr>
        <w:t xml:space="preserve"> </w:t>
      </w:r>
      <w:r w:rsidRPr="00DE3A44">
        <w:t>desfăşurării</w:t>
      </w:r>
      <w:r w:rsidRPr="00DE3A44">
        <w:rPr>
          <w:spacing w:val="-3"/>
        </w:rPr>
        <w:t xml:space="preserve"> </w:t>
      </w:r>
      <w:r w:rsidRPr="00DE3A44">
        <w:t>unor</w:t>
      </w:r>
      <w:r w:rsidRPr="00DE3A44">
        <w:rPr>
          <w:spacing w:val="-3"/>
        </w:rPr>
        <w:t xml:space="preserve"> </w:t>
      </w:r>
      <w:r w:rsidRPr="00DE3A44">
        <w:t>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control pluridisciplinare.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┌──────┬─────────────────────┬─────────┐</w:t>
      </w:r>
    </w:p>
    <w:p w:rsidR="00327C4E" w:rsidRPr="00DE3A44" w:rsidRDefault="00E505CF" w:rsidP="00DE3A44">
      <w:pPr>
        <w:pStyle w:val="BodyText"/>
        <w:tabs>
          <w:tab w:val="left" w:pos="3993"/>
          <w:tab w:val="left" w:pos="5314"/>
        </w:tabs>
        <w:jc w:val="both"/>
      </w:pPr>
      <w:r w:rsidRPr="00DE3A44">
        <w:t>│Măsura│Instituţii</w:t>
      </w:r>
      <w:r w:rsidRPr="00DE3A44">
        <w:tab/>
        <w:t>│Termen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│responsabile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│1.</w:t>
      </w:r>
      <w:r w:rsidRPr="00DE3A44">
        <w:tab/>
        <w:t>│SGG</w:t>
      </w:r>
      <w:r w:rsidRPr="00DE3A44">
        <w:tab/>
        <w:t>│Sem.</w:t>
      </w:r>
      <w:r w:rsidRPr="00DE3A44">
        <w:rPr>
          <w:spacing w:val="-1"/>
        </w:rPr>
        <w:t xml:space="preserve"> </w:t>
      </w:r>
      <w:r w:rsidRPr="00DE3A44">
        <w:t>II</w:t>
      </w:r>
      <w:r w:rsidRPr="00DE3A44">
        <w:rPr>
          <w:spacing w:val="13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│2022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</w:tabs>
        <w:jc w:val="both"/>
      </w:pPr>
      <w:r w:rsidRPr="00DE3A44">
        <w:t>│2.</w:t>
      </w:r>
      <w:r w:rsidRPr="00DE3A44">
        <w:tab/>
        <w:t>│Autorităţile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│Permanent│</w:t>
      </w:r>
    </w:p>
    <w:p w:rsidR="00327C4E" w:rsidRPr="00DE3A44" w:rsidRDefault="00E505CF" w:rsidP="00DE3A44">
      <w:pPr>
        <w:pStyle w:val="BodyText"/>
        <w:tabs>
          <w:tab w:val="left" w:pos="1089"/>
          <w:tab w:val="left" w:pos="5314"/>
        </w:tabs>
        <w:jc w:val="both"/>
      </w:pPr>
      <w:r w:rsidRPr="00DE3A44">
        <w:t>│</w:t>
      </w:r>
      <w:r w:rsidRPr="00DE3A44">
        <w:tab/>
        <w:t>│instituţiile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│3.</w:t>
      </w:r>
      <w:r w:rsidRPr="00DE3A44">
        <w:tab/>
        <w:t>│CCPM</w:t>
      </w:r>
      <w:r w:rsidRPr="00DE3A44">
        <w:tab/>
        <w:t>│Anual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├──────┼─────────────────────┼─────────┤</w:t>
      </w:r>
    </w:p>
    <w:p w:rsidR="00327C4E" w:rsidRPr="00DE3A44" w:rsidRDefault="00E505CF" w:rsidP="00DE3A44">
      <w:pPr>
        <w:pStyle w:val="BodyText"/>
        <w:tabs>
          <w:tab w:val="left" w:pos="1089"/>
          <w:tab w:val="left" w:pos="3993"/>
          <w:tab w:val="left" w:pos="5314"/>
        </w:tabs>
        <w:jc w:val="both"/>
      </w:pPr>
      <w:r w:rsidRPr="00DE3A44">
        <w:t>│4.</w:t>
      </w:r>
      <w:r w:rsidRPr="00DE3A44">
        <w:tab/>
        <w:t>│CCPM</w:t>
      </w:r>
      <w:r w:rsidRPr="00DE3A44">
        <w:tab/>
        <w:t>│2023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└──────┴─────────────────────┴─────────┘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10"/>
        </w:numPr>
        <w:tabs>
          <w:tab w:val="left" w:pos="960"/>
        </w:tabs>
        <w:spacing w:before="157" w:line="243" w:lineRule="exact"/>
        <w:jc w:val="both"/>
      </w:pPr>
      <w:r w:rsidRPr="00DE3A44">
        <w:t>IMPLICAŢII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BUGET</w:t>
      </w:r>
    </w:p>
    <w:p w:rsidR="00327C4E" w:rsidRPr="00DE3A44" w:rsidRDefault="00E505CF" w:rsidP="00DE3A44">
      <w:pPr>
        <w:pStyle w:val="BodyText"/>
        <w:spacing w:before="4" w:line="228" w:lineRule="auto"/>
        <w:ind w:right="282" w:firstLine="1055"/>
        <w:jc w:val="both"/>
      </w:pPr>
      <w:r w:rsidRPr="00DE3A44">
        <w:t>Implementarea strategiei se va realiza în limitele strategiilor fiscal-</w:t>
      </w:r>
      <w:r w:rsidRPr="00DE3A44">
        <w:rPr>
          <w:spacing w:val="1"/>
        </w:rPr>
        <w:t xml:space="preserve"> </w:t>
      </w:r>
      <w:r w:rsidRPr="00DE3A44">
        <w:t>bugetare pentru perioada 2021-2024. Finanţarea se va asigura din bugetele</w:t>
      </w:r>
      <w:r w:rsidRPr="00DE3A44">
        <w:rPr>
          <w:spacing w:val="1"/>
        </w:rPr>
        <w:t xml:space="preserve"> </w:t>
      </w:r>
      <w:r w:rsidRPr="00DE3A44">
        <w:t>instituţiilor implicate, în limita sumelor aprobate anual pentru această</w:t>
      </w:r>
      <w:r w:rsidRPr="00DE3A44">
        <w:rPr>
          <w:spacing w:val="1"/>
        </w:rPr>
        <w:t xml:space="preserve"> </w:t>
      </w:r>
      <w:r w:rsidRPr="00DE3A44">
        <w:t>destinaţie. Pentru cazurile în care aceste resurse nu sunt încă acoperite, este</w:t>
      </w:r>
      <w:r w:rsidRPr="00DE3A44">
        <w:rPr>
          <w:spacing w:val="1"/>
        </w:rPr>
        <w:t xml:space="preserve"> </w:t>
      </w:r>
      <w:r w:rsidRPr="00DE3A44">
        <w:t>important ca fiecare instituţie publică, autoritate publică şi întreprindere</w:t>
      </w:r>
      <w:r w:rsidRPr="00DE3A44">
        <w:rPr>
          <w:spacing w:val="1"/>
        </w:rPr>
        <w:t xml:space="preserve"> </w:t>
      </w:r>
      <w:r w:rsidRPr="00DE3A44">
        <w:t>publică să îşi revizuiască priorităţile bugetare pentru a asigura reflectarea în</w:t>
      </w:r>
      <w:r w:rsidRPr="00DE3A44">
        <w:rPr>
          <w:spacing w:val="-130"/>
        </w:rPr>
        <w:t xml:space="preserve"> </w:t>
      </w:r>
      <w:r w:rsidRPr="00DE3A44">
        <w:t>bugetele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anii</w:t>
      </w:r>
      <w:r w:rsidRPr="00DE3A44">
        <w:rPr>
          <w:spacing w:val="-2"/>
        </w:rPr>
        <w:t xml:space="preserve"> </w:t>
      </w:r>
      <w:r w:rsidRPr="00DE3A44">
        <w:t>2021-2025 a resurselor</w:t>
      </w:r>
      <w:r w:rsidRPr="00DE3A44">
        <w:rPr>
          <w:spacing w:val="-2"/>
        </w:rPr>
        <w:t xml:space="preserve"> </w:t>
      </w:r>
      <w:r w:rsidRPr="00DE3A44">
        <w:t>minimale.</w:t>
      </w:r>
    </w:p>
    <w:p w:rsidR="00327C4E" w:rsidRPr="00DE3A44" w:rsidRDefault="00E505CF" w:rsidP="00DE3A44">
      <w:pPr>
        <w:pStyle w:val="BodyText"/>
        <w:spacing w:before="5" w:line="228" w:lineRule="auto"/>
        <w:ind w:right="283" w:firstLine="1055"/>
        <w:jc w:val="both"/>
      </w:pPr>
      <w:r w:rsidRPr="00DE3A44">
        <w:t>În vederea îndeplinirii obiectivelor prezentei strategii vor fi avute în</w:t>
      </w:r>
      <w:r w:rsidRPr="00DE3A44">
        <w:rPr>
          <w:spacing w:val="-130"/>
        </w:rPr>
        <w:t xml:space="preserve"> </w:t>
      </w:r>
      <w:r w:rsidRPr="00DE3A44">
        <w:t>vedere şi surse de finanţare alternative celor de la bugetul de stat, precum</w:t>
      </w:r>
      <w:r w:rsidRPr="00DE3A44">
        <w:rPr>
          <w:spacing w:val="1"/>
        </w:rPr>
        <w:t xml:space="preserve"> </w:t>
      </w:r>
      <w:r w:rsidRPr="00DE3A44">
        <w:t>fondurile structurale aferente perioadei 2021 - 2027 sau finanţarea externă</w:t>
      </w:r>
      <w:r w:rsidRPr="00DE3A44">
        <w:rPr>
          <w:spacing w:val="1"/>
        </w:rPr>
        <w:t xml:space="preserve"> </w:t>
      </w:r>
      <w:r w:rsidRPr="00DE3A44">
        <w:t>oferită de alte organizaţii/state (spre exemplu, Banca Mondială, Mecanismul</w:t>
      </w:r>
      <w:r w:rsidRPr="00DE3A44">
        <w:rPr>
          <w:spacing w:val="1"/>
        </w:rPr>
        <w:t xml:space="preserve"> </w:t>
      </w:r>
      <w:r w:rsidRPr="00DE3A44">
        <w:t>financiar</w:t>
      </w:r>
      <w:r w:rsidRPr="00DE3A44">
        <w:rPr>
          <w:spacing w:val="-1"/>
        </w:rPr>
        <w:t xml:space="preserve"> </w:t>
      </w:r>
      <w:r w:rsidRPr="00DE3A44">
        <w:t>norvegian,</w:t>
      </w:r>
      <w:r w:rsidRPr="00DE3A44">
        <w:rPr>
          <w:spacing w:val="-2"/>
        </w:rPr>
        <w:t xml:space="preserve"> </w:t>
      </w:r>
      <w:r w:rsidRPr="00DE3A44">
        <w:t>asistenţă</w:t>
      </w:r>
      <w:r w:rsidRPr="00DE3A44">
        <w:rPr>
          <w:spacing w:val="-1"/>
        </w:rPr>
        <w:t xml:space="preserve"> </w:t>
      </w:r>
      <w:r w:rsidRPr="00DE3A44">
        <w:t>bilaterală din</w:t>
      </w:r>
      <w:r w:rsidRPr="00DE3A44">
        <w:rPr>
          <w:spacing w:val="-1"/>
        </w:rPr>
        <w:t xml:space="preserve"> </w:t>
      </w:r>
      <w:r w:rsidRPr="00DE3A44">
        <w:t>partea</w:t>
      </w:r>
      <w:r w:rsidRPr="00DE3A44">
        <w:rPr>
          <w:spacing w:val="-2"/>
        </w:rPr>
        <w:t xml:space="preserve"> </w:t>
      </w:r>
      <w:r w:rsidRPr="00DE3A44">
        <w:t>altor</w:t>
      </w:r>
      <w:r w:rsidRPr="00DE3A44">
        <w:rPr>
          <w:spacing w:val="-1"/>
        </w:rPr>
        <w:t xml:space="preserve"> </w:t>
      </w:r>
      <w:r w:rsidRPr="00DE3A44">
        <w:t>state).</w:t>
      </w:r>
    </w:p>
    <w:p w:rsidR="00327C4E" w:rsidRPr="00DE3A44" w:rsidRDefault="00E505CF" w:rsidP="00DE3A44">
      <w:pPr>
        <w:pStyle w:val="BodyText"/>
        <w:spacing w:before="5" w:line="228" w:lineRule="auto"/>
        <w:ind w:right="825" w:firstLine="1055"/>
        <w:jc w:val="both"/>
      </w:pPr>
      <w:r w:rsidRPr="00DE3A44">
        <w:t>Aplicarea hotărârii de Guvern se va realiza în limitele strategiei</w:t>
      </w:r>
      <w:r w:rsidRPr="00DE3A44">
        <w:rPr>
          <w:spacing w:val="1"/>
        </w:rPr>
        <w:t xml:space="preserve"> </w:t>
      </w:r>
      <w:r w:rsidRPr="00DE3A44">
        <w:t>fiscal-bugetare în vigoare, precum şi în limita fondurilor aprobate anual cu</w:t>
      </w:r>
      <w:r w:rsidRPr="00DE3A44">
        <w:rPr>
          <w:spacing w:val="-130"/>
        </w:rPr>
        <w:t xml:space="preserve"> </w:t>
      </w:r>
      <w:r w:rsidRPr="00DE3A44">
        <w:t>această destinaţie prin legile bugetare anuale instituţiilor implicate în</w:t>
      </w:r>
      <w:r w:rsidRPr="00DE3A44">
        <w:rPr>
          <w:spacing w:val="1"/>
        </w:rPr>
        <w:t xml:space="preserve"> </w:t>
      </w:r>
      <w:r w:rsidRPr="00DE3A44">
        <w:t>implementarea</w:t>
      </w:r>
      <w:r w:rsidRPr="00DE3A44">
        <w:rPr>
          <w:spacing w:val="-1"/>
        </w:rPr>
        <w:t xml:space="preserve"> </w:t>
      </w:r>
      <w:r w:rsidRPr="00DE3A44">
        <w:t>Strategiei.</w:t>
      </w: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10"/>
        </w:numPr>
        <w:tabs>
          <w:tab w:val="left" w:pos="960"/>
        </w:tabs>
        <w:spacing w:line="243" w:lineRule="exact"/>
        <w:jc w:val="both"/>
      </w:pPr>
      <w:r w:rsidRPr="00DE3A44">
        <w:t>IMPLICAŢII</w:t>
      </w:r>
      <w:r w:rsidRPr="00DE3A44">
        <w:rPr>
          <w:spacing w:val="-3"/>
        </w:rPr>
        <w:t xml:space="preserve"> </w:t>
      </w:r>
      <w:r w:rsidRPr="00DE3A44">
        <w:t>JURIDICE</w:t>
      </w:r>
    </w:p>
    <w:p w:rsidR="00327C4E" w:rsidRPr="00DE3A44" w:rsidRDefault="00E505CF" w:rsidP="00DE3A44">
      <w:pPr>
        <w:pStyle w:val="BodyText"/>
        <w:spacing w:before="3" w:line="228" w:lineRule="auto"/>
        <w:ind w:right="415" w:firstLine="1055"/>
        <w:jc w:val="both"/>
      </w:pPr>
      <w:r w:rsidRPr="00DE3A44">
        <w:t>Consolidarea intervenţiei împotriva corupţiei va implica şi analiza şi,</w:t>
      </w:r>
      <w:r w:rsidRPr="00DE3A44">
        <w:rPr>
          <w:spacing w:val="-130"/>
        </w:rPr>
        <w:t xml:space="preserve"> </w:t>
      </w:r>
      <w:r w:rsidRPr="00DE3A44">
        <w:t>după caz, îmbunătăţirea legislaţiei incidente, după cum se menţionează, sau ar</w:t>
      </w:r>
      <w:r w:rsidRPr="00DE3A44">
        <w:rPr>
          <w:spacing w:val="1"/>
        </w:rPr>
        <w:t xml:space="preserve"> </w:t>
      </w:r>
      <w:r w:rsidRPr="00DE3A44">
        <w:t>putea rezulta indirect în cuprinsul obiectivelor generale şi direcţiilor de</w:t>
      </w:r>
      <w:r w:rsidRPr="00DE3A44">
        <w:rPr>
          <w:spacing w:val="1"/>
        </w:rPr>
        <w:t xml:space="preserve"> </w:t>
      </w:r>
      <w:r w:rsidRPr="00DE3A44">
        <w:t>acţiune</w:t>
      </w:r>
      <w:r w:rsidRPr="00DE3A44">
        <w:rPr>
          <w:spacing w:val="-3"/>
        </w:rPr>
        <w:t xml:space="preserve"> </w:t>
      </w:r>
      <w:r w:rsidRPr="00DE3A44">
        <w:t>aferente.</w:t>
      </w:r>
    </w:p>
    <w:p w:rsidR="00327C4E" w:rsidRPr="00DE3A44" w:rsidRDefault="00E505CF" w:rsidP="00DE3A44">
      <w:pPr>
        <w:pStyle w:val="BodyText"/>
        <w:spacing w:before="4" w:line="228" w:lineRule="auto"/>
        <w:ind w:right="811" w:firstLine="1055"/>
        <w:jc w:val="both"/>
      </w:pPr>
      <w:r w:rsidRPr="00DE3A44">
        <w:t>Punerea în aplicare a măsurilor preconizate în prezenta strategie va</w:t>
      </w:r>
      <w:r w:rsidRPr="00DE3A44">
        <w:rPr>
          <w:spacing w:val="-130"/>
        </w:rPr>
        <w:t xml:space="preserve"> </w:t>
      </w:r>
      <w:r w:rsidRPr="00DE3A44">
        <w:t>putea implica şi adoptarea de acte administrative cu caracter normativ ale</w:t>
      </w:r>
      <w:r w:rsidRPr="00DE3A44">
        <w:rPr>
          <w:spacing w:val="1"/>
        </w:rPr>
        <w:t xml:space="preserve"> </w:t>
      </w:r>
      <w:r w:rsidRPr="00DE3A44">
        <w:t>instituţiilor</w:t>
      </w:r>
      <w:r w:rsidRPr="00DE3A44">
        <w:rPr>
          <w:spacing w:val="-1"/>
        </w:rPr>
        <w:t xml:space="preserve"> </w:t>
      </w:r>
      <w:r w:rsidRPr="00DE3A44">
        <w:t>implicate.</w:t>
      </w:r>
    </w:p>
    <w:p w:rsidR="00327C4E" w:rsidRPr="00DE3A44" w:rsidRDefault="00E505CF" w:rsidP="00DE3A44">
      <w:pPr>
        <w:pStyle w:val="ListParagraph"/>
        <w:numPr>
          <w:ilvl w:val="1"/>
          <w:numId w:val="10"/>
        </w:numPr>
        <w:tabs>
          <w:tab w:val="left" w:pos="1488"/>
        </w:tabs>
        <w:spacing w:line="237" w:lineRule="exact"/>
        <w:ind w:hanging="267"/>
        <w:jc w:val="both"/>
      </w:pPr>
      <w:r w:rsidRPr="00DE3A44">
        <w:t>MONITORIZARE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EVALUARE</w:t>
      </w:r>
    </w:p>
    <w:p w:rsidR="00327C4E" w:rsidRPr="00DE3A44" w:rsidRDefault="00E505CF" w:rsidP="00DE3A44">
      <w:pPr>
        <w:pStyle w:val="ListParagraph"/>
        <w:numPr>
          <w:ilvl w:val="1"/>
          <w:numId w:val="9"/>
        </w:numPr>
        <w:tabs>
          <w:tab w:val="left" w:pos="1355"/>
        </w:tabs>
        <w:spacing w:before="3" w:line="228" w:lineRule="auto"/>
        <w:ind w:right="692" w:firstLine="527"/>
        <w:jc w:val="both"/>
      </w:pPr>
      <w:r w:rsidRPr="00DE3A44">
        <w:t>Organisme responsabile cu coordonarea şi monitorizarea implementării</w:t>
      </w:r>
      <w:r w:rsidRPr="00DE3A44">
        <w:rPr>
          <w:spacing w:val="-130"/>
        </w:rPr>
        <w:t xml:space="preserve"> </w:t>
      </w:r>
      <w:r w:rsidRPr="00DE3A44">
        <w:t>strategiei</w:t>
      </w:r>
    </w:p>
    <w:p w:rsidR="00327C4E" w:rsidRPr="00DE3A44" w:rsidRDefault="00E505CF" w:rsidP="00DE3A44">
      <w:pPr>
        <w:pStyle w:val="BodyText"/>
        <w:spacing w:before="2" w:line="228" w:lineRule="auto"/>
        <w:ind w:right="691" w:firstLine="1055"/>
        <w:jc w:val="both"/>
      </w:pPr>
      <w:r w:rsidRPr="00DE3A44">
        <w:t>Implementarea SNA 2021 - 2025 se va realiza sub autoritatea şi în</w:t>
      </w:r>
      <w:r w:rsidRPr="00DE3A44">
        <w:rPr>
          <w:spacing w:val="1"/>
        </w:rPr>
        <w:t xml:space="preserve"> </w:t>
      </w:r>
      <w:r w:rsidRPr="00DE3A44">
        <w:t>coordonarea</w:t>
      </w:r>
      <w:r w:rsidRPr="00DE3A44">
        <w:rPr>
          <w:spacing w:val="-3"/>
        </w:rPr>
        <w:t xml:space="preserve"> </w:t>
      </w:r>
      <w:r w:rsidRPr="00DE3A44">
        <w:t>ministrului justiţiei,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3"/>
        </w:rPr>
        <w:t xml:space="preserve"> </w:t>
      </w:r>
      <w:r w:rsidRPr="00DE3A44">
        <w:t>raportare</w:t>
      </w:r>
      <w:r w:rsidRPr="00DE3A44">
        <w:rPr>
          <w:spacing w:val="-2"/>
        </w:rPr>
        <w:t xml:space="preserve"> </w:t>
      </w:r>
      <w:r w:rsidRPr="00DE3A44">
        <w:t>către Guvern.</w:t>
      </w:r>
      <w:r w:rsidRPr="00DE3A44">
        <w:rPr>
          <w:spacing w:val="-1"/>
        </w:rPr>
        <w:t xml:space="preserve"> </w:t>
      </w:r>
      <w:r w:rsidRPr="00DE3A44">
        <w:t>MJ</w:t>
      </w:r>
      <w:r w:rsidRPr="00DE3A44">
        <w:rPr>
          <w:spacing w:val="-2"/>
        </w:rPr>
        <w:t xml:space="preserve"> </w:t>
      </w:r>
      <w:r w:rsidRPr="00DE3A44">
        <w:t>va comunica,</w:t>
      </w:r>
    </w:p>
    <w:p w:rsidR="00327C4E" w:rsidRPr="00DE3A44" w:rsidRDefault="00327C4E" w:rsidP="00DE3A44">
      <w:pPr>
        <w:spacing w:line="228" w:lineRule="auto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810"/>
        <w:jc w:val="both"/>
      </w:pPr>
      <w:r w:rsidRPr="00DE3A44">
        <w:t>anual, Parlamentului României, o sinteză a stadiului implementării SNA. În</w:t>
      </w:r>
      <w:r w:rsidRPr="00DE3A44">
        <w:rPr>
          <w:spacing w:val="1"/>
        </w:rPr>
        <w:t xml:space="preserve"> </w:t>
      </w:r>
      <w:r w:rsidRPr="00DE3A44">
        <w:t>sprijinul procesului de monitorizare se vor menţine platformele de cooperare</w:t>
      </w:r>
      <w:r w:rsidRPr="00DE3A44">
        <w:rPr>
          <w:spacing w:val="-130"/>
        </w:rPr>
        <w:t xml:space="preserve"> </w:t>
      </w:r>
      <w:r w:rsidRPr="00DE3A44">
        <w:t>dezvoltate</w:t>
      </w:r>
      <w:r w:rsidRPr="00DE3A44">
        <w:rPr>
          <w:spacing w:val="-1"/>
        </w:rPr>
        <w:t xml:space="preserve"> </w:t>
      </w:r>
      <w:r w:rsidRPr="00DE3A44">
        <w:t>în cadrul</w:t>
      </w:r>
      <w:r w:rsidRPr="00DE3A44">
        <w:rPr>
          <w:spacing w:val="-2"/>
        </w:rPr>
        <w:t xml:space="preserve"> </w:t>
      </w:r>
      <w:r w:rsidRPr="00DE3A44">
        <w:t>strategiilor</w:t>
      </w:r>
      <w:r w:rsidRPr="00DE3A44">
        <w:rPr>
          <w:spacing w:val="-2"/>
        </w:rPr>
        <w:t xml:space="preserve"> </w:t>
      </w:r>
      <w:r w:rsidRPr="00DE3A44">
        <w:t>anterior,</w:t>
      </w:r>
      <w:r w:rsidRPr="00DE3A44">
        <w:rPr>
          <w:spacing w:val="-2"/>
        </w:rPr>
        <w:t xml:space="preserve"> </w:t>
      </w:r>
      <w:r w:rsidRPr="00DE3A44">
        <w:t>respectiv:</w:t>
      </w:r>
    </w:p>
    <w:p w:rsidR="00327C4E" w:rsidRPr="00DE3A44" w:rsidRDefault="00E505CF" w:rsidP="00DE3A44">
      <w:pPr>
        <w:pStyle w:val="ListParagraph"/>
        <w:numPr>
          <w:ilvl w:val="0"/>
          <w:numId w:val="8"/>
        </w:numPr>
        <w:tabs>
          <w:tab w:val="left" w:pos="1090"/>
        </w:tabs>
        <w:spacing w:line="237" w:lineRule="exact"/>
        <w:jc w:val="both"/>
      </w:pPr>
      <w:r w:rsidRPr="00DE3A44">
        <w:t>platforma</w:t>
      </w:r>
      <w:r w:rsidRPr="00DE3A44">
        <w:rPr>
          <w:spacing w:val="-3"/>
        </w:rPr>
        <w:t xml:space="preserve"> </w:t>
      </w:r>
      <w:r w:rsidRPr="00DE3A44">
        <w:t>autorităţilor</w:t>
      </w:r>
      <w:r w:rsidRPr="00DE3A44">
        <w:rPr>
          <w:spacing w:val="-1"/>
        </w:rPr>
        <w:t xml:space="preserve"> </w:t>
      </w:r>
      <w:r w:rsidRPr="00DE3A44">
        <w:t>independente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instituţiilor anticorupţie;</w:t>
      </w:r>
    </w:p>
    <w:p w:rsidR="00327C4E" w:rsidRPr="00DE3A44" w:rsidRDefault="00E505CF" w:rsidP="00DE3A44">
      <w:pPr>
        <w:pStyle w:val="ListParagraph"/>
        <w:numPr>
          <w:ilvl w:val="0"/>
          <w:numId w:val="8"/>
        </w:numPr>
        <w:tabs>
          <w:tab w:val="left" w:pos="1090"/>
        </w:tabs>
        <w:spacing w:line="238" w:lineRule="exact"/>
        <w:jc w:val="both"/>
      </w:pPr>
      <w:r w:rsidRPr="00DE3A44">
        <w:t>platforma</w:t>
      </w:r>
      <w:r w:rsidRPr="00DE3A44">
        <w:rPr>
          <w:spacing w:val="-4"/>
        </w:rPr>
        <w:t xml:space="preserve"> </w:t>
      </w:r>
      <w:r w:rsidRPr="00DE3A44">
        <w:t>administraţiei</w:t>
      </w:r>
      <w:r w:rsidRPr="00DE3A44">
        <w:rPr>
          <w:spacing w:val="-1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centrale;</w:t>
      </w:r>
    </w:p>
    <w:p w:rsidR="00327C4E" w:rsidRPr="00DE3A44" w:rsidRDefault="00E505CF" w:rsidP="00DE3A44">
      <w:pPr>
        <w:pStyle w:val="ListParagraph"/>
        <w:numPr>
          <w:ilvl w:val="0"/>
          <w:numId w:val="8"/>
        </w:numPr>
        <w:tabs>
          <w:tab w:val="left" w:pos="1090"/>
        </w:tabs>
        <w:spacing w:before="3" w:line="228" w:lineRule="auto"/>
        <w:ind w:left="166" w:right="692" w:firstLine="527"/>
        <w:jc w:val="both"/>
      </w:pPr>
      <w:r w:rsidRPr="00DE3A44">
        <w:t>platforma administraţiei publice locale - coordonată în parteneriat cu</w:t>
      </w:r>
      <w:r w:rsidRPr="00DE3A44">
        <w:rPr>
          <w:spacing w:val="-130"/>
        </w:rPr>
        <w:t xml:space="preserve"> </w:t>
      </w:r>
      <w:r w:rsidRPr="00DE3A44">
        <w:t>MDLPA</w:t>
      </w:r>
      <w:r w:rsidRPr="00DE3A44">
        <w:rPr>
          <w:spacing w:val="-1"/>
        </w:rPr>
        <w:t xml:space="preserve"> </w:t>
      </w:r>
      <w:r w:rsidRPr="00DE3A44">
        <w:t>(care</w:t>
      </w:r>
      <w:r w:rsidRPr="00DE3A44">
        <w:rPr>
          <w:spacing w:val="-2"/>
        </w:rPr>
        <w:t xml:space="preserve"> </w:t>
      </w:r>
      <w:r w:rsidRPr="00DE3A44">
        <w:t>se va ocupa de</w:t>
      </w:r>
      <w:r w:rsidRPr="00DE3A44">
        <w:rPr>
          <w:spacing w:val="-1"/>
        </w:rPr>
        <w:t xml:space="preserve"> </w:t>
      </w:r>
      <w:r w:rsidRPr="00DE3A44">
        <w:t>convocarea</w:t>
      </w:r>
      <w:r w:rsidRPr="00DE3A44">
        <w:rPr>
          <w:spacing w:val="-2"/>
        </w:rPr>
        <w:t xml:space="preserve"> </w:t>
      </w:r>
      <w:r w:rsidRPr="00DE3A44">
        <w:t>acesteia);</w:t>
      </w:r>
    </w:p>
    <w:p w:rsidR="00327C4E" w:rsidRPr="00DE3A44" w:rsidRDefault="00E505CF" w:rsidP="00DE3A44">
      <w:pPr>
        <w:pStyle w:val="ListParagraph"/>
        <w:numPr>
          <w:ilvl w:val="0"/>
          <w:numId w:val="8"/>
        </w:numPr>
        <w:tabs>
          <w:tab w:val="left" w:pos="1090"/>
        </w:tabs>
        <w:spacing w:line="236" w:lineRule="exact"/>
        <w:jc w:val="both"/>
      </w:pPr>
      <w:r w:rsidRPr="00DE3A44">
        <w:t>platforma</w:t>
      </w:r>
      <w:r w:rsidRPr="00DE3A44">
        <w:rPr>
          <w:spacing w:val="-1"/>
        </w:rPr>
        <w:t xml:space="preserve"> </w:t>
      </w:r>
      <w:r w:rsidRPr="00DE3A44">
        <w:t>mediului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afaceri;</w:t>
      </w:r>
    </w:p>
    <w:p w:rsidR="00327C4E" w:rsidRPr="00DE3A44" w:rsidRDefault="00E505CF" w:rsidP="00DE3A44">
      <w:pPr>
        <w:pStyle w:val="ListParagraph"/>
        <w:numPr>
          <w:ilvl w:val="0"/>
          <w:numId w:val="8"/>
        </w:numPr>
        <w:tabs>
          <w:tab w:val="left" w:pos="1090"/>
        </w:tabs>
        <w:spacing w:line="243" w:lineRule="exact"/>
        <w:jc w:val="both"/>
      </w:pPr>
      <w:r w:rsidRPr="00DE3A44">
        <w:t>platforma</w:t>
      </w:r>
      <w:r w:rsidRPr="00DE3A44">
        <w:rPr>
          <w:spacing w:val="-3"/>
        </w:rPr>
        <w:t xml:space="preserve"> </w:t>
      </w:r>
      <w:r w:rsidRPr="00DE3A44">
        <w:t>societăţii</w:t>
      </w:r>
      <w:r w:rsidRPr="00DE3A44">
        <w:rPr>
          <w:spacing w:val="-1"/>
        </w:rPr>
        <w:t xml:space="preserve"> </w:t>
      </w:r>
      <w:r w:rsidRPr="00DE3A44">
        <w:t>civile.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1221"/>
        <w:jc w:val="both"/>
      </w:pPr>
      <w:r w:rsidRPr="00DE3A44">
        <w:t>Platformele</w:t>
      </w:r>
      <w:r w:rsidRPr="00DE3A44">
        <w:rPr>
          <w:spacing w:val="-3"/>
        </w:rPr>
        <w:t xml:space="preserve"> </w:t>
      </w:r>
      <w:r w:rsidRPr="00DE3A44">
        <w:t>vor</w:t>
      </w:r>
      <w:r w:rsidRPr="00DE3A44">
        <w:rPr>
          <w:spacing w:val="-1"/>
        </w:rPr>
        <w:t xml:space="preserve"> </w:t>
      </w:r>
      <w:r w:rsidRPr="00DE3A44">
        <w:t>fi convocate</w:t>
      </w:r>
      <w:r w:rsidRPr="00DE3A44">
        <w:rPr>
          <w:spacing w:val="-1"/>
        </w:rPr>
        <w:t xml:space="preserve"> </w:t>
      </w:r>
      <w:r w:rsidRPr="00DE3A44">
        <w:t>semestrial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3"/>
        </w:rPr>
        <w:t xml:space="preserve"> </w:t>
      </w:r>
      <w:r w:rsidRPr="00DE3A44">
        <w:t>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câte ori</w:t>
      </w:r>
      <w:r w:rsidRPr="00DE3A44">
        <w:rPr>
          <w:spacing w:val="-1"/>
        </w:rPr>
        <w:t xml:space="preserve"> </w:t>
      </w:r>
      <w:r w:rsidRPr="00DE3A44">
        <w:t>este</w:t>
      </w:r>
      <w:r w:rsidRPr="00DE3A44">
        <w:rPr>
          <w:spacing w:val="-1"/>
        </w:rPr>
        <w:t xml:space="preserve"> </w:t>
      </w:r>
      <w:r w:rsidRPr="00DE3A44">
        <w:t>nevoie.</w:t>
      </w:r>
    </w:p>
    <w:p w:rsidR="00327C4E" w:rsidRPr="00DE3A44" w:rsidRDefault="00E505CF" w:rsidP="00DE3A44">
      <w:pPr>
        <w:pStyle w:val="BodyText"/>
        <w:spacing w:before="3" w:line="228" w:lineRule="auto"/>
        <w:ind w:right="678"/>
        <w:jc w:val="both"/>
      </w:pPr>
      <w:r w:rsidRPr="00DE3A44">
        <w:t>În cadrul platformelor de cooperare, entităţile participante vor prezenta,</w:t>
      </w:r>
      <w:r w:rsidRPr="00DE3A44">
        <w:rPr>
          <w:spacing w:val="1"/>
        </w:rPr>
        <w:t xml:space="preserve"> </w:t>
      </w:r>
      <w:r w:rsidRPr="00DE3A44">
        <w:t>sintetic, progresele şi dificultăţile înregistrate în implementarea măsurilor</w:t>
      </w:r>
      <w:r w:rsidRPr="00DE3A44">
        <w:rPr>
          <w:spacing w:val="-130"/>
        </w:rPr>
        <w:t xml:space="preserve"> </w:t>
      </w:r>
      <w:r w:rsidRPr="00DE3A44">
        <w:t>prevăzute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SNA</w:t>
      </w:r>
      <w:r w:rsidRPr="00DE3A44">
        <w:rPr>
          <w:spacing w:val="-2"/>
        </w:rPr>
        <w:t xml:space="preserve"> </w:t>
      </w:r>
      <w:r w:rsidRPr="00DE3A44">
        <w:t>2021-2025 care</w:t>
      </w:r>
      <w:r w:rsidRPr="00DE3A44">
        <w:rPr>
          <w:spacing w:val="-1"/>
        </w:rPr>
        <w:t xml:space="preserve"> </w:t>
      </w:r>
      <w:r w:rsidRPr="00DE3A44">
        <w:t>sunt în sarcina</w:t>
      </w:r>
      <w:r w:rsidRPr="00DE3A44">
        <w:rPr>
          <w:spacing w:val="-2"/>
        </w:rPr>
        <w:t xml:space="preserve"> </w:t>
      </w:r>
      <w:r w:rsidRPr="00DE3A44">
        <w:t>acestora.</w:t>
      </w:r>
    </w:p>
    <w:p w:rsidR="00327C4E" w:rsidRPr="00DE3A44" w:rsidRDefault="00E505CF" w:rsidP="00DE3A44">
      <w:pPr>
        <w:pStyle w:val="BodyText"/>
        <w:spacing w:before="3" w:line="228" w:lineRule="auto"/>
        <w:ind w:firstLine="1055"/>
        <w:jc w:val="both"/>
      </w:pPr>
      <w:r w:rsidRPr="00DE3A44">
        <w:t>Pentru sprijinirea procesului de monitorizare şi de implementare a</w:t>
      </w:r>
      <w:r w:rsidRPr="00DE3A44">
        <w:rPr>
          <w:spacing w:val="1"/>
        </w:rPr>
        <w:t xml:space="preserve"> </w:t>
      </w:r>
      <w:r w:rsidRPr="00DE3A44">
        <w:t>măsurilor</w:t>
      </w:r>
      <w:r w:rsidRPr="00DE3A44">
        <w:rPr>
          <w:spacing w:val="-1"/>
        </w:rPr>
        <w:t xml:space="preserve"> </w:t>
      </w:r>
      <w:r w:rsidRPr="00DE3A44">
        <w:t>prevăzute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strategie,</w:t>
      </w:r>
      <w:r w:rsidRPr="00DE3A44">
        <w:rPr>
          <w:spacing w:val="-2"/>
        </w:rPr>
        <w:t xml:space="preserve"> </w:t>
      </w:r>
      <w:r w:rsidRPr="00DE3A44">
        <w:t>MJ</w:t>
      </w:r>
      <w:r w:rsidRPr="00DE3A44">
        <w:rPr>
          <w:spacing w:val="-1"/>
        </w:rPr>
        <w:t xml:space="preserve"> </w:t>
      </w:r>
      <w:r w:rsidRPr="00DE3A44">
        <w:t>va</w:t>
      </w:r>
      <w:r w:rsidRPr="00DE3A44">
        <w:rPr>
          <w:spacing w:val="-1"/>
        </w:rPr>
        <w:t xml:space="preserve"> </w:t>
      </w:r>
      <w:r w:rsidRPr="00DE3A44">
        <w:t>asigura</w:t>
      </w:r>
      <w:r w:rsidRPr="00DE3A44">
        <w:rPr>
          <w:spacing w:val="-2"/>
        </w:rPr>
        <w:t xml:space="preserve"> </w:t>
      </w:r>
      <w:r w:rsidRPr="00DE3A44">
        <w:t>secretariatul</w:t>
      </w:r>
      <w:r w:rsidRPr="00DE3A44">
        <w:rPr>
          <w:spacing w:val="-1"/>
        </w:rPr>
        <w:t xml:space="preserve"> </w:t>
      </w:r>
      <w:r w:rsidRPr="00DE3A44">
        <w:t>tehnic</w:t>
      </w:r>
      <w:r w:rsidRPr="00DE3A44">
        <w:rPr>
          <w:spacing w:val="-3"/>
        </w:rPr>
        <w:t xml:space="preserve"> </w:t>
      </w:r>
      <w:r w:rsidRPr="00DE3A44">
        <w:t>al SNA.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ListParagraph"/>
        <w:numPr>
          <w:ilvl w:val="1"/>
          <w:numId w:val="9"/>
        </w:numPr>
        <w:tabs>
          <w:tab w:val="left" w:pos="1355"/>
        </w:tabs>
        <w:spacing w:line="228" w:lineRule="auto"/>
        <w:ind w:left="1221" w:right="3992" w:hanging="528"/>
        <w:jc w:val="both"/>
      </w:pPr>
      <w:r w:rsidRPr="00DE3A44">
        <w:t>Metodologia de monitorizare a SNA</w:t>
      </w:r>
      <w:r w:rsidRPr="00DE3A44">
        <w:rPr>
          <w:spacing w:val="1"/>
        </w:rPr>
        <w:t xml:space="preserve"> </w:t>
      </w:r>
      <w:r w:rsidRPr="00DE3A44">
        <w:t>Obiectivele</w:t>
      </w:r>
      <w:r w:rsidRPr="00DE3A44">
        <w:rPr>
          <w:spacing w:val="-5"/>
        </w:rPr>
        <w:t xml:space="preserve"> </w:t>
      </w:r>
      <w:r w:rsidRPr="00DE3A44">
        <w:t>procesului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monitorizare</w:t>
      </w:r>
      <w:r w:rsidRPr="00DE3A44">
        <w:rPr>
          <w:spacing w:val="-5"/>
        </w:rPr>
        <w:t xml:space="preserve"> </w:t>
      </w:r>
      <w:r w:rsidRPr="00DE3A44">
        <w:t>sunt: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line="236" w:lineRule="exact"/>
        <w:ind w:left="1487" w:hanging="267"/>
        <w:jc w:val="both"/>
      </w:pPr>
      <w:r w:rsidRPr="00DE3A44">
        <w:t>identificarea</w:t>
      </w:r>
      <w:r w:rsidRPr="00DE3A44">
        <w:rPr>
          <w:spacing w:val="-2"/>
        </w:rPr>
        <w:t xml:space="preserve"> </w:t>
      </w:r>
      <w:r w:rsidRPr="00DE3A44">
        <w:t>progreselor</w:t>
      </w:r>
      <w:r w:rsidRPr="00DE3A44">
        <w:rPr>
          <w:spacing w:val="-2"/>
        </w:rPr>
        <w:t xml:space="preserve"> </w:t>
      </w:r>
      <w:r w:rsidRPr="00DE3A44">
        <w:t>înregistrate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implementarea</w:t>
      </w:r>
      <w:r w:rsidRPr="00DE3A44">
        <w:rPr>
          <w:spacing w:val="-4"/>
        </w:rPr>
        <w:t xml:space="preserve"> </w:t>
      </w:r>
      <w:r w:rsidRPr="00DE3A44">
        <w:t>SNA;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3" w:line="228" w:lineRule="auto"/>
        <w:ind w:right="430" w:firstLine="1055"/>
        <w:jc w:val="both"/>
      </w:pPr>
      <w:r w:rsidRPr="00DE3A44">
        <w:t>identificarea şi corectarea problemelor practice apărute în aplicarea</w:t>
      </w:r>
      <w:r w:rsidRPr="00DE3A44">
        <w:rPr>
          <w:spacing w:val="-130"/>
        </w:rPr>
        <w:t xml:space="preserve"> </w:t>
      </w:r>
      <w:r w:rsidRPr="00DE3A44">
        <w:t>politicilor</w:t>
      </w:r>
      <w:r w:rsidRPr="00DE3A44">
        <w:rPr>
          <w:spacing w:val="-3"/>
        </w:rPr>
        <w:t xml:space="preserve"> </w:t>
      </w:r>
      <w:r w:rsidRPr="00DE3A44">
        <w:t>şi normelor anticorupţie;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2" w:line="228" w:lineRule="auto"/>
        <w:ind w:right="1353" w:firstLine="1055"/>
        <w:jc w:val="both"/>
      </w:pPr>
      <w:r w:rsidRPr="00DE3A44">
        <w:t>creşterea gradului de cunoaştere, înţelegere şi implementare a</w:t>
      </w:r>
      <w:r w:rsidRPr="00DE3A44">
        <w:rPr>
          <w:spacing w:val="-130"/>
        </w:rPr>
        <w:t xml:space="preserve"> </w:t>
      </w:r>
      <w:r w:rsidRPr="00DE3A44">
        <w:t>măsurilor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prevenire a</w:t>
      </w:r>
      <w:r w:rsidRPr="00DE3A44">
        <w:rPr>
          <w:spacing w:val="-2"/>
        </w:rPr>
        <w:t xml:space="preserve"> </w:t>
      </w:r>
      <w:r w:rsidRPr="00DE3A44">
        <w:t>corupţiei, în</w:t>
      </w:r>
      <w:r w:rsidRPr="00DE3A44">
        <w:rPr>
          <w:spacing w:val="-3"/>
        </w:rPr>
        <w:t xml:space="preserve"> </w:t>
      </w:r>
      <w:r w:rsidRPr="00DE3A44">
        <w:t>sectorul</w:t>
      </w:r>
      <w:r w:rsidRPr="00DE3A44">
        <w:rPr>
          <w:spacing w:val="-2"/>
        </w:rPr>
        <w:t xml:space="preserve"> </w:t>
      </w:r>
      <w:r w:rsidRPr="00DE3A44">
        <w:t>public şi privat.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150" w:firstLine="1055"/>
        <w:jc w:val="both"/>
      </w:pPr>
      <w:r w:rsidRPr="00DE3A44">
        <w:t>Secretariatul tehnic, cu sprijinul instituţiilor reprezentate la nivelul</w:t>
      </w:r>
      <w:r w:rsidRPr="00DE3A44">
        <w:rPr>
          <w:spacing w:val="1"/>
        </w:rPr>
        <w:t xml:space="preserve"> </w:t>
      </w:r>
      <w:r w:rsidRPr="00DE3A44">
        <w:t>platformelor, va derula activităţi de monitorizare şi suport instituţional pentru</w:t>
      </w:r>
      <w:r w:rsidRPr="00DE3A44">
        <w:rPr>
          <w:spacing w:val="-130"/>
        </w:rPr>
        <w:t xml:space="preserve"> </w:t>
      </w:r>
      <w:r w:rsidRPr="00DE3A44">
        <w:t>implementarea strategiei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vor</w:t>
      </w:r>
      <w:r w:rsidRPr="00DE3A44">
        <w:rPr>
          <w:spacing w:val="-2"/>
        </w:rPr>
        <w:t xml:space="preserve"> </w:t>
      </w:r>
      <w:r w:rsidRPr="00DE3A44">
        <w:t>include: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line="237" w:lineRule="exact"/>
        <w:ind w:left="1487" w:hanging="267"/>
        <w:jc w:val="both"/>
      </w:pPr>
      <w:r w:rsidRPr="00DE3A44">
        <w:t>realizarea</w:t>
      </w:r>
      <w:r w:rsidRPr="00DE3A44">
        <w:rPr>
          <w:spacing w:val="-3"/>
        </w:rPr>
        <w:t xml:space="preserve"> </w:t>
      </w:r>
      <w:r w:rsidRPr="00DE3A44">
        <w:t>rapoartelor</w:t>
      </w:r>
      <w:r w:rsidRPr="00DE3A44">
        <w:rPr>
          <w:spacing w:val="-1"/>
        </w:rPr>
        <w:t xml:space="preserve"> </w:t>
      </w:r>
      <w:r w:rsidRPr="00DE3A44">
        <w:t>anuale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monitorizare;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4" w:line="228" w:lineRule="auto"/>
        <w:ind w:right="692" w:firstLine="1055"/>
        <w:jc w:val="both"/>
      </w:pPr>
      <w:r w:rsidRPr="00DE3A44">
        <w:t>sprijinirea implementării SNA de către autorităţile şi instituţiile</w:t>
      </w:r>
      <w:r w:rsidRPr="00DE3A44">
        <w:rPr>
          <w:spacing w:val="-130"/>
        </w:rPr>
        <w:t xml:space="preserve"> </w:t>
      </w:r>
      <w:r w:rsidRPr="00DE3A44">
        <w:t>publice;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line="236" w:lineRule="exact"/>
        <w:ind w:left="1487" w:hanging="267"/>
        <w:jc w:val="both"/>
      </w:pPr>
      <w:r w:rsidRPr="00DE3A44">
        <w:t>realizarea</w:t>
      </w:r>
      <w:r w:rsidRPr="00DE3A44">
        <w:rPr>
          <w:spacing w:val="-3"/>
        </w:rPr>
        <w:t xml:space="preserve"> </w:t>
      </w:r>
      <w:r w:rsidRPr="00DE3A44">
        <w:t>noului</w:t>
      </w:r>
      <w:r w:rsidRPr="00DE3A44">
        <w:rPr>
          <w:spacing w:val="-1"/>
        </w:rPr>
        <w:t xml:space="preserve"> </w:t>
      </w:r>
      <w:r w:rsidRPr="00DE3A44">
        <w:t>portal</w:t>
      </w:r>
      <w:r w:rsidRPr="00DE3A44">
        <w:rPr>
          <w:spacing w:val="-2"/>
        </w:rPr>
        <w:t xml:space="preserve"> </w:t>
      </w:r>
      <w:r w:rsidRPr="00DE3A44">
        <w:t>SNA;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3" w:line="228" w:lineRule="auto"/>
        <w:ind w:right="165" w:firstLine="1055"/>
        <w:jc w:val="both"/>
      </w:pPr>
      <w:r w:rsidRPr="00DE3A44">
        <w:t>centralizarea şi actualizarea periodică a stadiului implementării</w:t>
      </w:r>
      <w:r w:rsidRPr="00DE3A44">
        <w:rPr>
          <w:spacing w:val="1"/>
        </w:rPr>
        <w:t xml:space="preserve"> </w:t>
      </w:r>
      <w:r w:rsidRPr="00DE3A44">
        <w:t>inventarului măsurilor de transparenţă instituţională şi de prevenire a corupţiei</w:t>
      </w:r>
      <w:r w:rsidRPr="00DE3A44">
        <w:rPr>
          <w:spacing w:val="-130"/>
        </w:rPr>
        <w:t xml:space="preserve"> </w:t>
      </w:r>
      <w:r w:rsidRPr="00DE3A44">
        <w:t>(anexa</w:t>
      </w:r>
      <w:r w:rsidRPr="00DE3A44">
        <w:rPr>
          <w:spacing w:val="-2"/>
        </w:rPr>
        <w:t xml:space="preserve"> </w:t>
      </w:r>
      <w:r w:rsidRPr="00DE3A44">
        <w:t>nr. 3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H.G.), în</w:t>
      </w:r>
      <w:r w:rsidRPr="00DE3A44">
        <w:rPr>
          <w:spacing w:val="-2"/>
        </w:rPr>
        <w:t xml:space="preserve"> </w:t>
      </w:r>
      <w:r w:rsidRPr="00DE3A44">
        <w:t>baza rapoartelor</w:t>
      </w:r>
      <w:r w:rsidRPr="00DE3A44">
        <w:rPr>
          <w:spacing w:val="-2"/>
        </w:rPr>
        <w:t xml:space="preserve"> </w:t>
      </w:r>
      <w:r w:rsidRPr="00DE3A44">
        <w:t>de autoevaluare;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line="237" w:lineRule="exact"/>
        <w:ind w:left="1487" w:hanging="267"/>
        <w:jc w:val="both"/>
      </w:pPr>
      <w:r w:rsidRPr="00DE3A44">
        <w:t>documentarea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diseminarea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bune</w:t>
      </w:r>
      <w:r w:rsidRPr="00DE3A44">
        <w:rPr>
          <w:spacing w:val="-2"/>
        </w:rPr>
        <w:t xml:space="preserve"> </w:t>
      </w:r>
      <w:r w:rsidRPr="00DE3A44">
        <w:t>practici</w:t>
      </w:r>
      <w:r w:rsidRPr="00DE3A44">
        <w:rPr>
          <w:spacing w:val="-1"/>
        </w:rPr>
        <w:t xml:space="preserve"> </w:t>
      </w:r>
      <w:r w:rsidRPr="00DE3A44">
        <w:t>anticorupţie</w:t>
      </w:r>
      <w:r w:rsidRPr="00DE3A44">
        <w:rPr>
          <w:spacing w:val="-2"/>
        </w:rPr>
        <w:t xml:space="preserve"> </w:t>
      </w:r>
      <w:r w:rsidRPr="00DE3A44">
        <w:t>identificate;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3" w:line="228" w:lineRule="auto"/>
        <w:ind w:right="297" w:firstLine="1055"/>
        <w:jc w:val="both"/>
      </w:pPr>
      <w:r w:rsidRPr="00DE3A44">
        <w:t>organizarea misiunilor de evaluare tematică şi a misiunile de evaluare</w:t>
      </w:r>
      <w:r w:rsidRPr="00DE3A44">
        <w:rPr>
          <w:spacing w:val="-130"/>
        </w:rPr>
        <w:t xml:space="preserve"> </w:t>
      </w:r>
      <w:r w:rsidRPr="00DE3A44">
        <w:t>tematică</w:t>
      </w:r>
      <w:r w:rsidRPr="00DE3A44">
        <w:rPr>
          <w:spacing w:val="-1"/>
        </w:rPr>
        <w:t xml:space="preserve"> </w:t>
      </w:r>
      <w:r w:rsidRPr="00DE3A44">
        <w:t>ad-hoc;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line="236" w:lineRule="exact"/>
        <w:ind w:left="1487" w:hanging="267"/>
        <w:jc w:val="both"/>
      </w:pPr>
      <w:r w:rsidRPr="00DE3A44">
        <w:t>realizarea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cercetări</w:t>
      </w:r>
      <w:r w:rsidRPr="00DE3A44">
        <w:rPr>
          <w:spacing w:val="-3"/>
        </w:rPr>
        <w:t xml:space="preserve"> </w:t>
      </w:r>
      <w:r w:rsidRPr="00DE3A44">
        <w:t>şi studii;</w:t>
      </w:r>
    </w:p>
    <w:p w:rsidR="00327C4E" w:rsidRPr="00DE3A44" w:rsidRDefault="00E505CF" w:rsidP="00DE3A44">
      <w:pPr>
        <w:pStyle w:val="ListParagraph"/>
        <w:numPr>
          <w:ilvl w:val="2"/>
          <w:numId w:val="9"/>
        </w:numPr>
        <w:tabs>
          <w:tab w:val="left" w:pos="1488"/>
        </w:tabs>
        <w:spacing w:before="4" w:line="228" w:lineRule="auto"/>
        <w:ind w:right="825" w:firstLine="1055"/>
        <w:jc w:val="both"/>
      </w:pPr>
      <w:r w:rsidRPr="00DE3A44">
        <w:t>realizarea unor stagii de schimb de experienţă şi bune practici cu</w:t>
      </w:r>
      <w:r w:rsidRPr="00DE3A44">
        <w:rPr>
          <w:spacing w:val="-130"/>
        </w:rPr>
        <w:t xml:space="preserve"> </w:t>
      </w:r>
      <w:r w:rsidRPr="00DE3A44">
        <w:t>instituţiile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relevante din</w:t>
      </w:r>
      <w:r w:rsidRPr="00DE3A44">
        <w:rPr>
          <w:spacing w:val="-2"/>
        </w:rPr>
        <w:t xml:space="preserve"> </w:t>
      </w:r>
      <w:r w:rsidRPr="00DE3A44">
        <w:t>perspectiva</w:t>
      </w:r>
      <w:r w:rsidRPr="00DE3A44">
        <w:rPr>
          <w:spacing w:val="-2"/>
        </w:rPr>
        <w:t xml:space="preserve"> </w:t>
      </w:r>
      <w:r w:rsidRPr="00DE3A44">
        <w:t>implementării</w:t>
      </w:r>
      <w:r w:rsidRPr="00DE3A44">
        <w:rPr>
          <w:spacing w:val="-2"/>
        </w:rPr>
        <w:t xml:space="preserve"> </w:t>
      </w:r>
      <w:r w:rsidRPr="00DE3A44">
        <w:t>SNA.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327C4E" w:rsidRPr="00DE3A44" w:rsidRDefault="00E505CF" w:rsidP="00DE3A44">
      <w:pPr>
        <w:pStyle w:val="BodyText"/>
        <w:spacing w:line="228" w:lineRule="auto"/>
        <w:ind w:right="150" w:firstLine="1055"/>
        <w:jc w:val="both"/>
      </w:pPr>
      <w:r w:rsidRPr="00DE3A44">
        <w:t>În situaţia apariţiei unor circumstanţe excepţionale care relevă posibila</w:t>
      </w:r>
      <w:r w:rsidRPr="00DE3A44">
        <w:rPr>
          <w:spacing w:val="-130"/>
        </w:rPr>
        <w:t xml:space="preserve"> </w:t>
      </w:r>
      <w:r w:rsidRPr="00DE3A44">
        <w:t>aplicare deficitară a cadrului normativ din materia integrităţii sau care au fost</w:t>
      </w:r>
      <w:r w:rsidRPr="00DE3A44">
        <w:rPr>
          <w:spacing w:val="-130"/>
        </w:rPr>
        <w:t xml:space="preserve"> </w:t>
      </w:r>
      <w:r w:rsidRPr="00DE3A44">
        <w:t>cauzate de un incident de integritate, ST SNA va putea iniţia demersurile de</w:t>
      </w:r>
      <w:r w:rsidRPr="00DE3A44">
        <w:rPr>
          <w:spacing w:val="1"/>
        </w:rPr>
        <w:t xml:space="preserve"> </w:t>
      </w:r>
      <w:r w:rsidRPr="00DE3A44">
        <w:t>organizare a unor misiuni de evaluare tematică ad-hoc. Scopul acestor misiuni ad-</w:t>
      </w:r>
      <w:r w:rsidRPr="00DE3A44">
        <w:rPr>
          <w:spacing w:val="-130"/>
        </w:rPr>
        <w:t xml:space="preserve"> </w:t>
      </w:r>
      <w:r w:rsidRPr="00DE3A44">
        <w:t>hoc este evaluarea modului de implementare de către instituţie a măsurilor de</w:t>
      </w:r>
      <w:r w:rsidRPr="00DE3A44">
        <w:rPr>
          <w:spacing w:val="1"/>
        </w:rPr>
        <w:t xml:space="preserve"> </w:t>
      </w:r>
      <w:r w:rsidRPr="00DE3A44">
        <w:t>transparenţă instituţională şi de prevenire a corupţiei, din perspectiva</w:t>
      </w:r>
      <w:r w:rsidRPr="00DE3A44">
        <w:rPr>
          <w:spacing w:val="1"/>
        </w:rPr>
        <w:t xml:space="preserve"> </w:t>
      </w:r>
      <w:r w:rsidRPr="00DE3A44">
        <w:t>contextului</w:t>
      </w:r>
      <w:r w:rsidRPr="00DE3A44">
        <w:rPr>
          <w:spacing w:val="-3"/>
        </w:rPr>
        <w:t xml:space="preserve"> </w:t>
      </w:r>
      <w:r w:rsidRPr="00DE3A44">
        <w:t>excepţional care</w:t>
      </w:r>
      <w:r w:rsidRPr="00DE3A44">
        <w:rPr>
          <w:spacing w:val="-2"/>
        </w:rPr>
        <w:t xml:space="preserve"> </w:t>
      </w:r>
      <w:r w:rsidRPr="00DE3A44">
        <w:t>a reclamat această</w:t>
      </w:r>
      <w:r w:rsidRPr="00DE3A44">
        <w:rPr>
          <w:spacing w:val="-2"/>
        </w:rPr>
        <w:t xml:space="preserve"> </w:t>
      </w:r>
      <w:r w:rsidRPr="00DE3A44">
        <w:t>măsură.</w:t>
      </w:r>
    </w:p>
    <w:p w:rsidR="00327C4E" w:rsidRPr="00DE3A44" w:rsidRDefault="00E505CF" w:rsidP="00DE3A44">
      <w:pPr>
        <w:pStyle w:val="BodyText"/>
        <w:spacing w:before="6" w:line="228" w:lineRule="auto"/>
        <w:ind w:right="150" w:firstLine="1055"/>
        <w:jc w:val="both"/>
      </w:pPr>
      <w:r w:rsidRPr="00DE3A44">
        <w:t>Stadiul implementării strategiei va fi evaluat pe baza unor rapoarte de</w:t>
      </w:r>
      <w:r w:rsidRPr="00DE3A44">
        <w:rPr>
          <w:spacing w:val="1"/>
        </w:rPr>
        <w:t xml:space="preserve"> </w:t>
      </w:r>
      <w:r w:rsidRPr="00DE3A44">
        <w:t>monitorizare, elaborate anual de către secretariatul tehnic şi vor include</w:t>
      </w:r>
      <w:r w:rsidRPr="00DE3A44">
        <w:rPr>
          <w:spacing w:val="1"/>
        </w:rPr>
        <w:t xml:space="preserve"> </w:t>
      </w:r>
      <w:r w:rsidRPr="00DE3A44">
        <w:t>evaluări privind stadiul implementării strategiei, deficienţele constatate şi</w:t>
      </w:r>
      <w:r w:rsidRPr="00DE3A44">
        <w:rPr>
          <w:spacing w:val="1"/>
        </w:rPr>
        <w:t xml:space="preserve"> </w:t>
      </w:r>
      <w:r w:rsidRPr="00DE3A44">
        <w:t>recomandările pentru remediere. Rapoartele elaborate de secretariatul tehnic sunt</w:t>
      </w:r>
      <w:r w:rsidRPr="00DE3A44">
        <w:rPr>
          <w:spacing w:val="-130"/>
        </w:rPr>
        <w:t xml:space="preserve"> </w:t>
      </w:r>
      <w:r w:rsidRPr="00DE3A44">
        <w:t>prezentate în cadrul platformelor. Monitorizarea prin mecanismele şi măsurile</w:t>
      </w:r>
      <w:r w:rsidRPr="00DE3A44">
        <w:rPr>
          <w:spacing w:val="1"/>
        </w:rPr>
        <w:t xml:space="preserve"> </w:t>
      </w:r>
      <w:r w:rsidRPr="00DE3A44">
        <w:t>propuse mai sus se va completa cu concluziile rapoartelor periodice emise în</w:t>
      </w:r>
      <w:r w:rsidRPr="00DE3A44">
        <w:rPr>
          <w:spacing w:val="1"/>
        </w:rPr>
        <w:t xml:space="preserve"> </w:t>
      </w:r>
      <w:r w:rsidRPr="00DE3A44">
        <w:t>formatele</w:t>
      </w:r>
      <w:r w:rsidRPr="00DE3A44">
        <w:rPr>
          <w:spacing w:val="-1"/>
        </w:rPr>
        <w:t xml:space="preserve"> </w:t>
      </w:r>
      <w:r w:rsidRPr="00DE3A44">
        <w:t>internaţionale</w:t>
      </w:r>
      <w:r w:rsidRPr="00DE3A44">
        <w:rPr>
          <w:spacing w:val="-2"/>
        </w:rPr>
        <w:t xml:space="preserve"> </w:t>
      </w:r>
      <w:r w:rsidRPr="00DE3A44">
        <w:t>la care România</w:t>
      </w:r>
      <w:r w:rsidRPr="00DE3A44">
        <w:rPr>
          <w:spacing w:val="-1"/>
        </w:rPr>
        <w:t xml:space="preserve"> </w:t>
      </w:r>
      <w:r w:rsidRPr="00DE3A44">
        <w:t>este parte.</w:t>
      </w:r>
    </w:p>
    <w:p w:rsidR="00327C4E" w:rsidRPr="00DE3A44" w:rsidRDefault="00E505CF" w:rsidP="00DE3A44">
      <w:pPr>
        <w:pStyle w:val="BodyText"/>
        <w:spacing w:before="6" w:line="228" w:lineRule="auto"/>
        <w:ind w:right="414" w:firstLine="1055"/>
        <w:jc w:val="both"/>
      </w:pPr>
      <w:r w:rsidRPr="00DE3A44">
        <w:t>Procedurile de monitorizare urmează să fie detaliate în cadrul</w:t>
      </w:r>
      <w:r w:rsidRPr="00DE3A44">
        <w:rPr>
          <w:spacing w:val="1"/>
        </w:rPr>
        <w:t xml:space="preserve"> </w:t>
      </w:r>
      <w:r w:rsidRPr="00DE3A44">
        <w:t>Metodologiei de monitorizare a implementării strategiei, aprobată prin Ordin al</w:t>
      </w:r>
      <w:r w:rsidRPr="00DE3A44">
        <w:rPr>
          <w:spacing w:val="-130"/>
        </w:rPr>
        <w:t xml:space="preserve"> </w:t>
      </w:r>
      <w:r w:rsidRPr="00DE3A44">
        <w:t>ministrului</w:t>
      </w:r>
      <w:r w:rsidRPr="00DE3A44">
        <w:rPr>
          <w:spacing w:val="-3"/>
        </w:rPr>
        <w:t xml:space="preserve"> </w:t>
      </w:r>
      <w:r w:rsidRPr="00DE3A44">
        <w:t>justiţiei,</w:t>
      </w:r>
      <w:r w:rsidRPr="00DE3A44">
        <w:rPr>
          <w:spacing w:val="-1"/>
        </w:rPr>
        <w:t xml:space="preserve"> </w:t>
      </w:r>
      <w:r w:rsidRPr="00DE3A44">
        <w:t>după</w:t>
      </w:r>
      <w:r w:rsidRPr="00DE3A44">
        <w:rPr>
          <w:spacing w:val="-1"/>
        </w:rPr>
        <w:t xml:space="preserve"> </w:t>
      </w:r>
      <w:r w:rsidRPr="00DE3A44">
        <w:t>consultarea</w:t>
      </w:r>
      <w:r w:rsidRPr="00DE3A44">
        <w:rPr>
          <w:spacing w:val="-1"/>
        </w:rPr>
        <w:t xml:space="preserve"> </w:t>
      </w:r>
      <w:r w:rsidRPr="00DE3A44">
        <w:t>celor cinci</w:t>
      </w:r>
      <w:r w:rsidRPr="00DE3A44">
        <w:rPr>
          <w:spacing w:val="-3"/>
        </w:rPr>
        <w:t xml:space="preserve"> </w:t>
      </w:r>
      <w:r w:rsidRPr="00DE3A44">
        <w:t>platforme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cooperare.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1"/>
          <w:numId w:val="9"/>
        </w:numPr>
        <w:tabs>
          <w:tab w:val="left" w:pos="1355"/>
        </w:tabs>
        <w:ind w:left="1354"/>
        <w:jc w:val="both"/>
      </w:pPr>
      <w:r w:rsidRPr="00DE3A44">
        <w:t>Evaluarea</w:t>
      </w:r>
      <w:r w:rsidRPr="00DE3A44">
        <w:rPr>
          <w:spacing w:val="-2"/>
        </w:rPr>
        <w:t xml:space="preserve"> </w:t>
      </w:r>
      <w:r w:rsidRPr="00DE3A44">
        <w:t>ex-post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impactului</w:t>
      </w:r>
      <w:r w:rsidRPr="00DE3A44">
        <w:rPr>
          <w:spacing w:val="-2"/>
        </w:rPr>
        <w:t xml:space="preserve"> </w:t>
      </w:r>
      <w:r w:rsidRPr="00DE3A44">
        <w:t>strategiei</w:t>
      </w:r>
    </w:p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10" w:line="228" w:lineRule="auto"/>
        <w:ind w:right="165" w:firstLine="1055"/>
        <w:jc w:val="both"/>
      </w:pPr>
      <w:r w:rsidRPr="00DE3A44">
        <w:t>Evaluarea ex-post a impactului strategiei va urmări să analizeze modul de</w:t>
      </w:r>
      <w:r w:rsidRPr="00DE3A44">
        <w:rPr>
          <w:spacing w:val="-130"/>
        </w:rPr>
        <w:t xml:space="preserve"> </w:t>
      </w:r>
      <w:r w:rsidRPr="00DE3A44">
        <w:t>folosire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resurselor,</w:t>
      </w:r>
      <w:r w:rsidRPr="00DE3A44">
        <w:rPr>
          <w:spacing w:val="1"/>
        </w:rPr>
        <w:t xml:space="preserve"> </w:t>
      </w:r>
      <w:r w:rsidRPr="00DE3A44">
        <w:t>realizarea impactului</w:t>
      </w:r>
      <w:r w:rsidRPr="00DE3A44">
        <w:rPr>
          <w:spacing w:val="1"/>
        </w:rPr>
        <w:t xml:space="preserve"> </w:t>
      </w:r>
      <w:r w:rsidRPr="00DE3A44">
        <w:t>aşteptat</w:t>
      </w:r>
      <w:r w:rsidRPr="00DE3A44">
        <w:rPr>
          <w:spacing w:val="1"/>
        </w:rPr>
        <w:t xml:space="preserve"> </w:t>
      </w:r>
      <w:r w:rsidRPr="00DE3A44">
        <w:t>şi eficienţa</w:t>
      </w:r>
      <w:r w:rsidRPr="00DE3A44">
        <w:rPr>
          <w:spacing w:val="1"/>
        </w:rPr>
        <w:t xml:space="preserve"> </w:t>
      </w:r>
      <w:r w:rsidRPr="00DE3A44">
        <w:t>intervenţiilor. Se vor evalua factorii de succes sau de eşec, cât şi</w:t>
      </w:r>
      <w:r w:rsidRPr="00DE3A44">
        <w:rPr>
          <w:spacing w:val="1"/>
        </w:rPr>
        <w:t xml:space="preserve"> </w:t>
      </w:r>
      <w:r w:rsidRPr="00DE3A44">
        <w:t>sustenabilitatea rezultatelor şi impactului SNA. Pentru o evaluare adecvată a</w:t>
      </w:r>
      <w:r w:rsidRPr="00DE3A44">
        <w:rPr>
          <w:spacing w:val="1"/>
        </w:rPr>
        <w:t xml:space="preserve"> </w:t>
      </w:r>
      <w:r w:rsidRPr="00DE3A44">
        <w:t>rezultatelor SNA, evaluarea ex-post trebuie realizată după trecerea unui anumit</w:t>
      </w:r>
      <w:r w:rsidRPr="00DE3A44">
        <w:rPr>
          <w:spacing w:val="1"/>
        </w:rPr>
        <w:t xml:space="preserve"> </w:t>
      </w:r>
      <w:r w:rsidRPr="00DE3A44">
        <w:t>timp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la implementare.</w:t>
      </w:r>
      <w:r w:rsidRPr="00DE3A44">
        <w:rPr>
          <w:spacing w:val="-2"/>
        </w:rPr>
        <w:t xml:space="preserve"> </w:t>
      </w:r>
      <w:r w:rsidRPr="00DE3A44">
        <w:t>În acest</w:t>
      </w:r>
      <w:r w:rsidRPr="00DE3A44">
        <w:rPr>
          <w:spacing w:val="-2"/>
        </w:rPr>
        <w:t xml:space="preserve"> </w:t>
      </w:r>
      <w:r w:rsidRPr="00DE3A44">
        <w:t>scop</w:t>
      </w:r>
      <w:r w:rsidRPr="00DE3A44">
        <w:rPr>
          <w:spacing w:val="-2"/>
        </w:rPr>
        <w:t xml:space="preserve"> </w:t>
      </w:r>
      <w:r w:rsidRPr="00DE3A44">
        <w:t>pot</w:t>
      </w:r>
      <w:r w:rsidRPr="00DE3A44">
        <w:rPr>
          <w:spacing w:val="-2"/>
        </w:rPr>
        <w:t xml:space="preserve"> </w:t>
      </w:r>
      <w:r w:rsidRPr="00DE3A44">
        <w:t>fi contractaţi evaluatori</w:t>
      </w:r>
      <w:r w:rsidRPr="00DE3A44">
        <w:rPr>
          <w:spacing w:val="-2"/>
        </w:rPr>
        <w:t xml:space="preserve"> </w:t>
      </w:r>
      <w:r w:rsidRPr="00DE3A44">
        <w:t>externi.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jc w:val="both"/>
        <w:rPr>
          <w:sz w:val="20"/>
        </w:rPr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31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E505CF" w:rsidP="00DE3A44">
      <w:pPr>
        <w:pStyle w:val="BodyText"/>
        <w:spacing w:before="6" w:line="240" w:lineRule="auto"/>
        <w:ind w:left="0"/>
        <w:jc w:val="both"/>
      </w:pPr>
      <w:r w:rsidRPr="00DE3A44">
        <w:br w:type="column"/>
      </w:r>
    </w:p>
    <w:p w:rsidR="00327C4E" w:rsidRPr="00DE3A44" w:rsidRDefault="00E505CF" w:rsidP="00DE3A44">
      <w:pPr>
        <w:pStyle w:val="BodyText"/>
        <w:spacing w:line="240" w:lineRule="auto"/>
        <w:ind w:left="90"/>
        <w:jc w:val="both"/>
      </w:pPr>
      <w:r w:rsidRPr="00DE3A44">
        <w:t>ANEXA</w:t>
      </w:r>
      <w:r w:rsidRPr="00DE3A44">
        <w:rPr>
          <w:spacing w:val="-1"/>
        </w:rPr>
        <w:t xml:space="preserve"> </w:t>
      </w:r>
      <w:r w:rsidRPr="00DE3A44">
        <w:t>2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3" w:lineRule="exact"/>
        <w:ind w:left="90"/>
        <w:jc w:val="both"/>
      </w:pPr>
      <w:r w:rsidRPr="00DE3A44">
        <w:t>Seturile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indicatori de</w:t>
      </w:r>
      <w:r w:rsidRPr="00DE3A44">
        <w:rPr>
          <w:spacing w:val="-1"/>
        </w:rPr>
        <w:t xml:space="preserve"> </w:t>
      </w:r>
      <w:r w:rsidRPr="00DE3A44">
        <w:t>performanţă,</w:t>
      </w:r>
      <w:r w:rsidRPr="00DE3A44">
        <w:rPr>
          <w:spacing w:val="-2"/>
        </w:rPr>
        <w:t xml:space="preserve"> </w:t>
      </w:r>
      <w:r w:rsidRPr="00DE3A44">
        <w:t>riscurile</w:t>
      </w:r>
    </w:p>
    <w:p w:rsidR="00327C4E" w:rsidRPr="00DE3A44" w:rsidRDefault="00E505CF" w:rsidP="00DE3A44">
      <w:pPr>
        <w:pStyle w:val="BodyText"/>
        <w:spacing w:line="243" w:lineRule="exact"/>
        <w:ind w:left="2187" w:right="1869"/>
        <w:jc w:val="both"/>
      </w:pPr>
      <w:r w:rsidRPr="00DE3A44">
        <w:t>asociate</w:t>
      </w:r>
      <w:r w:rsidRPr="00DE3A44">
        <w:rPr>
          <w:spacing w:val="-4"/>
        </w:rPr>
        <w:t xml:space="preserve"> </w:t>
      </w:r>
      <w:r w:rsidRPr="00DE3A44">
        <w:t>obiectivelor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măsurilor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strategie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num="2" w:space="720" w:equalWidth="0">
            <w:col w:w="564" w:space="40"/>
            <w:col w:w="10426"/>
          </w:cols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┌──────────────────────────────────────────────────────────────┐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GENERAL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1 -</w:t>
      </w:r>
      <w:r w:rsidRPr="00DE3A44">
        <w:rPr>
          <w:spacing w:val="-3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GRADULUI DE</w:t>
      </w:r>
      <w:r w:rsidRPr="00DE3A44">
        <w:rPr>
          <w:spacing w:val="-3"/>
        </w:rPr>
        <w:t xml:space="preserve"> </w:t>
      </w:r>
      <w:r w:rsidRPr="00DE3A44">
        <w:t>IMPLEMENTARE</w:t>
      </w:r>
      <w:r w:rsidRPr="00DE3A44">
        <w:rPr>
          <w:spacing w:val="-3"/>
        </w:rPr>
        <w:t xml:space="preserve"> </w:t>
      </w:r>
      <w:r w:rsidRPr="00DE3A44">
        <w:t>A 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│MĂSURILOR</w:t>
      </w:r>
      <w:r w:rsidRPr="00DE3A44">
        <w:rPr>
          <w:spacing w:val="-1"/>
        </w:rPr>
        <w:t xml:space="preserve"> </w:t>
      </w:r>
      <w:r w:rsidRPr="00DE3A44">
        <w:t>DE INTEGRITATE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</w:t>
      </w:r>
      <w:r w:rsidRPr="00DE3A44">
        <w:rPr>
          <w:spacing w:val="-3"/>
        </w:rPr>
        <w:t xml:space="preserve"> </w:t>
      </w:r>
      <w:r w:rsidRPr="00DE3A44">
        <w:t>ORGANIZAŢIONAL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1.1.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t>Implementarea</w:t>
      </w:r>
      <w:r w:rsidRPr="00DE3A44">
        <w:rPr>
          <w:spacing w:val="-3"/>
        </w:rPr>
        <w:t xml:space="preserve"> </w:t>
      </w:r>
      <w:r w:rsidRPr="00DE3A44">
        <w:t>măsurilor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│integritate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</w:t>
      </w:r>
      <w:r w:rsidRPr="00DE3A44">
        <w:rPr>
          <w:spacing w:val="-1"/>
        </w:rPr>
        <w:t xml:space="preserve"> </w:t>
      </w:r>
      <w:r w:rsidRPr="00DE3A44">
        <w:t>naţional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Adoptarea şi</w:t>
      </w:r>
      <w:r w:rsidRPr="00DE3A44">
        <w:tab/>
        <w:t>│</w:t>
      </w:r>
      <w:r w:rsidRPr="00DE3A44">
        <w:tab/>
        <w:t>│Adoptarea</w:t>
      </w:r>
      <w:r w:rsidRPr="00DE3A44">
        <w:rPr>
          <w:spacing w:val="-3"/>
        </w:rPr>
        <w:t xml:space="preserve"> </w:t>
      </w:r>
      <w:r w:rsidRPr="00DE3A44">
        <w:t>unei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│distribuirea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│declaraţii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│cadrul</w:t>
      </w:r>
      <w:r w:rsidRPr="00DE3A44">
        <w:rPr>
          <w:spacing w:val="-4"/>
        </w:rPr>
        <w:t xml:space="preserve"> </w:t>
      </w:r>
      <w:r w:rsidRPr="00DE3A44">
        <w:t>instituţiei</w:t>
      </w:r>
      <w:r w:rsidRPr="00DE3A44">
        <w:rPr>
          <w:spacing w:val="-3"/>
        </w:rPr>
        <w:t xml:space="preserve"> </w:t>
      </w:r>
      <w:r w:rsidRPr="00DE3A44">
        <w:t>a│Declaraţie</w:t>
      </w:r>
      <w:r w:rsidRPr="00DE3A44">
        <w:rPr>
          <w:spacing w:val="-1"/>
        </w:rPr>
        <w:t xml:space="preserve"> </w:t>
      </w:r>
      <w:r w:rsidRPr="00DE3A44">
        <w:t>adoptată</w:t>
      </w:r>
      <w:r w:rsidRPr="00DE3A44">
        <w:rPr>
          <w:spacing w:val="-1"/>
        </w:rPr>
        <w:t xml:space="preserve"> </w:t>
      </w:r>
      <w:r w:rsidRPr="00DE3A44">
        <w:t>│neadaptate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│declaraţiei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│Declaraţie</w:t>
      </w:r>
      <w:r w:rsidRPr="00DE3A44">
        <w:tab/>
        <w:t>│contextului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│asumarea</w:t>
      </w:r>
      <w:r w:rsidRPr="00DE3A44">
        <w:rPr>
          <w:spacing w:val="-3"/>
        </w:rPr>
        <w:t xml:space="preserve"> </w:t>
      </w:r>
      <w:r w:rsidRPr="00DE3A44">
        <w:t>unei</w:t>
      </w:r>
      <w:r w:rsidRPr="00DE3A44">
        <w:rPr>
          <w:spacing w:val="-2"/>
        </w:rPr>
        <w:t xml:space="preserve"> </w:t>
      </w:r>
      <w:r w:rsidRPr="00DE3A44">
        <w:t>agende│distribuită</w:t>
      </w:r>
      <w:r w:rsidRPr="00DE3A44">
        <w:tab/>
        <w:t>│instituţional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tab/>
        <w:t>│</w:t>
      </w:r>
      <w:r w:rsidRPr="00DE3A44">
        <w:tab/>
        <w:t>│Nivel</w:t>
      </w:r>
      <w:r w:rsidRPr="00DE3A44">
        <w:rPr>
          <w:spacing w:val="-1"/>
        </w:rPr>
        <w:t xml:space="preserve"> </w:t>
      </w:r>
      <w:r w:rsidRPr="00DE3A44">
        <w:t>scăzut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│organizaţională;</w:t>
      </w:r>
      <w:r w:rsidRPr="00DE3A44">
        <w:tab/>
        <w:t>│</w:t>
      </w:r>
      <w:r w:rsidRPr="00DE3A44">
        <w:tab/>
        <w:t>│implicare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│angajaţilor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2"/>
        </w:rPr>
        <w:t xml:space="preserve"> </w:t>
      </w:r>
      <w:r w:rsidRPr="00DE3A44">
        <w:t>Adoptarea 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│distribuirea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│cadrul</w:t>
      </w:r>
      <w:r w:rsidRPr="00DE3A44">
        <w:rPr>
          <w:spacing w:val="-3"/>
        </w:rPr>
        <w:t xml:space="preserve"> </w:t>
      </w:r>
      <w:r w:rsidRPr="00DE3A44">
        <w:t>instituţiei</w:t>
      </w:r>
      <w:r w:rsidRPr="00DE3A44">
        <w:rPr>
          <w:spacing w:val="-2"/>
        </w:rPr>
        <w:t xml:space="preserve"> </w:t>
      </w:r>
      <w:r w:rsidRPr="00DE3A44">
        <w:t>a│Plan de</w:t>
      </w:r>
      <w:r w:rsidRPr="00DE3A44">
        <w:rPr>
          <w:spacing w:val="-3"/>
        </w:rPr>
        <w:t xml:space="preserve"> </w:t>
      </w:r>
      <w:r w:rsidRPr="00DE3A44">
        <w:t>integritate │Nivel scăzut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│planului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│adoptat</w:t>
      </w:r>
      <w:r w:rsidRPr="00DE3A44">
        <w:tab/>
        <w:t>│implicare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│integritate,</w:t>
      </w:r>
      <w:r w:rsidRPr="00DE3A44">
        <w:rPr>
          <w:spacing w:val="-2"/>
        </w:rPr>
        <w:t xml:space="preserve"> </w:t>
      </w:r>
      <w:r w:rsidRPr="00DE3A44">
        <w:t>urmare</w:t>
      </w:r>
      <w:r w:rsidRPr="00DE3A44">
        <w:rPr>
          <w:spacing w:val="-4"/>
        </w:rPr>
        <w:t xml:space="preserve"> </w:t>
      </w:r>
      <w:r w:rsidRPr="00DE3A44">
        <w:t>│Persoane</w:t>
      </w:r>
      <w:r w:rsidRPr="00DE3A44">
        <w:rPr>
          <w:spacing w:val="-1"/>
        </w:rPr>
        <w:t xml:space="preserve"> </w:t>
      </w:r>
      <w:r w:rsidRPr="00DE3A44">
        <w:t>desemnate</w:t>
      </w:r>
      <w:r w:rsidRPr="00DE3A44">
        <w:rPr>
          <w:spacing w:val="129"/>
        </w:rPr>
        <w:t xml:space="preserve"> </w:t>
      </w:r>
      <w:r w:rsidRPr="00DE3A44">
        <w:t>│angajaţilor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│consultării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monitorizarea│Caracter</w:t>
      </w:r>
      <w:r w:rsidRPr="00DE3A44">
        <w:rPr>
          <w:spacing w:val="-3"/>
        </w:rPr>
        <w:t xml:space="preserve"> </w:t>
      </w:r>
      <w:r w:rsidRPr="00DE3A44">
        <w:t>exclusiv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│angajaţilor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│implementării</w:t>
      </w:r>
      <w:r w:rsidRPr="00DE3A44">
        <w:tab/>
        <w:t>│formal 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│evaluării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risc</w:t>
      </w:r>
      <w:r w:rsidRPr="00DE3A44">
        <w:tab/>
        <w:t>│planului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│consultării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│conform</w:t>
      </w:r>
      <w:r w:rsidRPr="00DE3A44">
        <w:rPr>
          <w:spacing w:val="-2"/>
        </w:rPr>
        <w:t xml:space="preserve"> </w:t>
      </w:r>
      <w:r w:rsidRPr="00DE3A44">
        <w:t>H.G.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599│integritate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│/2018</w:t>
      </w:r>
      <w:r w:rsidRPr="00DE3A44">
        <w:rPr>
          <w:spacing w:val="-3"/>
        </w:rPr>
        <w:t xml:space="preserve"> </w:t>
      </w:r>
      <w:r w:rsidRPr="00DE3A44">
        <w:t>şi asigurarea</w:t>
      </w:r>
      <w:r w:rsidRPr="00DE3A44">
        <w:rPr>
          <w:spacing w:val="-2"/>
        </w:rPr>
        <w:t xml:space="preserve"> </w:t>
      </w:r>
      <w:r w:rsidRPr="00DE3A44">
        <w:t>│Tipuri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resurse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│resurselor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│efectiv</w:t>
      </w:r>
      <w:r w:rsidRPr="00DE3A44">
        <w:rPr>
          <w:spacing w:val="-1"/>
        </w:rPr>
        <w:t xml:space="preserve"> </w:t>
      </w:r>
      <w:r w:rsidRPr="00DE3A44">
        <w:t>alocate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│implementării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│acestuia;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Evaluarea anuală</w:t>
      </w:r>
      <w:r w:rsidRPr="00DE3A44">
        <w:rPr>
          <w:spacing w:val="-3"/>
        </w:rPr>
        <w:t xml:space="preserve"> </w:t>
      </w:r>
      <w:r w:rsidRPr="00DE3A44">
        <w:t>│Raport</w:t>
      </w:r>
      <w:r w:rsidRPr="00DE3A44">
        <w:rPr>
          <w:spacing w:val="-2"/>
        </w:rPr>
        <w:t xml:space="preserve"> </w:t>
      </w:r>
      <w:r w:rsidRPr="00DE3A44">
        <w:t>de evaluare</w:t>
      </w:r>
      <w:r w:rsidRPr="00DE3A44">
        <w:rPr>
          <w:spacing w:val="131"/>
        </w:rPr>
        <w:t xml:space="preserve"> </w:t>
      </w:r>
      <w:r w:rsidRPr="00DE3A44">
        <w:t>│Caracter</w:t>
      </w:r>
      <w:r w:rsidRPr="00DE3A44">
        <w:rPr>
          <w:spacing w:val="-3"/>
        </w:rPr>
        <w:t xml:space="preserve"> </w:t>
      </w:r>
      <w:r w:rsidRPr="00DE3A44">
        <w:t>formal al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modului de</w:t>
      </w:r>
      <w:r w:rsidRPr="00DE3A44">
        <w:tab/>
        <w:t>│întocmit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publicat│demersului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│implementare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│pe</w:t>
      </w:r>
      <w:r w:rsidRPr="00DE3A44">
        <w:rPr>
          <w:spacing w:val="-1"/>
        </w:rPr>
        <w:t xml:space="preserve"> </w:t>
      </w:r>
      <w:r w:rsidRPr="00DE3A44">
        <w:t>site-ul</w:t>
      </w:r>
      <w:r w:rsidRPr="00DE3A44">
        <w:tab/>
        <w:t>│absenţa</w:t>
      </w:r>
      <w:r w:rsidRPr="00DE3A44">
        <w:rPr>
          <w:spacing w:val="-2"/>
        </w:rPr>
        <w:t xml:space="preserve"> </w:t>
      </w:r>
      <w:r w:rsidRPr="00DE3A44">
        <w:t>aplicării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│planului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│instituţiei</w:t>
      </w:r>
      <w:r w:rsidRPr="00DE3A44">
        <w:tab/>
        <w:t>│efective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│adaptarea</w:t>
      </w:r>
      <w:r w:rsidRPr="00DE3A44">
        <w:rPr>
          <w:spacing w:val="-1"/>
        </w:rPr>
        <w:t xml:space="preserve"> </w:t>
      </w:r>
      <w:r w:rsidRPr="00DE3A44">
        <w:t>acestuia</w:t>
      </w:r>
      <w:r w:rsidRPr="00DE3A44">
        <w:rPr>
          <w:spacing w:val="129"/>
        </w:rPr>
        <w:t xml:space="preserve"> </w:t>
      </w:r>
      <w:r w:rsidRPr="00DE3A44">
        <w:t>│Plan adaptat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│metodologiei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riscurile şi</w:t>
      </w:r>
      <w:r w:rsidRPr="00DE3A44">
        <w:tab/>
        <w:t>│publicat pe</w:t>
      </w:r>
      <w:r w:rsidRPr="00DE3A44">
        <w:rPr>
          <w:spacing w:val="-3"/>
        </w:rPr>
        <w:t xml:space="preserve"> </w:t>
      </w:r>
      <w:r w:rsidRPr="00DE3A44">
        <w:t>site-ul │evaluare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│vulnerabilităţile</w:t>
      </w:r>
      <w:r w:rsidRPr="00DE3A44">
        <w:tab/>
        <w:t>│instituţiei,</w:t>
      </w:r>
      <w:r w:rsidRPr="00DE3A44">
        <w:rPr>
          <w:spacing w:val="-3"/>
        </w:rPr>
        <w:t xml:space="preserve"> </w:t>
      </w:r>
      <w:r w:rsidRPr="00DE3A44">
        <w:t>dacă</w:t>
      </w:r>
      <w:r w:rsidRPr="00DE3A44">
        <w:tab/>
        <w:t>│riscurilor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│nou</w:t>
      </w:r>
      <w:r w:rsidRPr="00DE3A44">
        <w:rPr>
          <w:spacing w:val="-2"/>
        </w:rPr>
        <w:t xml:space="preserve"> </w:t>
      </w:r>
      <w:r w:rsidRPr="00DE3A44">
        <w:t>apărute;</w:t>
      </w:r>
      <w:r w:rsidRPr="00DE3A44">
        <w:tab/>
        <w:t>│este</w:t>
      </w:r>
      <w:r w:rsidRPr="00DE3A44">
        <w:rPr>
          <w:spacing w:val="-1"/>
        </w:rPr>
        <w:t xml:space="preserve"> </w:t>
      </w:r>
      <w:r w:rsidRPr="00DE3A44">
        <w:t>cazul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│Registrul</w:t>
      </w:r>
      <w:r w:rsidRPr="00DE3A44">
        <w:rPr>
          <w:spacing w:val="-1"/>
        </w:rPr>
        <w:t xml:space="preserve"> </w:t>
      </w:r>
      <w:r w:rsidRPr="00DE3A44">
        <w:t>riscurilor│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corupţie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│4.</w:t>
      </w:r>
      <w:r w:rsidRPr="00DE3A44">
        <w:rPr>
          <w:spacing w:val="-3"/>
        </w:rPr>
        <w:t xml:space="preserve"> </w:t>
      </w:r>
      <w:r w:rsidRPr="00DE3A44">
        <w:t>Identificarea,</w:t>
      </w:r>
      <w:r w:rsidRPr="00DE3A44">
        <w:tab/>
        <w:t>│completat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97" style="width:538.6pt;height:.4pt;mso-position-horizontal-relative:char;mso-position-vertical-relative:line" coordsize="10772,8">
            <v:line id="_x0000_s2098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640"/>
        <w:gridCol w:w="2838"/>
        <w:gridCol w:w="315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│analizarea,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riscuri</w:t>
            </w:r>
            <w:r w:rsidRPr="00DE3A44">
              <w:rPr>
                <w:spacing w:val="1"/>
              </w:rPr>
              <w:t xml:space="preserve"> </w:t>
            </w:r>
            <w:r w:rsidRPr="00DE3A44">
              <w:t>şi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│evaluarea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│vulnerabilităţi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│Caracter</w:t>
            </w:r>
            <w:r w:rsidRPr="00DE3A44">
              <w:rPr>
                <w:spacing w:val="-4"/>
              </w:rPr>
              <w:t xml:space="preserve"> </w:t>
            </w:r>
            <w:r w:rsidRPr="00DE3A44">
              <w:t>formal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│monitorizarea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│identificate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│demersului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│riscurilor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măsuri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│absenţa</w:t>
            </w:r>
            <w:r w:rsidRPr="00DE3A44">
              <w:rPr>
                <w:spacing w:val="-3"/>
              </w:rPr>
              <w:t xml:space="preserve"> </w:t>
            </w:r>
            <w:r w:rsidRPr="00DE3A44">
              <w:t>aplicării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│corupţie,</w:t>
            </w:r>
            <w:r w:rsidRPr="00DE3A44">
              <w:rPr>
                <w:spacing w:val="-2"/>
              </w:rPr>
              <w:t xml:space="preserve"> </w:t>
            </w:r>
            <w:r w:rsidRPr="00DE3A44">
              <w:t>precum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│intervenţie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│efective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│stabilirea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│Formarea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│metodologiei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│implementarea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│profesională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│măsurilor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│membrilor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Grupului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│riscurilor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│prevenire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control│de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lucru</w:t>
            </w:r>
            <w:r w:rsidRPr="00DE3A44">
              <w:rPr>
                <w:spacing w:val="-1"/>
              </w:rPr>
              <w:t xml:space="preserve"> </w:t>
            </w:r>
            <w:r w:rsidRPr="00DE3A44">
              <w:t>pentru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│al</w:t>
            </w:r>
            <w:r w:rsidRPr="00DE3A44">
              <w:rPr>
                <w:spacing w:val="-4"/>
              </w:rPr>
              <w:t xml:space="preserve"> </w:t>
            </w:r>
            <w:r w:rsidRPr="00DE3A44">
              <w:t>acestora,</w:t>
            </w:r>
            <w:r w:rsidRPr="00DE3A44">
              <w:rPr>
                <w:spacing w:val="-2"/>
              </w:rPr>
              <w:t xml:space="preserve"> </w:t>
            </w:r>
            <w:r w:rsidRPr="00DE3A44">
              <w:t>conform│aplicarea</w:t>
            </w:r>
            <w:r w:rsidRPr="00DE3A44">
              <w:rPr>
                <w:spacing w:val="-2"/>
              </w:rPr>
              <w:t xml:space="preserve"> </w:t>
            </w:r>
            <w:r w:rsidRPr="00DE3A44">
              <w:t>efectivă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a│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│H.G.</w:t>
            </w:r>
            <w:r w:rsidRPr="00DE3A44">
              <w:rPr>
                <w:spacing w:val="-1"/>
              </w:rPr>
              <w:t xml:space="preserve"> </w:t>
            </w:r>
            <w:r w:rsidRPr="00DE3A44">
              <w:t>nr. 599/2018;</w:t>
            </w:r>
            <w:r w:rsidRPr="00DE3A44">
              <w:rPr>
                <w:spacing w:val="129"/>
              </w:rPr>
              <w:t xml:space="preserve"> </w:t>
            </w:r>
            <w:r w:rsidRPr="00DE3A44">
              <w:t>│metodologiei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</w:t>
            </w:r>
            <w:r w:rsidRPr="00DE3A44">
              <w:tab/>
              <w:t>│evaluare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</w:t>
            </w:r>
            <w:r w:rsidRPr="00DE3A44">
              <w:tab/>
              <w:t>│riscurilor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│5.</w:t>
      </w:r>
      <w:r w:rsidRPr="00DE3A44">
        <w:rPr>
          <w:spacing w:val="-3"/>
        </w:rPr>
        <w:t xml:space="preserve"> </w:t>
      </w:r>
      <w:r w:rsidRPr="00DE3A44">
        <w:t>Identificarea,</w:t>
      </w:r>
      <w:r w:rsidRPr="00DE3A44">
        <w:tab/>
        <w:t>│</w:t>
      </w:r>
      <w:r w:rsidRPr="00DE3A44">
        <w:tab/>
        <w:t>│Identificarea</w:t>
      </w:r>
      <w:r w:rsidRPr="00DE3A44">
        <w:tab/>
        <w:t>│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line="243" w:lineRule="exact"/>
        <w:jc w:val="both"/>
      </w:pPr>
      <w:r w:rsidRPr="00DE3A44">
        <w:t>│evaluarea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│greşită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faptelor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│raportarea</w:t>
      </w:r>
      <w:r w:rsidRPr="00DE3A44">
        <w:rPr>
          <w:spacing w:val="-3"/>
        </w:rPr>
        <w:t xml:space="preserve"> </w:t>
      </w:r>
      <w:r w:rsidRPr="00DE3A44">
        <w:t>unitară</w:t>
      </w:r>
      <w:r w:rsidRPr="00DE3A44">
        <w:rPr>
          <w:spacing w:val="-3"/>
        </w:rPr>
        <w:t xml:space="preserve"> </w:t>
      </w:r>
      <w:r w:rsidRPr="00DE3A44">
        <w:t>a│Rapoarte întocmite</w:t>
      </w:r>
      <w:r w:rsidRPr="00DE3A44">
        <w:rPr>
          <w:spacing w:val="130"/>
        </w:rPr>
        <w:t xml:space="preserve"> </w:t>
      </w:r>
      <w:r w:rsidRPr="00DE3A44">
        <w:t>│ca incidente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│incidentelor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incidente</w:t>
      </w:r>
      <w:r w:rsidRPr="00DE3A44">
        <w:tab/>
        <w:t>│integritate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│integritate,</w:t>
      </w:r>
      <w:r w:rsidRPr="00DE3A44">
        <w:rPr>
          <w:spacing w:val="-3"/>
        </w:rPr>
        <w:t xml:space="preserve"> </w:t>
      </w:r>
      <w:r w:rsidRPr="00DE3A44">
        <w:t>conform│identificate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relevanţă</w:t>
      </w:r>
      <w:r w:rsidRPr="00DE3A44">
        <w:rPr>
          <w:spacing w:val="-1"/>
        </w:rPr>
        <w:t xml:space="preserve"> </w:t>
      </w:r>
      <w:r w:rsidRPr="00DE3A44">
        <w:t>a│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│H.G. nr. 599/2018,</w:t>
      </w:r>
      <w:r w:rsidRPr="00DE3A44">
        <w:rPr>
          <w:spacing w:val="131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tipul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│datelor</w:t>
      </w:r>
      <w:r w:rsidRPr="00DE3A44">
        <w:rPr>
          <w:spacing w:val="-2"/>
        </w:rPr>
        <w:t xml:space="preserve"> </w:t>
      </w:r>
      <w:r w:rsidRPr="00DE3A44">
        <w:t>provenită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│precum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stabilirea│măsuri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prevenire │din</w:t>
      </w:r>
      <w:r w:rsidRPr="00DE3A44">
        <w:rPr>
          <w:spacing w:val="-3"/>
        </w:rPr>
        <w:t xml:space="preserve"> </w:t>
      </w:r>
      <w:r w:rsidRPr="00DE3A44">
        <w:t>greşita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│unor măsuri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│şi/sau</w:t>
      </w:r>
      <w:r w:rsidRPr="00DE3A44">
        <w:rPr>
          <w:spacing w:val="-3"/>
        </w:rPr>
        <w:t xml:space="preserve"> </w:t>
      </w:r>
      <w:r w:rsidRPr="00DE3A44">
        <w:t>control luate│încadrare</w:t>
      </w:r>
      <w:r w:rsidRPr="00DE3A44">
        <w:rPr>
          <w:spacing w:val="-3"/>
        </w:rPr>
        <w:t xml:space="preserve"> </w:t>
      </w:r>
      <w:r w:rsidRPr="00DE3A44">
        <w:t>a faptelor│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│prevenire</w:t>
      </w:r>
      <w:r w:rsidRPr="00DE3A44">
        <w:rPr>
          <w:spacing w:val="-3"/>
        </w:rPr>
        <w:t xml:space="preserve"> </w:t>
      </w:r>
      <w:r w:rsidRPr="00DE3A44">
        <w:t>şi/sau</w:t>
      </w:r>
      <w:r w:rsidRPr="00DE3A44">
        <w:tab/>
        <w:t>│</w:t>
      </w:r>
      <w:r w:rsidRPr="00DE3A44">
        <w:tab/>
        <w:t>│ca incidente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│control</w:t>
      </w:r>
      <w:r w:rsidRPr="00DE3A44">
        <w:rPr>
          <w:spacing w:val="-2"/>
        </w:rPr>
        <w:t xml:space="preserve"> </w:t>
      </w:r>
      <w:r w:rsidRPr="00DE3A44">
        <w:t>urmare</w:t>
      </w:r>
      <w:r w:rsidRPr="00DE3A44">
        <w:tab/>
        <w:t>│</w:t>
      </w:r>
      <w:r w:rsidRPr="00DE3A44">
        <w:tab/>
        <w:t>│integritate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│producerii</w:t>
      </w:r>
      <w:r w:rsidRPr="00DE3A44">
        <w:rPr>
          <w:spacing w:val="-3"/>
        </w:rPr>
        <w:t xml:space="preserve"> </w:t>
      </w:r>
      <w:r w:rsidRPr="00DE3A44">
        <w:t>acestora;│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│Participarea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│reuniunile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│platformelor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│cooperare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Transmiterea</w:t>
      </w:r>
      <w:r w:rsidRPr="00DE3A44">
        <w:tab/>
        <w:t>│Transmiterea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│contribuţiilor</w:t>
      </w:r>
      <w:r w:rsidRPr="00DE3A44">
        <w:tab/>
        <w:t>│raportării</w:t>
      </w:r>
      <w:r w:rsidRPr="00DE3A44">
        <w:rPr>
          <w:spacing w:val="-2"/>
        </w:rPr>
        <w:t xml:space="preserve"> </w:t>
      </w:r>
      <w:r w:rsidRPr="00DE3A44">
        <w:t>anuale</w:t>
      </w:r>
      <w:r w:rsidRPr="00DE3A44">
        <w:tab/>
        <w:t>│Transmiterea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date│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│solicitate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│privind</w:t>
      </w:r>
      <w:r w:rsidRPr="00DE3A44">
        <w:tab/>
        <w:t>│incomplete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│secretariatul</w:t>
      </w:r>
      <w:r w:rsidRPr="00DE3A44">
        <w:rPr>
          <w:spacing w:val="-4"/>
        </w:rPr>
        <w:t xml:space="preserve"> </w:t>
      </w:r>
      <w:r w:rsidRPr="00DE3A44">
        <w:t>tehnic│implementarea</w:t>
      </w:r>
      <w:r w:rsidRPr="00DE3A44">
        <w:tab/>
        <w:t>│întârziere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participarea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129"/>
        </w:rPr>
        <w:t xml:space="preserve"> </w:t>
      </w:r>
      <w:r w:rsidRPr="00DE3A44">
        <w:t>│măsurilor prevăzute</w:t>
      </w:r>
      <w:r w:rsidRPr="00DE3A44">
        <w:rPr>
          <w:spacing w:val="-1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│activităţile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strategie,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│coordonare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│însoţită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anexele</w:t>
      </w:r>
      <w:r w:rsidRPr="00DE3A44">
        <w:rPr>
          <w:spacing w:val="-1"/>
        </w:rPr>
        <w:t xml:space="preserve"> </w:t>
      </w:r>
      <w:r w:rsidRPr="00DE3A44">
        <w:t>│financiare</w:t>
      </w:r>
      <w:r w:rsidRPr="00DE3A44">
        <w:rPr>
          <w:spacing w:val="-1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│monitorizare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│completate urmare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│strategiei;</w:t>
      </w:r>
      <w:r w:rsidRPr="00DE3A44">
        <w:tab/>
        <w:t>│colectării</w:t>
      </w:r>
      <w:r w:rsidRPr="00DE3A44">
        <w:rPr>
          <w:spacing w:val="-1"/>
        </w:rPr>
        <w:t xml:space="preserve"> </w:t>
      </w:r>
      <w:r w:rsidRPr="00DE3A44">
        <w:t>integrale│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</w:t>
      </w:r>
      <w:r w:rsidRPr="00DE3A44">
        <w:rPr>
          <w:spacing w:val="-1"/>
        </w:rPr>
        <w:t xml:space="preserve"> </w:t>
      </w:r>
      <w:r w:rsidRPr="00DE3A44">
        <w:t>indicatorilor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│Participarea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│misiunile</w:t>
      </w:r>
      <w:r w:rsidRPr="00DE3A44">
        <w:rPr>
          <w:spacing w:val="-1"/>
        </w:rPr>
        <w:t xml:space="preserve"> </w:t>
      </w:r>
      <w:r w:rsidRPr="00DE3A44">
        <w:t>tematice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evaluare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3"/>
        </w:rPr>
        <w:t xml:space="preserve"> </w:t>
      </w:r>
      <w:r w:rsidRPr="00DE3A44">
        <w:t>Intensificarea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│utilizării</w:t>
      </w:r>
      <w:r w:rsidRPr="00DE3A44">
        <w:rPr>
          <w:spacing w:val="-3"/>
        </w:rPr>
        <w:t xml:space="preserve"> </w:t>
      </w:r>
      <w:r w:rsidRPr="00DE3A44">
        <w:t>noului</w:t>
      </w:r>
      <w:r w:rsidRPr="00DE3A44">
        <w:tab/>
        <w:t>│Seturi</w:t>
      </w:r>
      <w:r w:rsidRPr="00DE3A44">
        <w:rPr>
          <w:spacing w:val="-2"/>
        </w:rPr>
        <w:t xml:space="preserve"> </w:t>
      </w:r>
      <w:r w:rsidRPr="00DE3A44">
        <w:t>de date</w:t>
      </w:r>
      <w:r w:rsidRPr="00DE3A44">
        <w:tab/>
        <w:t>│Funcţionarea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│portal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SNA</w:t>
      </w:r>
      <w:r w:rsidRPr="00DE3A44">
        <w:rPr>
          <w:spacing w:val="-1"/>
        </w:rPr>
        <w:t xml:space="preserve"> </w:t>
      </w:r>
      <w:r w:rsidRPr="00DE3A44">
        <w:t>pentru│încărcate de</w:t>
      </w:r>
      <w:r w:rsidRPr="00DE3A44">
        <w:tab/>
        <w:t>│deficitară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│creşterea</w:t>
      </w:r>
      <w:r w:rsidRPr="00DE3A44">
        <w:rPr>
          <w:spacing w:val="-2"/>
        </w:rPr>
        <w:t xml:space="preserve"> </w:t>
      </w:r>
      <w:r w:rsidRPr="00DE3A44">
        <w:t>gradului</w:t>
      </w:r>
      <w:r w:rsidRPr="00DE3A44">
        <w:rPr>
          <w:spacing w:val="128"/>
        </w:rPr>
        <w:t xml:space="preserve"> </w:t>
      </w:r>
      <w:r w:rsidRPr="00DE3A44">
        <w:t>│instituţiile</w:t>
      </w:r>
      <w:r w:rsidRPr="00DE3A44">
        <w:rPr>
          <w:spacing w:val="-3"/>
        </w:rPr>
        <w:t xml:space="preserve"> </w:t>
      </w:r>
      <w:r w:rsidRPr="00DE3A44">
        <w:t>vizate</w:t>
      </w:r>
      <w:r w:rsidRPr="00DE3A44">
        <w:rPr>
          <w:spacing w:val="-1"/>
        </w:rPr>
        <w:t xml:space="preserve"> </w:t>
      </w:r>
      <w:r w:rsidRPr="00DE3A44">
        <w:t>│portalului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informare al</w:t>
      </w:r>
      <w:r w:rsidRPr="00DE3A44">
        <w:tab/>
        <w:t>│(prin raportare</w:t>
      </w:r>
      <w:r w:rsidRPr="00DE3A44">
        <w:rPr>
          <w:spacing w:val="-3"/>
        </w:rPr>
        <w:t xml:space="preserve"> </w:t>
      </w:r>
      <w:r w:rsidRPr="00DE3A44">
        <w:t>la  │Acces</w:t>
      </w:r>
      <w:r w:rsidRPr="00DE3A44">
        <w:rPr>
          <w:spacing w:val="-1"/>
        </w:rPr>
        <w:t xml:space="preserve"> </w:t>
      </w:r>
      <w:r w:rsidRPr="00DE3A44">
        <w:t>limitat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│publicului</w:t>
      </w:r>
      <w:r w:rsidRPr="00DE3A44">
        <w:rPr>
          <w:spacing w:val="-3"/>
        </w:rPr>
        <w:t xml:space="preserve"> </w:t>
      </w:r>
      <w:r w:rsidRPr="00DE3A44">
        <w:t>despre</w:t>
      </w:r>
      <w:r w:rsidRPr="00DE3A44">
        <w:tab/>
        <w:t>│obligaţiile</w:t>
      </w:r>
      <w:r w:rsidRPr="00DE3A44">
        <w:rPr>
          <w:spacing w:val="-2"/>
        </w:rPr>
        <w:t xml:space="preserve"> </w:t>
      </w:r>
      <w:r w:rsidRPr="00DE3A44">
        <w:t>derivate│internet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│monitorizarea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SNA)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acurateţe</w:t>
      </w:r>
      <w:r w:rsidRPr="00DE3A44">
        <w:rPr>
          <w:spacing w:val="-1"/>
        </w:rPr>
        <w:t xml:space="preserve"> </w:t>
      </w:r>
      <w:r w:rsidRPr="00DE3A44">
        <w:t>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│implementării</w:t>
      </w:r>
      <w:r w:rsidRPr="00DE3A44">
        <w:rPr>
          <w:spacing w:val="-1"/>
        </w:rPr>
        <w:t xml:space="preserve"> </w:t>
      </w:r>
      <w:r w:rsidRPr="00DE3A44">
        <w:t>SNA,</w:t>
      </w:r>
      <w:r w:rsidRPr="00DE3A44">
        <w:rPr>
          <w:spacing w:val="-2"/>
        </w:rPr>
        <w:t xml:space="preserve"> </w:t>
      </w:r>
      <w:r w:rsidRPr="00DE3A44">
        <w:t>a│Nr.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accesări</w:t>
      </w:r>
      <w:r w:rsidRPr="00DE3A44">
        <w:rPr>
          <w:spacing w:val="-2"/>
        </w:rPr>
        <w:t xml:space="preserve"> </w:t>
      </w:r>
      <w:r w:rsidRPr="00DE3A44">
        <w:t>ale │datelor</w:t>
      </w:r>
      <w:r w:rsidRPr="00DE3A44">
        <w:rPr>
          <w:spacing w:val="-1"/>
        </w:rPr>
        <w:t xml:space="preserve"> </w:t>
      </w:r>
      <w:r w:rsidRPr="00DE3A44">
        <w:t>încărcate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│noilor</w:t>
      </w:r>
      <w:r w:rsidRPr="00DE3A44">
        <w:rPr>
          <w:spacing w:val="-2"/>
        </w:rPr>
        <w:t xml:space="preserve"> </w:t>
      </w:r>
      <w:r w:rsidRPr="00DE3A44">
        <w:t>tendinţe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31"/>
        </w:rPr>
        <w:t xml:space="preserve"> </w:t>
      </w:r>
      <w:r w:rsidRPr="00DE3A44">
        <w:t>│portalului</w:t>
      </w:r>
      <w:r w:rsidRPr="00DE3A44">
        <w:tab/>
        <w:t>│Raportarea</w:t>
      </w:r>
      <w:r w:rsidRPr="00DE3A44">
        <w:rPr>
          <w:spacing w:val="-5"/>
        </w:rPr>
        <w:t xml:space="preserve"> </w:t>
      </w:r>
      <w:r w:rsidRPr="00DE3A44">
        <w:t>neunitară│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│evoluţii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domeniul│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│integrităţii;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510"/>
        <w:gridCol w:w="3167"/>
        <w:gridCol w:w="315"/>
      </w:tblGrid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│8.</w:t>
            </w:r>
            <w:r w:rsidRPr="00DE3A44">
              <w:rPr>
                <w:spacing w:val="-3"/>
              </w:rPr>
              <w:t xml:space="preserve"> </w:t>
            </w:r>
            <w:r w:rsidRPr="00DE3A44">
              <w:t>Monitorizarea</w:t>
            </w:r>
          </w:p>
        </w:tc>
        <w:tc>
          <w:tcPr>
            <w:tcW w:w="25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316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│Lipsa</w:t>
            </w:r>
            <w:r w:rsidRPr="00DE3A44">
              <w:rPr>
                <w:spacing w:val="-3"/>
              </w:rPr>
              <w:t xml:space="preserve"> </w:t>
            </w:r>
            <w:r w:rsidRPr="00DE3A44">
              <w:t>cooperării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│elaborării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51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3167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│managerilor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│implementării</w:t>
            </w:r>
          </w:p>
        </w:tc>
        <w:tc>
          <w:tcPr>
            <w:tcW w:w="2510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│Raport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67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│instituţiilor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│planului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5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│monitorizare</w:t>
            </w:r>
          </w:p>
        </w:tc>
        <w:tc>
          <w:tcPr>
            <w:tcW w:w="316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│cadrul</w:t>
            </w:r>
            <w:r w:rsidRPr="00DE3A44">
              <w:rPr>
                <w:spacing w:val="-5"/>
              </w:rPr>
              <w:t xml:space="preserve"> </w:t>
            </w:r>
            <w:r w:rsidRPr="00DE3A44">
              <w:t>proiectului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headerReference w:type="even" r:id="rId30"/>
          <w:headerReference w:type="default" r:id="rId31"/>
          <w:footerReference w:type="even" r:id="rId32"/>
          <w:footerReference w:type="default" r:id="rId33"/>
          <w:pgSz w:w="11910" w:h="16840"/>
          <w:pgMar w:top="800" w:right="480" w:bottom="840" w:left="400" w:header="565" w:footer="653" w:gutter="0"/>
          <w:pgNumType w:start="46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95" style="width:538.6pt;height:.4pt;mso-position-horizontal-relative:char;mso-position-vertical-relative:line" coordsize="10772,8">
            <v:line id="_x0000_s2096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046"/>
        <w:gridCol w:w="3432"/>
        <w:gridCol w:w="315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│întocmit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793"/>
              <w:jc w:val="both"/>
            </w:pPr>
            <w:r w:rsidRPr="00DE3A44">
              <w:t>│pilot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│cadrul</w:t>
            </w:r>
            <w:r w:rsidRPr="00DE3A44">
              <w:rPr>
                <w:spacing w:val="-3"/>
              </w:rPr>
              <w:t xml:space="preserve"> </w:t>
            </w:r>
            <w:r w:rsidRPr="00DE3A44">
              <w:t>a trei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793"/>
              <w:jc w:val="both"/>
            </w:pPr>
            <w:r w:rsidRPr="00DE3A44">
              <w:t>│Caracter</w:t>
            </w:r>
            <w:r w:rsidRPr="00DE3A44">
              <w:rPr>
                <w:spacing w:val="-4"/>
              </w:rPr>
              <w:t xml:space="preserve"> </w:t>
            </w:r>
            <w:r w:rsidRPr="00DE3A44">
              <w:t>formal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│instituţii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publice,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793"/>
              <w:jc w:val="both"/>
            </w:pPr>
            <w:r w:rsidRPr="00DE3A44">
              <w:t>│demersului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sistem pilot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793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│9.</w:t>
            </w:r>
            <w:r w:rsidRPr="00DE3A44">
              <w:rPr>
                <w:spacing w:val="-3"/>
              </w:rPr>
              <w:t xml:space="preserve"> </w:t>
            </w:r>
            <w:r w:rsidRPr="00DE3A44">
              <w:t>Îmbunătăţirea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793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│criteriilor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793"/>
              <w:jc w:val="both"/>
            </w:pPr>
            <w:r w:rsidRPr="00DE3A44">
              <w:t>│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8483"/>
        </w:tabs>
        <w:spacing w:line="243" w:lineRule="exact"/>
        <w:jc w:val="both"/>
      </w:pPr>
      <w:r w:rsidRPr="00DE3A44">
        <w:t>│selecţie,</w:t>
      </w:r>
      <w:r w:rsidRPr="00DE3A44">
        <w:rPr>
          <w:spacing w:val="-1"/>
        </w:rPr>
        <w:t xml:space="preserve"> </w:t>
      </w:r>
      <w:r w:rsidRPr="00DE3A44">
        <w:t>promovare</w:t>
      </w:r>
      <w:r w:rsidRPr="00DE3A44">
        <w:rPr>
          <w:spacing w:val="-2"/>
        </w:rPr>
        <w:t xml:space="preserve"> </w:t>
      </w:r>
      <w:r w:rsidRPr="00DE3A44">
        <w:t>│Analiza</w:t>
      </w:r>
      <w:r w:rsidRPr="00DE3A44">
        <w:rPr>
          <w:spacing w:val="-3"/>
        </w:rPr>
        <w:t xml:space="preserve"> </w:t>
      </w:r>
      <w:r w:rsidRPr="00DE3A44">
        <w:t>legislaţiei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│şi/sau</w:t>
      </w:r>
      <w:r w:rsidRPr="00DE3A44">
        <w:rPr>
          <w:spacing w:val="-3"/>
        </w:rPr>
        <w:t xml:space="preserve"> </w:t>
      </w:r>
      <w:r w:rsidRPr="00DE3A44">
        <w:t>recompensare</w:t>
      </w:r>
      <w:r w:rsidRPr="00DE3A44">
        <w:rPr>
          <w:spacing w:val="-2"/>
        </w:rPr>
        <w:t xml:space="preserve"> </w:t>
      </w:r>
      <w:r w:rsidRPr="00DE3A44">
        <w:t>│realizată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4"/>
        </w:rPr>
        <w:t xml:space="preserve"> </w:t>
      </w:r>
      <w:r w:rsidRPr="00DE3A44">
        <w:t>persoanelor</w:t>
      </w:r>
      <w:r w:rsidRPr="00DE3A44">
        <w:rPr>
          <w:spacing w:val="-1"/>
        </w:rPr>
        <w:t xml:space="preserve"> </w:t>
      </w:r>
      <w:r w:rsidRPr="00DE3A44">
        <w:t>aflate│Propuneri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funcţii</w:t>
      </w:r>
      <w:r w:rsidRPr="00DE3A44">
        <w:rPr>
          <w:spacing w:val="-2"/>
        </w:rPr>
        <w:t xml:space="preserve"> </w:t>
      </w:r>
      <w:r w:rsidRPr="00DE3A44">
        <w:t>publice,</w:t>
      </w:r>
      <w:r w:rsidRPr="00DE3A44">
        <w:rPr>
          <w:spacing w:val="-2"/>
        </w:rPr>
        <w:t xml:space="preserve"> </w:t>
      </w:r>
      <w:r w:rsidRPr="00DE3A44">
        <w:t>│legislative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2"/>
        </w:rPr>
        <w:t xml:space="preserve"> </w:t>
      </w:r>
      <w:r w:rsidRPr="00DE3A44">
        <w:t>│resurselor umane</w:t>
      </w:r>
      <w:r w:rsidRPr="00DE3A44">
        <w:rPr>
          <w:spacing w:val="-1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│prin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tab/>
        <w:t>│alt</w:t>
      </w:r>
      <w:r w:rsidRPr="00DE3A44">
        <w:rPr>
          <w:spacing w:val="-3"/>
        </w:rPr>
        <w:t xml:space="preserve"> </w:t>
      </w:r>
      <w:r w:rsidRPr="00DE3A44">
        <w:t>tip</w:t>
      </w:r>
      <w:r w:rsidRPr="00DE3A44">
        <w:rPr>
          <w:spacing w:val="-2"/>
        </w:rPr>
        <w:t xml:space="preserve"> </w:t>
      </w:r>
      <w:r w:rsidRPr="00DE3A44">
        <w:t>elaborate</w:t>
      </w:r>
      <w:r w:rsidRPr="00DE3A44">
        <w:rPr>
          <w:spacing w:val="-1"/>
        </w:rPr>
        <w:t xml:space="preserve"> </w:t>
      </w:r>
      <w:r w:rsidRPr="00DE3A44">
        <w:t>pe│financiare 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│garanţiilor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│baza</w:t>
      </w:r>
      <w:r w:rsidRPr="00DE3A44">
        <w:rPr>
          <w:spacing w:val="-2"/>
        </w:rPr>
        <w:t xml:space="preserve"> </w:t>
      </w:r>
      <w:r w:rsidRPr="00DE3A44">
        <w:t>concluziilor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│integritate,</w:t>
      </w:r>
      <w:r w:rsidRPr="00DE3A44">
        <w:rPr>
          <w:spacing w:val="-2"/>
        </w:rPr>
        <w:t xml:space="preserve"> </w:t>
      </w:r>
      <w:r w:rsidRPr="00DE3A44">
        <w:t>luând</w:t>
      </w:r>
      <w:r w:rsidRPr="00DE3A44">
        <w:rPr>
          <w:spacing w:val="128"/>
        </w:rPr>
        <w:t xml:space="preserve"> </w:t>
      </w:r>
      <w:r w:rsidRPr="00DE3A44">
        <w:t>│analizei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3"/>
        </w:rPr>
        <w:t xml:space="preserve"> </w:t>
      </w:r>
      <w:r w:rsidRPr="00DE3A44">
        <w:t>calcul inclusiv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│abaterile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│normele</w:t>
      </w:r>
      <w:r w:rsidRPr="00DE3A44">
        <w:rPr>
          <w:spacing w:val="-2"/>
        </w:rPr>
        <w:t xml:space="preserve"> </w:t>
      </w:r>
      <w:r w:rsidRPr="00DE3A44">
        <w:t>etice.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1.2.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Îmbunătăţirea</w:t>
      </w:r>
      <w:r w:rsidRPr="00DE3A44">
        <w:rPr>
          <w:spacing w:val="-3"/>
        </w:rPr>
        <w:t xml:space="preserve"> </w:t>
      </w:r>
      <w:r w:rsidRPr="00DE3A44">
        <w:t>cooperării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│internaţionale</w:t>
      </w:r>
      <w:r w:rsidRPr="00DE3A44">
        <w:rPr>
          <w:spacing w:val="-4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domeniul</w:t>
      </w:r>
      <w:r w:rsidRPr="00DE3A44">
        <w:rPr>
          <w:spacing w:val="-1"/>
        </w:rPr>
        <w:t xml:space="preserve"> </w:t>
      </w:r>
      <w:r w:rsidRPr="00DE3A44">
        <w:t>integrităţii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641"/>
        <w:gridCol w:w="2705"/>
        <w:gridCol w:w="512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│Caracterul</w:t>
            </w:r>
            <w:r w:rsidRPr="00DE3A44">
              <w:rPr>
                <w:spacing w:val="-3"/>
              </w:rPr>
              <w:t xml:space="preserve"> </w:t>
            </w:r>
            <w:r w:rsidRPr="00DE3A44">
              <w:t>formal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al│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│implicării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│Rezerve</w:t>
            </w:r>
            <w:r w:rsidRPr="00DE3A44">
              <w:rPr>
                <w:spacing w:val="-3"/>
              </w:rPr>
              <w:t xml:space="preserve"> </w:t>
            </w:r>
            <w:r w:rsidRPr="00DE3A44">
              <w:t>ale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│celorlalte</w:t>
            </w:r>
            <w:r w:rsidRPr="00DE3A44">
              <w:rPr>
                <w:spacing w:val="-3"/>
              </w:rPr>
              <w:t xml:space="preserve"> </w:t>
            </w:r>
            <w:r w:rsidRPr="00DE3A44">
              <w:t>state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│membre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privire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la│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Promovarea unui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evenimente şi│activitatea</w:t>
            </w:r>
            <w:r w:rsidRPr="00DE3A44">
              <w:rPr>
                <w:spacing w:val="-1"/>
              </w:rPr>
              <w:t xml:space="preserve"> </w:t>
            </w:r>
            <w:r w:rsidRPr="00DE3A44">
              <w:t>RO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│rol</w:t>
            </w:r>
            <w:r w:rsidRPr="00DE3A44">
              <w:rPr>
                <w:spacing w:val="-2"/>
              </w:rPr>
              <w:t xml:space="preserve"> </w:t>
            </w:r>
            <w:r w:rsidRPr="00DE3A44">
              <w:t>activ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│proiecte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│Neimplementarea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│României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cadrul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│intermediul</w:t>
            </w:r>
            <w:r w:rsidRPr="00DE3A44">
              <w:rPr>
                <w:spacing w:val="-4"/>
              </w:rPr>
              <w:t xml:space="preserve"> </w:t>
            </w:r>
            <w:r w:rsidRPr="00DE3A44">
              <w:t>cărora</w:t>
            </w:r>
            <w:r w:rsidRPr="00DE3A44">
              <w:rPr>
                <w:spacing w:val="129"/>
              </w:rPr>
              <w:t xml:space="preserve"> </w:t>
            </w:r>
            <w:r w:rsidRPr="00DE3A44">
              <w:t>│recomandărilor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│iniţiativelor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│s-a</w:t>
            </w:r>
            <w:r w:rsidRPr="00DE3A44">
              <w:rPr>
                <w:spacing w:val="-3"/>
              </w:rPr>
              <w:t xml:space="preserve"> </w:t>
            </w:r>
            <w:r w:rsidRPr="00DE3A44">
              <w:t>promovat</w:t>
            </w:r>
            <w:r w:rsidRPr="00DE3A44">
              <w:rPr>
                <w:spacing w:val="-3"/>
              </w:rPr>
              <w:t xml:space="preserve"> </w:t>
            </w:r>
            <w:r w:rsidRPr="00DE3A44">
              <w:t>rolul</w:t>
            </w:r>
            <w:r w:rsidRPr="00DE3A44">
              <w:rPr>
                <w:spacing w:val="131"/>
              </w:rPr>
              <w:t xml:space="preserve"> </w:t>
            </w:r>
            <w:r w:rsidRPr="00DE3A44">
              <w:t>│internaţionale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│regionale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│activ</w:t>
            </w:r>
            <w:r w:rsidRPr="00DE3A44">
              <w:rPr>
                <w:spacing w:val="-1"/>
              </w:rPr>
              <w:t xml:space="preserve"> </w:t>
            </w:r>
            <w:r w:rsidRPr="00DE3A44">
              <w:t>al RO</w:t>
            </w:r>
            <w:r w:rsidRPr="00DE3A44">
              <w:tab/>
              <w:t>│adresate</w:t>
            </w:r>
            <w:r w:rsidRPr="00DE3A44">
              <w:rPr>
                <w:spacing w:val="-3"/>
              </w:rPr>
              <w:t xml:space="preserve"> </w:t>
            </w:r>
            <w:r w:rsidRPr="00DE3A44">
              <w:t>RO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│internaţionale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şi tipul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│Comunicarea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│anticorupţie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│activităţi</w:t>
            </w:r>
            <w:r w:rsidRPr="00DE3A44">
              <w:tab/>
              <w:t>│incompletă</w:t>
            </w:r>
            <w:r w:rsidRPr="00DE3A44">
              <w:rPr>
                <w:spacing w:val="-4"/>
              </w:rPr>
              <w:t xml:space="preserve"> </w:t>
            </w:r>
            <w:r w:rsidRPr="00DE3A44">
              <w:t>sau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│desfăşurate</w:t>
            </w:r>
            <w:r w:rsidRPr="00DE3A44">
              <w:tab/>
              <w:t>│tardivă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</w:t>
            </w:r>
            <w:r w:rsidRPr="00DE3A44">
              <w:tab/>
              <w:t>│răspunsurilor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</w:t>
            </w:r>
            <w:r w:rsidRPr="00DE3A44">
              <w:tab/>
              <w:t>│solicitările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</w:t>
            </w:r>
            <w:r w:rsidRPr="00DE3A44">
              <w:tab/>
              <w:t>│transmise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</w:t>
            </w:r>
            <w:r w:rsidRPr="00DE3A44">
              <w:tab/>
              <w:t>│organizaţii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34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spacing w:line="224" w:lineRule="exact"/>
              <w:ind w:left="131"/>
              <w:jc w:val="both"/>
            </w:pPr>
            <w:r w:rsidRPr="00DE3A44">
              <w:t>│</w:t>
            </w:r>
            <w:r w:rsidRPr="00DE3A44">
              <w:tab/>
              <w:t>│internaţionale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seturi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Îmbunătăţirea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│date/documente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19" w:lineRule="exact"/>
        <w:jc w:val="both"/>
      </w:pPr>
      <w:r w:rsidRPr="00DE3A44">
        <w:t>│schimbului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│conţinând</w:t>
      </w:r>
      <w:r w:rsidRPr="00DE3A44">
        <w:rPr>
          <w:spacing w:val="-1"/>
        </w:rPr>
        <w:t xml:space="preserve"> </w:t>
      </w:r>
      <w:r w:rsidRPr="00DE3A44">
        <w:t>informaţii│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│informaţii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│ce</w:t>
      </w:r>
      <w:r w:rsidRPr="00DE3A44">
        <w:rPr>
          <w:spacing w:val="-1"/>
        </w:rPr>
        <w:t xml:space="preserve"> </w:t>
      </w:r>
      <w:r w:rsidRPr="00DE3A44">
        <w:t>fac</w:t>
      </w:r>
      <w:r w:rsidRPr="00DE3A44">
        <w:rPr>
          <w:spacing w:val="-1"/>
        </w:rPr>
        <w:t xml:space="preserve"> </w:t>
      </w:r>
      <w:r w:rsidRPr="00DE3A44">
        <w:t>obiectul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│cooperării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│schimbului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4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│autorităţile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noi demersuri│implicării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│structurile</w:t>
      </w:r>
      <w:r w:rsidRPr="00DE3A44">
        <w:rPr>
          <w:spacing w:val="-3"/>
        </w:rPr>
        <w:t xml:space="preserve"> </w:t>
      </w:r>
      <w:r w:rsidRPr="00DE3A44">
        <w:t>similare│iniţiate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│Rezerve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│din</w:t>
      </w:r>
      <w:r w:rsidRPr="00DE3A44">
        <w:rPr>
          <w:spacing w:val="-1"/>
        </w:rPr>
        <w:t xml:space="preserve"> </w:t>
      </w:r>
      <w:r w:rsidRPr="00DE3A44">
        <w:t>alte</w:t>
      </w:r>
      <w:r w:rsidRPr="00DE3A44">
        <w:rPr>
          <w:spacing w:val="-1"/>
        </w:rPr>
        <w:t xml:space="preserve"> </w:t>
      </w:r>
      <w:r w:rsidRPr="00DE3A44">
        <w:t>state,</w:t>
      </w:r>
      <w:r w:rsidRPr="00DE3A44">
        <w:tab/>
        <w:t>│autorităţile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│celorlalte</w:t>
      </w:r>
      <w:r w:rsidRPr="00DE3A44">
        <w:rPr>
          <w:spacing w:val="-3"/>
        </w:rPr>
        <w:t xml:space="preserve"> </w:t>
      </w:r>
      <w:r w:rsidRPr="00DE3A44">
        <w:t>state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│organismele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│structurile</w:t>
      </w:r>
      <w:r w:rsidRPr="00DE3A44">
        <w:rPr>
          <w:spacing w:val="-2"/>
        </w:rPr>
        <w:t xml:space="preserve"> </w:t>
      </w:r>
      <w:r w:rsidRPr="00DE3A44">
        <w:t>similare│membre cu</w:t>
      </w:r>
      <w:r w:rsidRPr="00DE3A44">
        <w:rPr>
          <w:spacing w:val="-1"/>
        </w:rPr>
        <w:t xml:space="preserve"> </w:t>
      </w:r>
      <w:r w:rsidRPr="00DE3A44">
        <w:t>privire</w:t>
      </w:r>
      <w:r w:rsidRPr="00DE3A44">
        <w:rPr>
          <w:spacing w:val="-2"/>
        </w:rPr>
        <w:t xml:space="preserve"> </w:t>
      </w:r>
      <w:r w:rsidRPr="00DE3A44">
        <w:t>la│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│agenţiile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alte state,</w:t>
      </w:r>
      <w:r w:rsidRPr="00DE3A44">
        <w:tab/>
        <w:t>│activitatea</w:t>
      </w:r>
      <w:r w:rsidRPr="00DE3A44">
        <w:rPr>
          <w:spacing w:val="-3"/>
        </w:rPr>
        <w:t xml:space="preserve"> </w:t>
      </w:r>
      <w:r w:rsidRPr="00DE3A44">
        <w:t>RO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│internaţionale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│organismele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│vederea</w:t>
      </w:r>
      <w:r w:rsidRPr="00DE3A44">
        <w:rPr>
          <w:spacing w:val="-2"/>
        </w:rPr>
        <w:t xml:space="preserve"> </w:t>
      </w:r>
      <w:r w:rsidRPr="00DE3A44">
        <w:t>promovării</w:t>
      </w:r>
      <w:r w:rsidRPr="00DE3A44">
        <w:rPr>
          <w:spacing w:val="128"/>
        </w:rPr>
        <w:t xml:space="preserve"> </w:t>
      </w:r>
      <w:r w:rsidRPr="00DE3A44">
        <w:t>│agenţiile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│integrităţii</w:t>
      </w:r>
      <w:r w:rsidRPr="00DE3A44">
        <w:tab/>
        <w:t>│internaţionale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│vederea</w:t>
      </w:r>
      <w:r w:rsidRPr="00DE3A44">
        <w:rPr>
          <w:spacing w:val="-2"/>
        </w:rPr>
        <w:t xml:space="preserve"> </w:t>
      </w:r>
      <w:r w:rsidRPr="00DE3A44">
        <w:t>promovării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│integrităţii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Creşterea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│gradului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│utilizare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│instrumentelor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spacing w:line="243" w:lineRule="exact"/>
        <w:jc w:val="both"/>
      </w:pPr>
      <w:r w:rsidRPr="00DE3A44">
        <w:t>│prevăzute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instrumente</w:t>
      </w:r>
      <w:r w:rsidRPr="00DE3A44">
        <w:rPr>
          <w:spacing w:val="132"/>
        </w:rPr>
        <w:t xml:space="preserve"> </w:t>
      </w:r>
      <w:r w:rsidRPr="00DE3A44">
        <w:t>│Caracterul formal</w:t>
      </w:r>
      <w:r w:rsidRPr="00DE3A44">
        <w:rPr>
          <w:spacing w:val="-2"/>
        </w:rPr>
        <w:t xml:space="preserve"> </w:t>
      </w:r>
      <w:r w:rsidRPr="00DE3A44">
        <w:t>al│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before="101" w:line="243" w:lineRule="exact"/>
        <w:jc w:val="both"/>
      </w:pPr>
      <w:r w:rsidRPr="00DE3A44">
        <w:t>│documentele</w:t>
      </w:r>
      <w:r w:rsidRPr="00DE3A44">
        <w:rPr>
          <w:spacing w:val="-4"/>
        </w:rPr>
        <w:t xml:space="preserve"> </w:t>
      </w:r>
      <w:r w:rsidRPr="00DE3A44">
        <w:t>adoptate│utilizate</w:t>
      </w:r>
      <w:r w:rsidRPr="00DE3A44">
        <w:tab/>
        <w:t>│utilizării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│la</w:t>
      </w:r>
      <w:r w:rsidRPr="00DE3A44">
        <w:rPr>
          <w:spacing w:val="-3"/>
        </w:rPr>
        <w:t xml:space="preserve"> </w:t>
      </w:r>
      <w:r w:rsidRPr="00DE3A44">
        <w:t>nivel regional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demersuri</w:t>
      </w:r>
      <w:r w:rsidRPr="00DE3A44">
        <w:rPr>
          <w:spacing w:val="-2"/>
        </w:rPr>
        <w:t xml:space="preserve"> </w:t>
      </w:r>
      <w:r w:rsidRPr="00DE3A44">
        <w:t>ce │instrumentelor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│sau</w:t>
      </w:r>
      <w:r w:rsidRPr="00DE3A44">
        <w:rPr>
          <w:spacing w:val="-2"/>
        </w:rPr>
        <w:t xml:space="preserve"> </w:t>
      </w:r>
      <w:r w:rsidRPr="00DE3A44">
        <w:t>internaţional</w:t>
      </w:r>
      <w:r w:rsidRPr="00DE3A44">
        <w:tab/>
        <w:t>│implică</w:t>
      </w:r>
      <w:r w:rsidRPr="00DE3A44">
        <w:rPr>
          <w:spacing w:val="-3"/>
        </w:rPr>
        <w:t xml:space="preserve"> </w:t>
      </w:r>
      <w:r w:rsidRPr="00DE3A44">
        <w:t>aspecte</w:t>
      </w:r>
      <w:r w:rsidRPr="00DE3A44">
        <w:rPr>
          <w:spacing w:val="-2"/>
        </w:rPr>
        <w:t xml:space="preserve"> </w:t>
      </w:r>
      <w:r w:rsidRPr="00DE3A44">
        <w:t>de  │Rezerve</w:t>
      </w:r>
      <w:r w:rsidRPr="00DE3A44">
        <w:rPr>
          <w:spacing w:val="-1"/>
        </w:rPr>
        <w:t xml:space="preserve"> </w:t>
      </w:r>
      <w:r w:rsidRPr="00DE3A44">
        <w:t>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│care</w:t>
      </w:r>
      <w:r w:rsidRPr="00DE3A44">
        <w:rPr>
          <w:spacing w:val="-2"/>
        </w:rPr>
        <w:t xml:space="preserve"> </w:t>
      </w:r>
      <w:r w:rsidRPr="00DE3A44">
        <w:t>vizează</w:t>
      </w:r>
      <w:r w:rsidRPr="00DE3A44">
        <w:tab/>
        <w:t>│cooperare</w:t>
      </w:r>
      <w:r w:rsidRPr="00DE3A44">
        <w:tab/>
        <w:t>│celorlalte</w:t>
      </w:r>
      <w:r w:rsidRPr="00DE3A44">
        <w:rPr>
          <w:spacing w:val="-2"/>
        </w:rPr>
        <w:t xml:space="preserve"> </w:t>
      </w:r>
      <w:r w:rsidRPr="00DE3A44">
        <w:t>state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│cooperarea</w:t>
      </w:r>
      <w:r w:rsidRPr="00DE3A44">
        <w:tab/>
        <w:t>│internaţională</w:t>
      </w:r>
      <w:r w:rsidRPr="00DE3A44">
        <w:tab/>
        <w:t>│membre cu</w:t>
      </w:r>
      <w:r w:rsidRPr="00DE3A44">
        <w:rPr>
          <w:spacing w:val="-2"/>
        </w:rPr>
        <w:t xml:space="preserve"> </w:t>
      </w:r>
      <w:r w:rsidRPr="00DE3A44">
        <w:t>privire</w:t>
      </w:r>
      <w:r w:rsidRPr="00DE3A44">
        <w:rPr>
          <w:spacing w:val="-2"/>
        </w:rPr>
        <w:t xml:space="preserve"> </w:t>
      </w:r>
      <w:r w:rsidRPr="00DE3A44">
        <w:t>la│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│internaţională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│activitatea</w:t>
      </w:r>
      <w:r w:rsidRPr="00DE3A44">
        <w:rPr>
          <w:spacing w:val="-3"/>
        </w:rPr>
        <w:t xml:space="preserve"> </w:t>
      </w:r>
      <w:r w:rsidRPr="00DE3A44">
        <w:t>RO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│prevenirea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│combaterea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│fenomenului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general</w:t>
      </w:r>
      <w:r w:rsidRPr="00DE3A44">
        <w:rPr>
          <w:spacing w:val="-1"/>
        </w:rPr>
        <w:t xml:space="preserve"> </w:t>
      </w:r>
      <w:r w:rsidRPr="00DE3A44">
        <w:t>2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1"/>
        </w:rPr>
        <w:t xml:space="preserve"> </w:t>
      </w:r>
      <w:r w:rsidRPr="00DE3A44">
        <w:t>REDUCEREA IMPACTULUI</w:t>
      </w:r>
      <w:r w:rsidRPr="00DE3A44">
        <w:rPr>
          <w:spacing w:val="-3"/>
        </w:rPr>
        <w:t xml:space="preserve"> </w:t>
      </w:r>
      <w:r w:rsidRPr="00DE3A44">
        <w:t>CORUPŢIEI</w:t>
      </w:r>
      <w:r w:rsidRPr="00DE3A44">
        <w:rPr>
          <w:spacing w:val="-3"/>
        </w:rPr>
        <w:t xml:space="preserve"> </w:t>
      </w:r>
      <w:r w:rsidRPr="00DE3A44">
        <w:t>ASUPRA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│CETĂŢENILOR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│activităţi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│creştere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educaţiei│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│anticorupţie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│1.</w:t>
      </w:r>
      <w:r w:rsidRPr="00DE3A44">
        <w:rPr>
          <w:spacing w:val="-3"/>
        </w:rPr>
        <w:t xml:space="preserve"> </w:t>
      </w:r>
      <w:r w:rsidRPr="00DE3A44">
        <w:t>Creşterea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beneficiarilor</w:t>
      </w:r>
      <w:r w:rsidRPr="00DE3A44">
        <w:rPr>
          <w:spacing w:val="13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│gradului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educaţie│activităţilor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│anticorupţie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│creştere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educaţiei│resurselor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│cetăţenilor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│anticorupţie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│oficialilor</w:t>
      </w:r>
      <w:r w:rsidRPr="00DE3A44">
        <w:rPr>
          <w:spacing w:val="-3"/>
        </w:rPr>
        <w:t xml:space="preserve"> </w:t>
      </w:r>
      <w:r w:rsidRPr="00DE3A44">
        <w:t>publici,│Feedback ul</w:t>
      </w:r>
      <w:r w:rsidRPr="00DE3A44">
        <w:rPr>
          <w:spacing w:val="-2"/>
        </w:rPr>
        <w:t xml:space="preserve"> </w:t>
      </w:r>
      <w:r w:rsidRPr="00DE3A44">
        <w:t>dat</w:t>
      </w:r>
      <w:r w:rsidRPr="00DE3A44">
        <w:rPr>
          <w:spacing w:val="-3"/>
        </w:rPr>
        <w:t xml:space="preserve"> </w:t>
      </w:r>
      <w:r w:rsidRPr="00DE3A44">
        <w:t>de  │Nivel</w:t>
      </w:r>
      <w:r w:rsidRPr="00DE3A44">
        <w:rPr>
          <w:spacing w:val="-1"/>
        </w:rPr>
        <w:t xml:space="preserve"> </w:t>
      </w:r>
      <w:r w:rsidRPr="00DE3A44">
        <w:t>scăzut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│cu</w:t>
      </w:r>
      <w:r w:rsidRPr="00DE3A44">
        <w:rPr>
          <w:spacing w:val="-3"/>
        </w:rPr>
        <w:t xml:space="preserve"> </w:t>
      </w:r>
      <w:r w:rsidRPr="00DE3A44">
        <w:t>accent pe</w:t>
      </w:r>
      <w:r w:rsidRPr="00DE3A44">
        <w:tab/>
        <w:t>│participanţi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│participare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│drepturile</w:t>
      </w:r>
      <w:r w:rsidRPr="00DE3A44">
        <w:rPr>
          <w:spacing w:val="-3"/>
        </w:rPr>
        <w:t xml:space="preserve"> </w:t>
      </w:r>
      <w:r w:rsidRPr="00DE3A44">
        <w:t>acestora</w:t>
      </w:r>
      <w:r w:rsidRPr="00DE3A44">
        <w:rPr>
          <w:spacing w:val="-2"/>
        </w:rPr>
        <w:t xml:space="preserve"> </w:t>
      </w:r>
      <w:r w:rsidRPr="00DE3A44">
        <w:t>│privire</w:t>
      </w:r>
      <w:r w:rsidRPr="00DE3A44">
        <w:rPr>
          <w:spacing w:val="-2"/>
        </w:rPr>
        <w:t xml:space="preserve"> </w:t>
      </w:r>
      <w:r w:rsidRPr="00DE3A44">
        <w:t>la calitatea│implicare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relaţia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│activităţilor de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│autorităţile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│creştere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educaţiei│activităţilor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│instituţiile</w:t>
      </w:r>
      <w:r w:rsidRPr="00DE3A44">
        <w:rPr>
          <w:spacing w:val="-4"/>
        </w:rPr>
        <w:t xml:space="preserve"> </w:t>
      </w:r>
      <w:r w:rsidRPr="00DE3A44">
        <w:t>publice│anticorupţie;</w:t>
      </w:r>
      <w:r w:rsidRPr="00DE3A44">
        <w:tab/>
        <w:t>│Calitatea</w:t>
      </w:r>
      <w:r w:rsidRPr="00DE3A44">
        <w:rPr>
          <w:spacing w:val="-2"/>
        </w:rPr>
        <w:t xml:space="preserve"> </w:t>
      </w:r>
      <w:r w:rsidRPr="00DE3A44">
        <w:t>scăzută</w:t>
      </w:r>
      <w:r w:rsidRPr="00DE3A44">
        <w:rPr>
          <w:spacing w:val="-2"/>
        </w:rPr>
        <w:t xml:space="preserve"> </w:t>
      </w:r>
      <w:r w:rsidRPr="00DE3A44">
        <w:t>a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1"/>
        </w:rPr>
        <w:t xml:space="preserve"> </w:t>
      </w:r>
      <w:r w:rsidRPr="00DE3A44">
        <w:t>impactul</w:t>
      </w:r>
      <w:r w:rsidRPr="00DE3A44">
        <w:tab/>
        <w:t>│Rezultatele</w:t>
      </w:r>
      <w:r w:rsidRPr="00DE3A44">
        <w:tab/>
        <w:t>│activităţilor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│corupţiei</w:t>
      </w:r>
      <w:r w:rsidRPr="00DE3A44">
        <w:rPr>
          <w:spacing w:val="-3"/>
        </w:rPr>
        <w:t xml:space="preserve"> </w:t>
      </w:r>
      <w:r w:rsidRPr="00DE3A44">
        <w:t>asupra</w:t>
      </w:r>
      <w:r w:rsidRPr="00DE3A44">
        <w:tab/>
        <w:t>│participanţilor</w:t>
      </w:r>
      <w:r w:rsidRPr="00DE3A44">
        <w:tab/>
        <w:t>│creştere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educaţiei│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│serviciilor</w:t>
      </w:r>
      <w:r w:rsidRPr="00DE3A44">
        <w:rPr>
          <w:spacing w:val="-3"/>
        </w:rPr>
        <w:t xml:space="preserve"> </w:t>
      </w:r>
      <w:r w:rsidRPr="00DE3A44">
        <w:t>publice;│înregistrare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│anticorupţie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</w:t>
      </w:r>
      <w:r w:rsidRPr="00DE3A44">
        <w:tab/>
        <w:t>│testările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773"/>
        <w:gridCol w:w="1585"/>
        <w:gridCol w:w="1502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358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│evaluare din</w:t>
            </w:r>
            <w:r w:rsidRPr="00DE3A44">
              <w:rPr>
                <w:spacing w:val="-2"/>
              </w:rPr>
              <w:t xml:space="preserve"> </w:t>
            </w:r>
            <w:r w:rsidRPr="00DE3A44">
              <w:t>cadrul 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435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│activităţilor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4358" w:type="dxa"/>
            <w:gridSpan w:val="2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│formare</w:t>
            </w:r>
            <w:r w:rsidRPr="00DE3A44">
              <w:rPr>
                <w:spacing w:val="-2"/>
              </w:rPr>
              <w:t xml:space="preserve"> </w:t>
            </w:r>
            <w:r w:rsidRPr="00DE3A44">
              <w:t>în domeniul 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35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spacing w:line="224" w:lineRule="exact"/>
              <w:ind w:left="131"/>
              <w:jc w:val="both"/>
            </w:pPr>
            <w:r w:rsidRPr="00DE3A44">
              <w:t>│anticorupţie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instituţiilor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│realizat</w:t>
            </w:r>
            <w:r w:rsidRPr="00DE3A44">
              <w:rPr>
                <w:spacing w:val="-3"/>
              </w:rPr>
              <w:t xml:space="preserve"> </w:t>
            </w:r>
            <w:r w:rsidRPr="00DE3A44">
              <w:t>evaluarea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│2.</w:t>
            </w:r>
            <w:r w:rsidRPr="00DE3A44">
              <w:rPr>
                <w:spacing w:val="-2"/>
              </w:rPr>
              <w:t xml:space="preserve"> </w:t>
            </w:r>
            <w:r w:rsidRPr="00DE3A44">
              <w:t>Consolidarea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│personalului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│profesionalismului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oficialilor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│în</w:t>
            </w:r>
            <w:r w:rsidRPr="00DE3A44">
              <w:rPr>
                <w:spacing w:val="-1"/>
              </w:rPr>
              <w:t xml:space="preserve"> </w:t>
            </w:r>
            <w:r w:rsidRPr="00DE3A44">
              <w:t>cariera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│publici</w:t>
            </w:r>
            <w:r w:rsidRPr="00DE3A44">
              <w:rPr>
                <w:spacing w:val="-1"/>
              </w:rPr>
              <w:t xml:space="preserve"> </w:t>
            </w:r>
            <w:r w:rsidRPr="00DE3A44">
              <w:t>evaluaţi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│personalului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din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│Nr. şi tipul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│sectorul</w:t>
            </w:r>
            <w:r w:rsidRPr="00DE3A44">
              <w:rPr>
                <w:spacing w:val="-3"/>
              </w:rPr>
              <w:t xml:space="preserve"> </w:t>
            </w:r>
            <w:r w:rsidRPr="00DE3A44">
              <w:t>public,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│măsurilor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dispuse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48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6" w:lineRule="exact"/>
              <w:jc w:val="both"/>
            </w:pPr>
            <w:r w:rsidRPr="00DE3A44">
              <w:t>│inclusiv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</w:p>
          <w:p w:rsidR="00327C4E" w:rsidRPr="00DE3A44" w:rsidRDefault="00E505CF" w:rsidP="00DE3A44">
            <w:pPr>
              <w:pStyle w:val="TableParagraph"/>
              <w:spacing w:line="236" w:lineRule="exact"/>
              <w:jc w:val="both"/>
            </w:pPr>
            <w:r w:rsidRPr="00DE3A44">
              <w:t>│aplicarea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efectivă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8" w:lineRule="auto"/>
              <w:ind w:left="-2" w:right="114" w:firstLine="132"/>
              <w:jc w:val="both"/>
            </w:pPr>
            <w:r w:rsidRPr="00DE3A44">
              <w:t>│urmare evaluărilor</w:t>
            </w:r>
            <w:r w:rsidRPr="00DE3A44">
              <w:rPr>
                <w:spacing w:val="-130"/>
              </w:rPr>
              <w:t xml:space="preserve"> </w:t>
            </w:r>
            <w:r w:rsidRPr="00DE3A44">
              <w:t>a│realizate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line="226" w:lineRule="exact"/>
              <w:ind w:left="132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6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6" w:lineRule="exact"/>
              <w:ind w:left="0" w:right="48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6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18" w:lineRule="exact"/>
        <w:jc w:val="both"/>
      </w:pPr>
      <w:r w:rsidRPr="00DE3A44">
        <w:t>│mecanismelor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posturi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│evaluare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│conducere</w:t>
      </w:r>
      <w:r w:rsidRPr="00DE3A44">
        <w:rPr>
          <w:spacing w:val="-1"/>
        </w:rPr>
        <w:t xml:space="preserve"> </w:t>
      </w:r>
      <w:r w:rsidRPr="00DE3A44">
        <w:t>ocupate cu│Evaluarea</w:t>
      </w:r>
      <w:r w:rsidRPr="00DE3A44">
        <w:rPr>
          <w:spacing w:val="-3"/>
        </w:rPr>
        <w:t xml:space="preserve"> </w:t>
      </w:r>
      <w:r w:rsidRPr="00DE3A44">
        <w:t>formală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│performanţelor,</w:t>
      </w:r>
      <w:r w:rsidRPr="00DE3A44">
        <w:tab/>
        <w:t>│titlu</w:t>
      </w:r>
      <w:r w:rsidRPr="00DE3A44">
        <w:rPr>
          <w:spacing w:val="-1"/>
        </w:rPr>
        <w:t xml:space="preserve"> </w:t>
      </w:r>
      <w:r w:rsidRPr="00DE3A44">
        <w:t>permanent</w:t>
      </w:r>
      <w:r w:rsidRPr="00DE3A44">
        <w:tab/>
        <w:t>│oficialilor</w:t>
      </w:r>
      <w:r w:rsidRPr="00DE3A44">
        <w:rPr>
          <w:spacing w:val="-3"/>
        </w:rPr>
        <w:t xml:space="preserve"> </w:t>
      </w:r>
      <w:r w:rsidRPr="00DE3A44">
        <w:t>publici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│evitarea</w:t>
      </w:r>
      <w:r w:rsidRPr="00DE3A44">
        <w:rPr>
          <w:spacing w:val="-2"/>
        </w:rPr>
        <w:t xml:space="preserve"> </w:t>
      </w:r>
      <w:r w:rsidRPr="00DE3A44">
        <w:t>numirilor</w:t>
      </w:r>
      <w:r w:rsidRPr="00DE3A44">
        <w:rPr>
          <w:spacing w:val="126"/>
        </w:rPr>
        <w:t xml:space="preserve"> </w:t>
      </w:r>
      <w:r w:rsidRPr="00DE3A44">
        <w:t>│Procentul</w:t>
      </w:r>
      <w:r w:rsidRPr="00DE3A44">
        <w:rPr>
          <w:spacing w:val="-2"/>
        </w:rPr>
        <w:t xml:space="preserve"> </w:t>
      </w:r>
      <w:r w:rsidRPr="00DE3A44">
        <w:t>posturilor│Nealocarea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│temporare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conducere</w:t>
      </w:r>
      <w:r w:rsidRPr="00DE3A44">
        <w:rPr>
          <w:spacing w:val="-2"/>
        </w:rPr>
        <w:t xml:space="preserve"> </w:t>
      </w:r>
      <w:r w:rsidRPr="00DE3A44">
        <w:t>ocupate│resurselor 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jc w:val="both"/>
      </w:pPr>
      <w:r w:rsidRPr="00DE3A44">
        <w:t>│funcţiile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de│cu</w:t>
      </w:r>
      <w:r w:rsidRPr="00DE3A44">
        <w:rPr>
          <w:spacing w:val="-4"/>
        </w:rPr>
        <w:t xml:space="preserve"> </w:t>
      </w:r>
      <w:r w:rsidRPr="00DE3A44">
        <w:t>titlu</w:t>
      </w:r>
      <w:r w:rsidRPr="00DE3A44">
        <w:rPr>
          <w:spacing w:val="-1"/>
        </w:rPr>
        <w:t xml:space="preserve"> </w:t>
      </w:r>
      <w:r w:rsidRPr="00DE3A44">
        <w:t>permanent</w:t>
      </w:r>
      <w:r w:rsidRPr="00DE3A44">
        <w:rPr>
          <w:spacing w:val="129"/>
        </w:rPr>
        <w:t xml:space="preserve"> </w:t>
      </w:r>
      <w:r w:rsidRPr="00DE3A44"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│conducere,</w:t>
      </w:r>
      <w:r w:rsidRPr="00DE3A44">
        <w:tab/>
        <w:t>│prin</w:t>
      </w:r>
      <w:r w:rsidRPr="00DE3A44">
        <w:rPr>
          <w:spacing w:val="-2"/>
        </w:rPr>
        <w:t xml:space="preserve"> </w:t>
      </w:r>
      <w:r w:rsidRPr="00DE3A44">
        <w:t>raportare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│transparentizarea</w:t>
      </w:r>
      <w:r w:rsidRPr="00DE3A44">
        <w:tab/>
        <w:t>│numărul</w:t>
      </w:r>
      <w:r w:rsidRPr="00DE3A44">
        <w:rPr>
          <w:spacing w:val="-2"/>
        </w:rPr>
        <w:t xml:space="preserve"> </w:t>
      </w:r>
      <w:r w:rsidRPr="00DE3A44">
        <w:t>total al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│procedurilor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│posturilor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│recrutare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│conducere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│sectorul</w:t>
      </w:r>
      <w:r w:rsidRPr="00DE3A44">
        <w:rPr>
          <w:spacing w:val="-1"/>
        </w:rPr>
        <w:t xml:space="preserve"> </w:t>
      </w:r>
      <w:r w:rsidRPr="00DE3A44">
        <w:t>public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29"/>
        </w:rPr>
        <w:t xml:space="preserve"> </w:t>
      </w:r>
      <w:r w:rsidRPr="00DE3A44">
        <w:t>│instituţie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34"/>
          <w:headerReference w:type="default" r:id="rId35"/>
          <w:footerReference w:type="even" r:id="rId36"/>
          <w:footerReference w:type="default" r:id="rId37"/>
          <w:pgSz w:w="11910" w:h="16840"/>
          <w:pgMar w:top="800" w:right="480" w:bottom="840" w:left="400" w:header="565" w:footer="653" w:gutter="0"/>
          <w:pgNumType w:start="48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642"/>
        <w:gridCol w:w="1849"/>
        <w:gridCol w:w="1503"/>
      </w:tblGrid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│asigurarea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tip de</w:t>
            </w:r>
            <w:r w:rsidRPr="00DE3A44">
              <w:rPr>
                <w:spacing w:val="1"/>
              </w:rPr>
              <w:t xml:space="preserve"> </w:t>
            </w:r>
            <w:r w:rsidRPr="00DE3A44">
              <w:t>măsuri│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│stabilităţii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before="7" w:line="211" w:lineRule="exact"/>
              <w:ind w:left="263"/>
              <w:jc w:val="both"/>
            </w:pPr>
            <w:r w:rsidRPr="00DE3A44">
              <w:t>│luate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1"/>
              </w:rPr>
              <w:t xml:space="preserve"> </w:t>
            </w:r>
            <w:r w:rsidRPr="00DE3A44">
              <w:t>vederea</w:t>
            </w:r>
            <w:r w:rsidRPr="00DE3A44">
              <w:tab/>
              <w:t>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│funcţiei</w:t>
            </w:r>
            <w:r w:rsidRPr="00DE3A44">
              <w:rPr>
                <w:spacing w:val="-3"/>
              </w:rPr>
              <w:t xml:space="preserve"> </w:t>
            </w:r>
            <w:r w:rsidRPr="00DE3A44">
              <w:t>publice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before="7" w:line="211" w:lineRule="exact"/>
              <w:ind w:left="263"/>
              <w:jc w:val="both"/>
            </w:pPr>
            <w:r w:rsidRPr="00DE3A44">
              <w:t>│asigurării</w:t>
            </w:r>
            <w:r w:rsidRPr="00DE3A44">
              <w:tab/>
              <w:t>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before="7" w:line="211" w:lineRule="exact"/>
              <w:ind w:left="263"/>
              <w:jc w:val="both"/>
            </w:pPr>
            <w:r w:rsidRPr="00DE3A44">
              <w:t>│vizibilităţii</w:t>
            </w:r>
            <w:r w:rsidRPr="00DE3A44">
              <w:tab/>
              <w:t>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│anunţurilor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aferente│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before="7" w:line="211" w:lineRule="exact"/>
              <w:ind w:left="263"/>
              <w:jc w:val="both"/>
            </w:pPr>
            <w:r w:rsidRPr="00DE3A44">
              <w:t>│procedurilor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449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before="7" w:line="217" w:lineRule="exact"/>
              <w:ind w:left="263"/>
              <w:jc w:val="both"/>
            </w:pPr>
            <w:r w:rsidRPr="00DE3A44">
              <w:t>│recrutare</w:t>
            </w:r>
            <w:r w:rsidRPr="00DE3A44">
              <w:tab/>
              <w:t>│</w:t>
            </w:r>
          </w:p>
        </w:tc>
        <w:tc>
          <w:tcPr>
            <w:tcW w:w="150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2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264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sesizări</w:t>
            </w:r>
          </w:p>
        </w:tc>
        <w:tc>
          <w:tcPr>
            <w:tcW w:w="335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6"/>
              </w:tabs>
              <w:spacing w:before="13" w:line="211" w:lineRule="exact"/>
              <w:ind w:left="39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64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│referitoare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335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6"/>
              </w:tabs>
              <w:spacing w:before="7" w:line="211" w:lineRule="exact"/>
              <w:ind w:left="39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64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│incidente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335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6"/>
              </w:tabs>
              <w:spacing w:before="7" w:line="211" w:lineRule="exact"/>
              <w:ind w:left="39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64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│integritate</w:t>
            </w:r>
          </w:p>
        </w:tc>
        <w:tc>
          <w:tcPr>
            <w:tcW w:w="3352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5"/>
              <w:jc w:val="both"/>
            </w:pPr>
            <w:r w:rsidRPr="00DE3A44">
              <w:t>│Neaplicarea</w:t>
            </w:r>
            <w:r w:rsidRPr="00DE3A44">
              <w:rPr>
                <w:spacing w:val="-4"/>
              </w:rPr>
              <w:t xml:space="preserve"> </w:t>
            </w:r>
            <w:r w:rsidRPr="00DE3A44">
              <w:t>efectivă│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64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3"/>
              <w:jc w:val="both"/>
            </w:pPr>
            <w:r w:rsidRPr="00DE3A44">
              <w:t>│soluţionate</w:t>
            </w:r>
          </w:p>
        </w:tc>
        <w:tc>
          <w:tcPr>
            <w:tcW w:w="335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166"/>
              </w:tabs>
              <w:spacing w:before="7" w:line="217" w:lineRule="exact"/>
              <w:ind w:left="395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măsurilor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Asigurarea unei</w:t>
      </w:r>
      <w:r w:rsidRPr="00DE3A44">
        <w:rPr>
          <w:spacing w:val="129"/>
        </w:rPr>
        <w:t xml:space="preserve"> </w:t>
      </w:r>
      <w:r w:rsidRPr="00DE3A44">
        <w:t>│Procentul</w:t>
      </w:r>
      <w:r w:rsidRPr="00DE3A44">
        <w:tab/>
        <w:t>│protecţie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│protecţii</w:t>
      </w:r>
      <w:r w:rsidRPr="00DE3A44">
        <w:rPr>
          <w:spacing w:val="-1"/>
        </w:rPr>
        <w:t xml:space="preserve"> </w:t>
      </w:r>
      <w:r w:rsidRPr="00DE3A44">
        <w:t>efective</w:t>
      </w:r>
      <w:r w:rsidRPr="00DE3A44">
        <w:rPr>
          <w:spacing w:val="-3"/>
        </w:rPr>
        <w:t xml:space="preserve"> </w:t>
      </w:r>
      <w:r w:rsidRPr="00DE3A44">
        <w:t>a│sesizărilor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│cetăţenilor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tab/>
        <w:t>│referitoare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│sesizează</w:t>
      </w:r>
      <w:r w:rsidRPr="00DE3A44">
        <w:rPr>
          <w:spacing w:val="-1"/>
        </w:rPr>
        <w:t xml:space="preserve"> </w:t>
      </w:r>
      <w:r w:rsidRPr="00DE3A44">
        <w:t>presupuse</w:t>
      </w:r>
      <w:r w:rsidRPr="00DE3A44">
        <w:rPr>
          <w:spacing w:val="-3"/>
        </w:rPr>
        <w:t xml:space="preserve"> </w:t>
      </w:r>
      <w:r w:rsidRPr="00DE3A44">
        <w:t>│incidente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│incidente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│integritate</w:t>
      </w:r>
      <w:r w:rsidRPr="00DE3A44">
        <w:rPr>
          <w:spacing w:val="-4"/>
        </w:rPr>
        <w:t xml:space="preserve"> </w:t>
      </w:r>
      <w:r w:rsidRPr="00DE3A44">
        <w:t>raportat│Necorelarea</w:t>
      </w:r>
      <w:r w:rsidRPr="00DE3A44">
        <w:rPr>
          <w:spacing w:val="-1"/>
        </w:rPr>
        <w:t xml:space="preserve"> </w:t>
      </w:r>
      <w:r w:rsidRPr="00DE3A44">
        <w:t>datelor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│integritate</w:t>
      </w:r>
      <w:r w:rsidRPr="00DE3A44">
        <w:tab/>
        <w:t>│la</w:t>
      </w:r>
      <w:r w:rsidRPr="00DE3A44">
        <w:rPr>
          <w:spacing w:val="-3"/>
        </w:rPr>
        <w:t xml:space="preserve"> </w:t>
      </w:r>
      <w:r w:rsidRPr="00DE3A44">
        <w:t>numărul total</w:t>
      </w:r>
      <w:r w:rsidRPr="00DE3A44">
        <w:rPr>
          <w:spacing w:val="-3"/>
        </w:rPr>
        <w:t xml:space="preserve"> </w:t>
      </w:r>
      <w:r w:rsidRPr="00DE3A44">
        <w:t>de │referitoare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│săvârşite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│sesizări</w:t>
      </w:r>
      <w:r w:rsidRPr="00DE3A44">
        <w:tab/>
        <w:t>│sesizările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s-au│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│furnizorii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│înregistrate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│aflat pe</w:t>
      </w:r>
      <w:r w:rsidRPr="00DE3A44">
        <w:rPr>
          <w:spacing w:val="-3"/>
        </w:rPr>
        <w:t xml:space="preserve"> </w:t>
      </w:r>
      <w:r w:rsidRPr="00DE3A44">
        <w:t>circuitul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│servicii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tab/>
        <w:t>│nivelul</w:t>
      </w:r>
      <w:r w:rsidRPr="00DE3A44">
        <w:rPr>
          <w:spacing w:val="-2"/>
        </w:rPr>
        <w:t xml:space="preserve"> </w:t>
      </w:r>
      <w:r w:rsidRPr="00DE3A44">
        <w:t>instituţiei</w:t>
      </w:r>
      <w:r w:rsidRPr="00DE3A44">
        <w:rPr>
          <w:spacing w:val="-1"/>
        </w:rPr>
        <w:t xml:space="preserve"> </w:t>
      </w:r>
      <w:r w:rsidRPr="00DE3A44">
        <w:t>│de</w:t>
      </w:r>
      <w:r w:rsidRPr="00DE3A44">
        <w:rPr>
          <w:spacing w:val="-1"/>
        </w:rPr>
        <w:t xml:space="preserve"> </w:t>
      </w:r>
      <w:r w:rsidRPr="00DE3A44">
        <w:t>soluţionare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│Măsuri</w:t>
      </w:r>
      <w:r w:rsidRPr="00DE3A44">
        <w:rPr>
          <w:spacing w:val="-2"/>
        </w:rPr>
        <w:t xml:space="preserve"> </w:t>
      </w:r>
      <w:r w:rsidRPr="00DE3A44">
        <w:t>luate</w:t>
      </w:r>
      <w:r w:rsidRPr="00DE3A44">
        <w:rPr>
          <w:spacing w:val="-2"/>
        </w:rPr>
        <w:t xml:space="preserve"> </w:t>
      </w:r>
      <w:r w:rsidRPr="00DE3A44">
        <w:t>urmare │mai</w:t>
      </w:r>
      <w:r w:rsidRPr="00DE3A44">
        <w:rPr>
          <w:spacing w:val="-1"/>
        </w:rPr>
        <w:t xml:space="preserve"> </w:t>
      </w:r>
      <w:r w:rsidRPr="00DE3A44">
        <w:t>multor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│sesizărilor</w:t>
      </w:r>
      <w:r w:rsidRPr="00DE3A44">
        <w:tab/>
        <w:t>│instituţii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rPr>
          <w:spacing w:val="1"/>
        </w:rPr>
        <w:t xml:space="preserve"> </w:t>
      </w:r>
      <w:r w:rsidRPr="00DE3A44">
        <w:t>măsuri│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protecţie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│aplicate</w:t>
      </w:r>
      <w:r w:rsidRPr="00DE3A44">
        <w:rPr>
          <w:spacing w:val="-1"/>
        </w:rPr>
        <w:t xml:space="preserve"> </w:t>
      </w:r>
      <w:r w:rsidRPr="00DE3A44">
        <w:t>efectiv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│cetăţenilor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sesizări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│transmise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│cetăţeni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rPr>
          <w:spacing w:val="1"/>
        </w:rPr>
        <w:t xml:space="preserve"> </w:t>
      </w:r>
      <w:r w:rsidRPr="00DE3A44">
        <w:t>canale│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│utilizate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campanii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2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Formarea</w:t>
      </w:r>
      <w:r w:rsidRPr="00DE3A44">
        <w:rPr>
          <w:spacing w:val="-2"/>
        </w:rPr>
        <w:t xml:space="preserve"> </w:t>
      </w:r>
      <w:r w:rsidRPr="00DE3A44">
        <w:t>unei</w:t>
      </w:r>
      <w:r w:rsidRPr="00DE3A44">
        <w:tab/>
        <w:t>│conştientizare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│culturi</w:t>
      </w:r>
      <w:r w:rsidRPr="00DE3A44">
        <w:rPr>
          <w:spacing w:val="-1"/>
        </w:rPr>
        <w:t xml:space="preserve"> </w:t>
      </w:r>
      <w:r w:rsidRPr="00DE3A44">
        <w:t>civice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│organizate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│confruntare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activităţi de</w:t>
      </w:r>
      <w:r w:rsidRPr="00DE3A44">
        <w:tab/>
        <w:t>│Neimplicarea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│fenomenului</w:t>
      </w:r>
      <w:r w:rsidRPr="00DE3A44">
        <w:tab/>
        <w:t>│educaţie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│cetăţenilor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│corupţiei</w:t>
      </w:r>
      <w:r w:rsidRPr="00DE3A44">
        <w:rPr>
          <w:spacing w:val="-2"/>
        </w:rPr>
        <w:t xml:space="preserve"> </w:t>
      </w:r>
      <w:r w:rsidRPr="00DE3A44">
        <w:t>„mici",</w:t>
      </w:r>
      <w:r w:rsidRPr="00DE3A44">
        <w:tab/>
        <w:t>│publicului</w:t>
      </w:r>
      <w:r w:rsidRPr="00DE3A44">
        <w:tab/>
        <w:t>│demers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│inclusiv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materiale</w:t>
      </w:r>
      <w:r w:rsidRPr="00DE3A44">
        <w:tab/>
        <w:t>│Acces limitat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│utilizarea</w:t>
      </w:r>
      <w:r w:rsidRPr="00DE3A44">
        <w:rPr>
          <w:spacing w:val="-3"/>
        </w:rPr>
        <w:t xml:space="preserve"> </w:t>
      </w:r>
      <w:r w:rsidRPr="00DE3A44">
        <w:t>noilor</w:t>
      </w:r>
      <w:r w:rsidRPr="00DE3A44">
        <w:tab/>
        <w:t>│educative</w:t>
      </w:r>
      <w:r w:rsidRPr="00DE3A44">
        <w:rPr>
          <w:spacing w:val="-2"/>
        </w:rPr>
        <w:t xml:space="preserve"> </w:t>
      </w:r>
      <w:r w:rsidRPr="00DE3A44">
        <w:t>diseminate│internet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│tehnologii</w:t>
      </w:r>
      <w:r w:rsidRPr="00DE3A44">
        <w:rPr>
          <w:spacing w:val="-2"/>
        </w:rPr>
        <w:t xml:space="preserve"> </w:t>
      </w:r>
      <w:r w:rsidRPr="00DE3A44">
        <w:t>(de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mesaje</w:t>
      </w:r>
      <w:r w:rsidRPr="00DE3A44">
        <w:tab/>
        <w:t>│Lipsa</w:t>
      </w:r>
      <w:r w:rsidRPr="00DE3A44">
        <w:rPr>
          <w:spacing w:val="-5"/>
        </w:rPr>
        <w:t xml:space="preserve"> </w:t>
      </w:r>
      <w:r w:rsidRPr="00DE3A44">
        <w:t>specialiştilor│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│exemplu,</w:t>
      </w:r>
      <w:r w:rsidRPr="00DE3A44">
        <w:rPr>
          <w:spacing w:val="-1"/>
        </w:rPr>
        <w:t xml:space="preserve"> </w:t>
      </w:r>
      <w:r w:rsidRPr="00DE3A44">
        <w:t>social</w:t>
      </w:r>
      <w:r w:rsidRPr="00DE3A44">
        <w:tab/>
        <w:t>│preventive</w:t>
      </w:r>
      <w:r w:rsidRPr="00DE3A44">
        <w:rPr>
          <w:spacing w:val="-2"/>
        </w:rPr>
        <w:t xml:space="preserve"> </w:t>
      </w:r>
      <w:r w:rsidRPr="00DE3A44">
        <w:t>(postări)│în</w:t>
      </w:r>
      <w:r w:rsidRPr="00DE3A44">
        <w:rPr>
          <w:spacing w:val="-2"/>
        </w:rPr>
        <w:t xml:space="preserve"> </w:t>
      </w:r>
      <w:r w:rsidRPr="00DE3A44">
        <w:t>domeniul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│media);</w:t>
      </w:r>
      <w:r w:rsidRPr="00DE3A44">
        <w:tab/>
        <w:t>│publicate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tab/>
        <w:t>│comunicării</w:t>
      </w:r>
      <w:r w:rsidRPr="00DE3A44">
        <w:rPr>
          <w:spacing w:val="-1"/>
        </w:rPr>
        <w:t xml:space="preserve"> </w:t>
      </w:r>
      <w:r w:rsidRPr="00DE3A44">
        <w:t>online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│canalele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│instituţionale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│comunicare</w:t>
      </w:r>
      <w:r w:rsidRPr="00DE3A44">
        <w:rPr>
          <w:spacing w:val="-2"/>
        </w:rPr>
        <w:t xml:space="preserve"> </w:t>
      </w:r>
      <w:r w:rsidRPr="00DE3A44">
        <w:t>online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│(Facebook,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│Instagram,</w:t>
      </w:r>
      <w:r w:rsidRPr="00DE3A44">
        <w:rPr>
          <w:spacing w:val="-1"/>
        </w:rPr>
        <w:t xml:space="preserve"> </w:t>
      </w:r>
      <w:r w:rsidRPr="00DE3A44">
        <w:t>Twitter,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│Youtube,</w:t>
      </w:r>
      <w:r w:rsidRPr="00DE3A44">
        <w:rPr>
          <w:spacing w:val="-2"/>
        </w:rPr>
        <w:t xml:space="preserve"> </w:t>
      </w:r>
      <w:r w:rsidRPr="00DE3A44">
        <w:t>etc)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3"/>
        </w:rPr>
        <w:t xml:space="preserve"> </w:t>
      </w:r>
      <w:r w:rsidRPr="00DE3A44">
        <w:t>Digitalizarea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│serviciilor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│care</w:t>
      </w:r>
      <w:r w:rsidRPr="00DE3A44">
        <w:rPr>
          <w:spacing w:val="-1"/>
        </w:rPr>
        <w:t xml:space="preserve"> </w:t>
      </w:r>
      <w:r w:rsidRPr="00DE3A44">
        <w:t>pot fi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│automatizate,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│scopul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reduce</w:t>
      </w:r>
      <w:r w:rsidRPr="00DE3A44">
        <w:rPr>
          <w:spacing w:val="131"/>
        </w:rPr>
        <w:t xml:space="preserve"> </w:t>
      </w:r>
      <w:r w:rsidRPr="00DE3A44"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servicii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│riscurile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│publice</w:t>
      </w:r>
      <w:r w:rsidRPr="00DE3A44">
        <w:rPr>
          <w:spacing w:val="-2"/>
        </w:rPr>
        <w:t xml:space="preserve"> </w:t>
      </w:r>
      <w:r w:rsidRPr="00DE3A44">
        <w:t>digitalizate│Acces</w:t>
      </w:r>
      <w:r w:rsidRPr="00DE3A44">
        <w:rPr>
          <w:spacing w:val="-1"/>
        </w:rPr>
        <w:t xml:space="preserve"> </w:t>
      </w:r>
      <w:r w:rsidRPr="00DE3A44">
        <w:t>limitat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│corupţie</w:t>
      </w:r>
      <w:r w:rsidRPr="00DE3A44">
        <w:rPr>
          <w:spacing w:val="-2"/>
        </w:rPr>
        <w:t xml:space="preserve"> </w:t>
      </w:r>
      <w:r w:rsidRPr="00DE3A44">
        <w:t>generate</w:t>
      </w:r>
      <w:r w:rsidRPr="00DE3A44">
        <w:rPr>
          <w:spacing w:val="-2"/>
        </w:rPr>
        <w:t xml:space="preserve"> </w:t>
      </w:r>
      <w:r w:rsidRPr="00DE3A44">
        <w:t>de│</w:t>
      </w:r>
      <w:r w:rsidRPr="00DE3A44">
        <w:tab/>
        <w:t>│internet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│interacţiunea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│directă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3"/>
        </w:rPr>
        <w:t xml:space="preserve"> </w:t>
      </w:r>
      <w:r w:rsidRPr="00DE3A44">
        <w:t>oficialii│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before="101" w:line="243" w:lineRule="exact"/>
        <w:jc w:val="both"/>
      </w:pPr>
      <w:r w:rsidRPr="00DE3A44">
        <w:t>│publici;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proceduri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│transparentizate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obţinerea cu│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│celeritate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│regim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urgenţă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130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│serviciilor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│resurselor 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măsuri</w:t>
      </w:r>
      <w:r w:rsidRPr="00DE3A44">
        <w:rPr>
          <w:spacing w:val="-1"/>
        </w:rPr>
        <w:t xml:space="preserve"> </w:t>
      </w:r>
      <w:r w:rsidRPr="00DE3A44">
        <w:t>luate</w:t>
      </w:r>
      <w:r w:rsidRPr="00DE3A44">
        <w:rPr>
          <w:spacing w:val="-1"/>
        </w:rPr>
        <w:t xml:space="preserve"> </w:t>
      </w:r>
      <w:r w:rsidRPr="00DE3A44">
        <w:t>│financiare 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3"/>
        </w:rPr>
        <w:t xml:space="preserve"> </w:t>
      </w:r>
      <w:r w:rsidRPr="00DE3A44">
        <w:t>Reglementarea</w:t>
      </w:r>
      <w:r w:rsidRPr="00DE3A44">
        <w:tab/>
        <w:t>│în</w:t>
      </w:r>
      <w:r w:rsidRPr="00DE3A44">
        <w:rPr>
          <w:spacing w:val="-1"/>
        </w:rPr>
        <w:t xml:space="preserve"> </w:t>
      </w:r>
      <w:r w:rsidRPr="00DE3A44">
        <w:t>vederea</w:t>
      </w:r>
      <w:r w:rsidRPr="00DE3A44">
        <w:tab/>
        <w:t>│Neutilizarea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│transparentă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│asigurării</w:t>
      </w:r>
      <w:r w:rsidRPr="00DE3A44">
        <w:tab/>
        <w:t>│procedurilor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│procedurilor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│informării</w:t>
      </w:r>
      <w:r w:rsidRPr="00DE3A44">
        <w:rPr>
          <w:spacing w:val="-1"/>
        </w:rPr>
        <w:t xml:space="preserve"> </w:t>
      </w:r>
      <w:r w:rsidRPr="00DE3A44">
        <w:t>efective</w:t>
      </w:r>
      <w:r w:rsidRPr="00DE3A44">
        <w:rPr>
          <w:spacing w:val="-1"/>
        </w:rPr>
        <w:t xml:space="preserve"> </w:t>
      </w:r>
      <w:r w:rsidRPr="00DE3A44">
        <w:t>│obţinere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│obţinere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│privind</w:t>
      </w:r>
      <w:r w:rsidRPr="00DE3A44">
        <w:rPr>
          <w:spacing w:val="-3"/>
        </w:rPr>
        <w:t xml:space="preserve"> </w:t>
      </w:r>
      <w:r w:rsidRPr="00DE3A44">
        <w:t>procedurile │celeritate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│celeritate</w:t>
      </w:r>
      <w:r w:rsidRPr="00DE3A44">
        <w:rPr>
          <w:spacing w:val="-2"/>
        </w:rPr>
        <w:t xml:space="preserve"> </w:t>
      </w:r>
      <w:r w:rsidRPr="00DE3A44">
        <w:t>(sau</w:t>
      </w:r>
      <w:r w:rsidRPr="00DE3A44">
        <w:rPr>
          <w:spacing w:val="-1"/>
        </w:rPr>
        <w:t xml:space="preserve"> </w:t>
      </w:r>
      <w:r w:rsidRPr="00DE3A44">
        <w:t>în  │de</w:t>
      </w:r>
      <w:r w:rsidRPr="00DE3A44">
        <w:rPr>
          <w:spacing w:val="-1"/>
        </w:rPr>
        <w:t xml:space="preserve"> </w:t>
      </w:r>
      <w:r w:rsidRPr="00DE3A44">
        <w:t>obţinere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│regim de</w:t>
      </w:r>
      <w:r w:rsidRPr="00DE3A44">
        <w:rPr>
          <w:spacing w:val="-2"/>
        </w:rPr>
        <w:t xml:space="preserve"> </w:t>
      </w:r>
      <w:r w:rsidRPr="00DE3A44">
        <w:t>urgenţă</w:t>
      </w:r>
      <w:r w:rsidRPr="00DE3A44">
        <w:rPr>
          <w:spacing w:val="-2"/>
        </w:rPr>
        <w:t xml:space="preserve"> </w:t>
      </w:r>
      <w:r w:rsidRPr="00DE3A44">
        <w:t>a  │</w:t>
      </w:r>
    </w:p>
    <w:p w:rsidR="00327C4E" w:rsidRPr="00DE3A44" w:rsidRDefault="00E505CF" w:rsidP="00DE3A44">
      <w:pPr>
        <w:pStyle w:val="BodyText"/>
        <w:jc w:val="both"/>
      </w:pPr>
      <w:r w:rsidRPr="00DE3A44">
        <w:t>│regim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urgenţă)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│celeritate</w:t>
      </w:r>
      <w:r w:rsidRPr="00DE3A44">
        <w:rPr>
          <w:spacing w:val="-1"/>
        </w:rPr>
        <w:t xml:space="preserve"> </w:t>
      </w:r>
      <w:r w:rsidRPr="00DE3A44">
        <w:t>(sau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131"/>
        </w:rPr>
        <w:t xml:space="preserve"> </w:t>
      </w:r>
      <w:r w:rsidRPr="00DE3A44">
        <w:t>│serviciilor</w:t>
      </w:r>
      <w:r w:rsidRPr="00DE3A44">
        <w:rPr>
          <w:spacing w:val="-1"/>
        </w:rPr>
        <w:t xml:space="preserve"> </w:t>
      </w:r>
      <w:r w:rsidRPr="00DE3A44">
        <w:t>publice 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│serviciilor</w:t>
      </w:r>
      <w:r w:rsidRPr="00DE3A44">
        <w:rPr>
          <w:spacing w:val="-4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│regim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urgenţă)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│Stabilirea</w:t>
      </w:r>
      <w:r w:rsidRPr="00DE3A44">
        <w:rPr>
          <w:spacing w:val="-1"/>
        </w:rPr>
        <w:t xml:space="preserve"> </w:t>
      </w:r>
      <w:r w:rsidRPr="00DE3A44">
        <w:t>unor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│serviciilor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│tarife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servicii</w:t>
      </w:r>
      <w:r w:rsidRPr="00DE3A44">
        <w:tab/>
        <w:t>│disproporţionate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│publice</w:t>
      </w:r>
      <w:r w:rsidRPr="00DE3A44">
        <w:rPr>
          <w:spacing w:val="-3"/>
        </w:rPr>
        <w:t xml:space="preserve"> </w:t>
      </w:r>
      <w:r w:rsidRPr="00DE3A44">
        <w:t>furnizate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│urmare</w:t>
      </w:r>
      <w:r w:rsidRPr="00DE3A44">
        <w:rPr>
          <w:spacing w:val="-2"/>
        </w:rPr>
        <w:t xml:space="preserve"> </w:t>
      </w:r>
      <w:r w:rsidRPr="00DE3A44">
        <w:t>procedurilor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obţinere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│celeritate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│regim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urgenţă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│Absenţa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│informaţiilor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│necesare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privire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│7.</w:t>
      </w:r>
      <w:r w:rsidRPr="00DE3A44">
        <w:rPr>
          <w:spacing w:val="-3"/>
        </w:rPr>
        <w:t xml:space="preserve"> </w:t>
      </w:r>
      <w:r w:rsidRPr="00DE3A44">
        <w:t>Evaluarea ex-post│Nr.</w:t>
      </w:r>
      <w:r w:rsidRPr="00DE3A44">
        <w:rPr>
          <w:spacing w:val="-2"/>
        </w:rPr>
        <w:t xml:space="preserve"> </w:t>
      </w:r>
      <w:r w:rsidRPr="00DE3A44">
        <w:t>analize</w:t>
      </w:r>
      <w:r w:rsidRPr="00DE3A44">
        <w:rPr>
          <w:spacing w:val="-2"/>
        </w:rPr>
        <w:t xml:space="preserve"> </w:t>
      </w:r>
      <w:r w:rsidRPr="00DE3A44">
        <w:t>ex-post</w:t>
      </w:r>
      <w:r w:rsidRPr="00DE3A44">
        <w:rPr>
          <w:spacing w:val="-1"/>
        </w:rPr>
        <w:t xml:space="preserve"> </w:t>
      </w:r>
      <w:r w:rsidRPr="00DE3A44">
        <w:t>│la eforturile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politicilor</w:t>
      </w:r>
      <w:r w:rsidRPr="00DE3A44">
        <w:tab/>
        <w:t>│privind</w:t>
      </w:r>
      <w:r w:rsidRPr="00DE3A44">
        <w:rPr>
          <w:spacing w:val="-3"/>
        </w:rPr>
        <w:t xml:space="preserve"> </w:t>
      </w:r>
      <w:r w:rsidRPr="00DE3A44">
        <w:t>performanţa │implementare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tab/>
        <w:t>│politicilor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│politicilor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│perspectiva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măsuri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personalului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│performanţei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│remediere</w:t>
      </w:r>
      <w:r w:rsidRPr="00DE3A44">
        <w:rPr>
          <w:spacing w:val="-1"/>
        </w:rPr>
        <w:t xml:space="preserve"> </w:t>
      </w:r>
      <w:r w:rsidRPr="00DE3A44">
        <w:t>luate</w:t>
      </w:r>
      <w:r w:rsidRPr="00DE3A44">
        <w:tab/>
        <w:t>│specializat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│rentabilităţii</w:t>
      </w:r>
      <w:r w:rsidRPr="00DE3A44">
        <w:tab/>
        <w:t>│urmare</w:t>
      </w:r>
      <w:r w:rsidRPr="00DE3A44">
        <w:rPr>
          <w:spacing w:val="-3"/>
        </w:rPr>
        <w:t xml:space="preserve"> </w:t>
      </w:r>
      <w:r w:rsidRPr="00DE3A44">
        <w:t>analizelor</w:t>
      </w:r>
      <w:r w:rsidRPr="00DE3A44">
        <w:tab/>
        <w:t>│realizarea</w:t>
      </w:r>
      <w:r w:rsidRPr="00DE3A44">
        <w:rPr>
          <w:spacing w:val="-2"/>
        </w:rPr>
        <w:t xml:space="preserve"> </w:t>
      </w:r>
      <w:r w:rsidRPr="00DE3A44">
        <w:t>unor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│cheltuielilor</w:t>
      </w:r>
      <w:r w:rsidRPr="00DE3A44">
        <w:tab/>
        <w:t>│ex-post</w:t>
      </w:r>
      <w:r w:rsidRPr="00DE3A44">
        <w:tab/>
        <w:t>│astfel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evaluări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│Absenţa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│informaţiilor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│necesare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privire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│la</w:t>
      </w:r>
      <w:r w:rsidRPr="00DE3A44">
        <w:rPr>
          <w:spacing w:val="-2"/>
        </w:rPr>
        <w:t xml:space="preserve"> </w:t>
      </w:r>
      <w:r w:rsidRPr="00DE3A44">
        <w:t>cheltuieli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general</w:t>
      </w:r>
      <w:r w:rsidRPr="00DE3A44">
        <w:rPr>
          <w:spacing w:val="-1"/>
        </w:rPr>
        <w:t xml:space="preserve"> </w:t>
      </w:r>
      <w:r w:rsidRPr="00DE3A44">
        <w:t>3</w:t>
      </w:r>
      <w:r w:rsidRPr="00DE3A44">
        <w:rPr>
          <w:spacing w:val="-3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rPr>
          <w:spacing w:val="-3"/>
        </w:rPr>
        <w:t xml:space="preserve"> </w:t>
      </w:r>
      <w:r w:rsidRPr="00DE3A44">
        <w:t>MANAGEMENTULUI</w:t>
      </w:r>
      <w:r w:rsidRPr="00DE3A44">
        <w:rPr>
          <w:spacing w:val="-1"/>
        </w:rPr>
        <w:t xml:space="preserve"> </w:t>
      </w:r>
      <w:r w:rsidRPr="00DE3A44">
        <w:t>INSTITUŢIONAL│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│ŞI</w:t>
      </w:r>
      <w:r w:rsidRPr="00DE3A44">
        <w:rPr>
          <w:spacing w:val="-4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CAPACITAŢII</w:t>
      </w:r>
      <w:r w:rsidRPr="00DE3A44">
        <w:rPr>
          <w:spacing w:val="-2"/>
        </w:rPr>
        <w:t xml:space="preserve"> </w:t>
      </w:r>
      <w:r w:rsidRPr="00DE3A44">
        <w:t>ADMINISTRATIVE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PREVENIREA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│COMBATEREA</w:t>
      </w:r>
      <w:r w:rsidRPr="00DE3A44">
        <w:rPr>
          <w:spacing w:val="-4"/>
        </w:rPr>
        <w:t xml:space="preserve"> </w:t>
      </w:r>
      <w:r w:rsidRPr="00DE3A44">
        <w:t>CORUPŢIEI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3.1.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Eficientizarea</w:t>
      </w:r>
      <w:r w:rsidRPr="00DE3A44">
        <w:rPr>
          <w:spacing w:val="-2"/>
        </w:rPr>
        <w:t xml:space="preserve"> </w:t>
      </w:r>
      <w:r w:rsidRPr="00DE3A44">
        <w:t>măsurilor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│preventive</w:t>
      </w:r>
      <w:r w:rsidRPr="00DE3A44">
        <w:rPr>
          <w:spacing w:val="-3"/>
        </w:rPr>
        <w:t xml:space="preserve"> </w:t>
      </w:r>
      <w:r w:rsidRPr="00DE3A44">
        <w:t>anticorupţie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rPr>
          <w:spacing w:val="-3"/>
        </w:rPr>
        <w:t xml:space="preserve"> </w:t>
      </w:r>
      <w:r w:rsidRPr="00DE3A44">
        <w:t>remedierea lacunelor</w:t>
      </w:r>
      <w:r w:rsidRPr="00DE3A44">
        <w:rPr>
          <w:spacing w:val="-1"/>
        </w:rPr>
        <w:t xml:space="preserve"> </w:t>
      </w:r>
      <w:r w:rsidRPr="00DE3A44">
        <w:t>şi 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│inconsistenţelor</w:t>
      </w:r>
      <w:r w:rsidRPr="00DE3A44">
        <w:rPr>
          <w:spacing w:val="-2"/>
        </w:rPr>
        <w:t xml:space="preserve"> </w:t>
      </w:r>
      <w:r w:rsidRPr="00DE3A44">
        <w:t>legislative,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4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asigurarea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│implementării</w:t>
      </w:r>
      <w:r w:rsidRPr="00DE3A44">
        <w:rPr>
          <w:spacing w:val="-2"/>
        </w:rPr>
        <w:t xml:space="preserve"> </w:t>
      </w:r>
      <w:r w:rsidRPr="00DE3A44">
        <w:t>lor</w:t>
      </w:r>
      <w:r w:rsidRPr="00DE3A44">
        <w:rPr>
          <w:spacing w:val="-2"/>
        </w:rPr>
        <w:t xml:space="preserve"> </w:t>
      </w:r>
      <w:r w:rsidRPr="00DE3A44">
        <w:t>efective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376"/>
        <w:gridCol w:w="3168"/>
        <w:gridCol w:w="249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│Riscuri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│performanţă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2"/>
              </w:rPr>
              <w:t xml:space="preserve"> </w:t>
            </w:r>
            <w:r w:rsidRPr="00DE3A44">
              <w:t>Revizuirea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│cadrului</w:t>
            </w:r>
            <w:r w:rsidRPr="00DE3A44">
              <w:rPr>
                <w:spacing w:val="-3"/>
              </w:rPr>
              <w:t xml:space="preserve"> </w:t>
            </w:r>
            <w:r w:rsidRPr="00DE3A44">
              <w:t>normativ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consilierul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etică</w:t>
            </w:r>
            <w:r w:rsidRPr="00DE3A44">
              <w:rPr>
                <w:spacing w:val="1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scopul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│consolidării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│statutului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│mandatului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acestuia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│(raportat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│Absenţa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│evoluţiile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│informaţiilor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│ulterioare:</w:t>
            </w:r>
            <w:r w:rsidRPr="00DE3A44">
              <w:rPr>
                <w:spacing w:val="-2"/>
              </w:rPr>
              <w:t xml:space="preserve"> </w:t>
            </w:r>
            <w:r w:rsidRPr="00DE3A44">
              <w:t>analiza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│necesare</w:t>
            </w:r>
            <w:r w:rsidRPr="00DE3A44">
              <w:rPr>
                <w:spacing w:val="-4"/>
              </w:rPr>
              <w:t xml:space="preserve"> </w:t>
            </w:r>
            <w:r w:rsidRPr="00DE3A44">
              <w:t>pentru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9"/>
        <w:gridCol w:w="2904"/>
        <w:gridCol w:w="2838"/>
        <w:gridCol w:w="249"/>
      </w:tblGrid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│necesităţii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│realizarea</w:t>
            </w:r>
            <w:r w:rsidRPr="00DE3A44">
              <w:rPr>
                <w:spacing w:val="-4"/>
              </w:rPr>
              <w:t xml:space="preserve"> </w:t>
            </w:r>
            <w:r w:rsidRPr="00DE3A44">
              <w:t>analizei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│consolidare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│Concluzii</w:t>
            </w:r>
            <w:r w:rsidRPr="00DE3A44">
              <w:rPr>
                <w:spacing w:val="-3"/>
              </w:rPr>
              <w:t xml:space="preserve"> </w:t>
            </w:r>
            <w:r w:rsidRPr="00DE3A44">
              <w:t>care nu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│statutului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│Analiza</w:t>
            </w:r>
            <w:r w:rsidRPr="00DE3A44">
              <w:rPr>
                <w:spacing w:val="-3"/>
              </w:rPr>
              <w:t xml:space="preserve"> </w:t>
            </w:r>
            <w:r w:rsidRPr="00DE3A44">
              <w:t>realizată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│susţin</w:t>
            </w:r>
            <w:r w:rsidRPr="00DE3A44">
              <w:rPr>
                <w:spacing w:val="-5"/>
              </w:rPr>
              <w:t xml:space="preserve"> </w:t>
            </w:r>
            <w:r w:rsidRPr="00DE3A44">
              <w:t>necesitatea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│consilierului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│Act</w:t>
            </w:r>
            <w:r w:rsidRPr="00DE3A44">
              <w:rPr>
                <w:spacing w:val="-1"/>
              </w:rPr>
              <w:t xml:space="preserve"> </w:t>
            </w:r>
            <w:r w:rsidRPr="00DE3A44">
              <w:t>normativ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│modificării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│etică</w:t>
            </w:r>
            <w:r w:rsidRPr="00DE3A44">
              <w:rPr>
                <w:spacing w:val="-1"/>
              </w:rPr>
              <w:t xml:space="preserve"> </w:t>
            </w:r>
            <w:r w:rsidRPr="00DE3A44">
              <w:t>prin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│modificare</w:t>
            </w:r>
            <w:r w:rsidRPr="00DE3A44">
              <w:rPr>
                <w:spacing w:val="-3"/>
              </w:rPr>
              <w:t xml:space="preserve"> </w:t>
            </w:r>
            <w:r w:rsidRPr="00DE3A44">
              <w:t>adoptat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│reglementarea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ca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│adoptarea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actului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│funcţie</w:t>
            </w:r>
            <w:r w:rsidRPr="00DE3A44">
              <w:rPr>
                <w:spacing w:val="-17"/>
              </w:rPr>
              <w:t xml:space="preserve"> </w:t>
            </w:r>
            <w:r w:rsidRPr="00DE3A44">
              <w:t>distinctă,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│normativ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│fără</w:t>
            </w:r>
            <w:r w:rsidRPr="00DE3A44">
              <w:rPr>
                <w:spacing w:val="-1"/>
              </w:rPr>
              <w:t xml:space="preserve"> </w:t>
            </w:r>
            <w:r w:rsidRPr="00DE3A44">
              <w:t>cumularea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│Neimplicarea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│atribuţiile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│instituţiilor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│serviciu</w:t>
            </w:r>
            <w:r w:rsidRPr="00DE3A44">
              <w:rPr>
                <w:spacing w:val="-3"/>
              </w:rPr>
              <w:t xml:space="preserve"> </w:t>
            </w:r>
            <w:r w:rsidRPr="00DE3A44">
              <w:t>derulate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-1"/>
              <w:jc w:val="both"/>
            </w:pPr>
            <w:r w:rsidRPr="00DE3A44">
              <w:t>în│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│publice</w:t>
            </w:r>
            <w:r w:rsidRPr="00DE3A44">
              <w:rPr>
                <w:spacing w:val="-5"/>
              </w:rPr>
              <w:t xml:space="preserve"> </w:t>
            </w:r>
            <w:r w:rsidRPr="00DE3A44">
              <w:t>interesate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│mod curent,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procesul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│considerarea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│elaborare</w:t>
            </w:r>
            <w:r w:rsidRPr="00DE3A44">
              <w:rPr>
                <w:spacing w:val="-4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actului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│modificării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│normativ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│statutului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temporar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│-</w:t>
            </w:r>
            <w:r w:rsidRPr="00DE3A44">
              <w:rPr>
                <w:spacing w:val="-2"/>
              </w:rPr>
              <w:t xml:space="preserve"> </w:t>
            </w:r>
            <w:r w:rsidRPr="00DE3A44">
              <w:t>fie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1"/>
              </w:rPr>
              <w:t xml:space="preserve"> </w:t>
            </w:r>
            <w:r w:rsidRPr="00DE3A44">
              <w:t>sensul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│permanentizării,</w:t>
            </w:r>
            <w:r w:rsidRPr="00DE3A44">
              <w:rPr>
                <w:spacing w:val="-4"/>
              </w:rPr>
              <w:t xml:space="preserve"> </w:t>
            </w:r>
            <w:r w:rsidRPr="00DE3A44">
              <w:t>fie│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sensul majorării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│perioadei</w:t>
            </w:r>
            <w:r w:rsidRPr="00DE3A44">
              <w:rPr>
                <w:spacing w:val="-1"/>
              </w:rPr>
              <w:t xml:space="preserve"> </w:t>
            </w:r>
            <w:r w:rsidRPr="00DE3A44">
              <w:t>de 3</w:t>
            </w:r>
            <w:r w:rsidRPr="00DE3A44">
              <w:rPr>
                <w:spacing w:val="-2"/>
              </w:rPr>
              <w:t xml:space="preserve"> </w:t>
            </w:r>
            <w:r w:rsidRPr="00DE3A44">
              <w:t>ani)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│Reţeaua</w:t>
      </w:r>
      <w:r w:rsidRPr="00DE3A44">
        <w:rPr>
          <w:spacing w:val="-2"/>
        </w:rPr>
        <w:t xml:space="preserve"> </w:t>
      </w:r>
      <w:r w:rsidRPr="00DE3A44">
        <w:t>naţională a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│consilierilor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│funcţionării</w:t>
      </w:r>
      <w:r w:rsidRPr="00DE3A44">
        <w:rPr>
          <w:spacing w:val="-2"/>
        </w:rPr>
        <w:t xml:space="preserve"> </w:t>
      </w:r>
      <w:r w:rsidRPr="00DE3A44">
        <w:t>unei</w:t>
      </w:r>
      <w:r w:rsidRPr="00DE3A44">
        <w:tab/>
        <w:t>│etică</w:t>
      </w:r>
      <w:r w:rsidRPr="00DE3A44">
        <w:rPr>
          <w:spacing w:val="-2"/>
        </w:rPr>
        <w:t xml:space="preserve"> </w:t>
      </w:r>
      <w:r w:rsidRPr="00DE3A44">
        <w:t>funcţională</w:t>
      </w:r>
      <w:r w:rsidRPr="00DE3A44">
        <w:tab/>
        <w:t>│personalului/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│reţele</w:t>
      </w:r>
      <w:r w:rsidRPr="00DE3A44">
        <w:rPr>
          <w:spacing w:val="-2"/>
        </w:rPr>
        <w:t xml:space="preserve"> </w:t>
      </w:r>
      <w:r w:rsidRPr="00DE3A44">
        <w:t>naţionale a</w:t>
      </w:r>
      <w:r w:rsidRPr="00DE3A44">
        <w:rPr>
          <w:spacing w:val="130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evenimente</w:t>
      </w:r>
      <w:r w:rsidRPr="00DE3A44">
        <w:tab/>
        <w:t>│conducerii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│consilierilor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│anuale</w:t>
      </w:r>
      <w:r w:rsidRPr="00DE3A44">
        <w:rPr>
          <w:spacing w:val="-2"/>
        </w:rPr>
        <w:t xml:space="preserve"> </w:t>
      </w:r>
      <w:r w:rsidRPr="00DE3A44">
        <w:t>organizate</w:t>
      </w:r>
      <w:r w:rsidRPr="00DE3A44">
        <w:tab/>
        <w:t>│instituţiei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│etică</w:t>
      </w:r>
      <w:r w:rsidRPr="00DE3A44">
        <w:rPr>
          <w:spacing w:val="-3"/>
        </w:rPr>
        <w:t xml:space="preserve"> </w:t>
      </w:r>
      <w:r w:rsidRPr="00DE3A44">
        <w:t>(evenimente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sesiuni 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│anuale</w:t>
      </w:r>
      <w:r w:rsidRPr="00DE3A44">
        <w:rPr>
          <w:spacing w:val="-3"/>
        </w:rPr>
        <w:t xml:space="preserve"> </w:t>
      </w:r>
      <w:r w:rsidRPr="00DE3A44">
        <w:t>cu caracter</w:t>
      </w:r>
      <w:r w:rsidRPr="00DE3A44">
        <w:rPr>
          <w:spacing w:val="129"/>
        </w:rPr>
        <w:t xml:space="preserve"> </w:t>
      </w:r>
      <w:r w:rsidRPr="00DE3A44">
        <w:t>│formare</w:t>
      </w:r>
      <w:r w:rsidRPr="00DE3A44">
        <w:rPr>
          <w:spacing w:val="-2"/>
        </w:rPr>
        <w:t xml:space="preserve"> </w:t>
      </w:r>
      <w:r w:rsidRPr="00DE3A44">
        <w:t>profesională│resurselor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│formativ şi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│derulate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│diseminare</w:t>
      </w:r>
      <w:r w:rsidRPr="00DE3A44">
        <w:rPr>
          <w:spacing w:val="-2"/>
        </w:rPr>
        <w:t xml:space="preserve"> </w:t>
      </w:r>
      <w:r w:rsidRPr="00DE3A44">
        <w:t>a celor</w:t>
      </w:r>
      <w:r w:rsidRPr="00DE3A44">
        <w:rPr>
          <w:spacing w:val="130"/>
        </w:rPr>
        <w:t xml:space="preserve"> </w:t>
      </w:r>
      <w:r w:rsidRPr="00DE3A44">
        <w:t>│Nr.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tip de</w:t>
      </w:r>
      <w:r w:rsidRPr="00DE3A44">
        <w:tab/>
        <w:t>│Neutilizarea</w:t>
      </w:r>
      <w:r w:rsidRPr="00DE3A44">
        <w:rPr>
          <w:spacing w:val="-4"/>
        </w:rPr>
        <w:t xml:space="preserve"> </w:t>
      </w:r>
      <w:r w:rsidRPr="00DE3A44">
        <w:t>reţelei│</w:t>
      </w:r>
    </w:p>
    <w:p w:rsidR="00327C4E" w:rsidRPr="00DE3A44" w:rsidRDefault="00E505CF" w:rsidP="00DE3A44">
      <w:pPr>
        <w:pStyle w:val="BodyText"/>
        <w:jc w:val="both"/>
      </w:pPr>
      <w:r w:rsidRPr="00DE3A44">
        <w:t>│mai</w:t>
      </w:r>
      <w:r w:rsidRPr="00DE3A44">
        <w:rPr>
          <w:spacing w:val="-1"/>
        </w:rPr>
        <w:t xml:space="preserve"> </w:t>
      </w:r>
      <w:r w:rsidRPr="00DE3A44">
        <w:t>bune practici)</w:t>
      </w:r>
      <w:r w:rsidRPr="00DE3A44">
        <w:rPr>
          <w:spacing w:val="129"/>
        </w:rPr>
        <w:t xml:space="preserve"> </w:t>
      </w:r>
      <w:r w:rsidRPr="00DE3A44">
        <w:t>│resurse</w:t>
      </w:r>
      <w:r w:rsidRPr="00DE3A44">
        <w:rPr>
          <w:spacing w:val="-2"/>
        </w:rPr>
        <w:t xml:space="preserve"> </w:t>
      </w:r>
      <w:r w:rsidRPr="00DE3A44">
        <w:t>informative</w:t>
      </w:r>
      <w:r w:rsidRPr="00DE3A44">
        <w:rPr>
          <w:spacing w:val="-1"/>
        </w:rPr>
        <w:t xml:space="preserve"> </w:t>
      </w:r>
      <w:r w:rsidRPr="00DE3A44">
        <w:t>│naţionale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│diseminate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cadrul│consilierii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etică│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│reţelei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839"/>
        <w:gridCol w:w="1518"/>
        <w:gridCol w:w="1502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raportări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proceduri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│interne</w:t>
            </w:r>
            <w:r w:rsidRPr="00DE3A44">
              <w:rPr>
                <w:spacing w:val="-2"/>
              </w:rPr>
              <w:t xml:space="preserve"> </w:t>
            </w:r>
            <w:r w:rsidRPr="00DE3A44">
              <w:t>armonizate/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│elaborate</w:t>
            </w:r>
            <w:r w:rsidRPr="00DE3A44">
              <w:rPr>
                <w:spacing w:val="-3"/>
              </w:rPr>
              <w:t xml:space="preserve"> </w:t>
            </w:r>
            <w:r w:rsidRPr="00DE3A44">
              <w:t>conform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│prevederilor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│legislative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435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tip de</w:t>
            </w:r>
            <w:r w:rsidRPr="00DE3A44">
              <w:rPr>
                <w:spacing w:val="1"/>
              </w:rPr>
              <w:t xml:space="preserve"> </w:t>
            </w:r>
            <w:r w:rsidRPr="00DE3A44">
              <w:t>canale│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435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raportare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435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│disponibile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│3.</w:t>
            </w:r>
            <w:r w:rsidRPr="00DE3A44">
              <w:rPr>
                <w:spacing w:val="-3"/>
              </w:rPr>
              <w:t xml:space="preserve"> </w:t>
            </w:r>
            <w:r w:rsidRPr="00DE3A44">
              <w:t>Asigurarea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4357" w:type="dxa"/>
            <w:gridSpan w:val="2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│cadrul</w:t>
            </w:r>
            <w:r w:rsidRPr="00DE3A44">
              <w:rPr>
                <w:spacing w:val="-2"/>
              </w:rPr>
              <w:t xml:space="preserve"> </w:t>
            </w:r>
            <w:r w:rsidRPr="00DE3A44">
              <w:t>instituţiilor│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│către</w:t>
            </w:r>
            <w:r w:rsidRPr="00DE3A44">
              <w:rPr>
                <w:spacing w:val="-3"/>
              </w:rPr>
              <w:t xml:space="preserve"> </w:t>
            </w:r>
            <w:r w:rsidRPr="00DE3A44">
              <w:t>instituţiile</w:t>
            </w:r>
          </w:p>
        </w:tc>
        <w:tc>
          <w:tcPr>
            <w:tcW w:w="435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instituţii</w:t>
            </w:r>
            <w:r w:rsidRPr="00DE3A44">
              <w:rPr>
                <w:spacing w:val="1"/>
              </w:rPr>
              <w:t xml:space="preserve"> </w:t>
            </w:r>
            <w:r w:rsidRPr="00DE3A44">
              <w:t>în│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8483"/>
        </w:tabs>
        <w:spacing w:line="219" w:lineRule="exact"/>
        <w:jc w:val="both"/>
      </w:pPr>
      <w:r w:rsidRPr="00DE3A44">
        <w:t>│tutelare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aplicării│care</w:t>
      </w:r>
      <w:r w:rsidRPr="00DE3A44">
        <w:rPr>
          <w:spacing w:val="-1"/>
        </w:rPr>
        <w:t xml:space="preserve"> </w:t>
      </w:r>
      <w:r w:rsidRPr="00DE3A44">
        <w:t>există</w:t>
      </w:r>
      <w:r w:rsidRPr="00DE3A44">
        <w:rPr>
          <w:spacing w:val="-2"/>
        </w:rPr>
        <w:t xml:space="preserve"> </w:t>
      </w:r>
      <w:r w:rsidRPr="00DE3A44">
        <w:t>persoane│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│efective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unitare</w:t>
      </w:r>
      <w:r w:rsidRPr="00DE3A44">
        <w:rPr>
          <w:spacing w:val="-3"/>
        </w:rPr>
        <w:t xml:space="preserve"> </w:t>
      </w:r>
      <w:r w:rsidRPr="00DE3A44">
        <w:t>│/compartimente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legislaţiei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│special</w:t>
      </w:r>
      <w:r w:rsidRPr="00DE3A44">
        <w:rPr>
          <w:spacing w:val="-2"/>
        </w:rPr>
        <w:t xml:space="preserve"> </w:t>
      </w:r>
      <w:r w:rsidRPr="00DE3A44">
        <w:t>desemnate</w:t>
      </w:r>
      <w:r w:rsidRPr="00DE3A44">
        <w:tab/>
        <w:t>│personalului/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│transpunere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a primi</w:t>
      </w:r>
      <w:r w:rsidRPr="00DE3A44">
        <w:tab/>
        <w:t>│conducerii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│Directivei</w:t>
      </w:r>
      <w:r w:rsidRPr="00DE3A44">
        <w:rPr>
          <w:spacing w:val="-2"/>
        </w:rPr>
        <w:t xml:space="preserve"> </w:t>
      </w:r>
      <w:r w:rsidRPr="00DE3A44">
        <w:t>1937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1"/>
        </w:rPr>
        <w:t xml:space="preserve"> </w:t>
      </w:r>
      <w:r w:rsidRPr="00DE3A44">
        <w:t>│sesizările</w:t>
      </w:r>
      <w:r w:rsidRPr="00DE3A44">
        <w:tab/>
        <w:t>│instituţiei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│toate</w:t>
      </w:r>
      <w:r w:rsidRPr="00DE3A44">
        <w:rPr>
          <w:spacing w:val="-3"/>
        </w:rPr>
        <w:t xml:space="preserve"> </w:t>
      </w:r>
      <w:r w:rsidRPr="00DE3A44">
        <w:t>structurile</w:t>
      </w:r>
      <w:r w:rsidRPr="00DE3A44">
        <w:tab/>
        <w:t>│avertizorilor în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│subordonate</w:t>
      </w:r>
      <w:r w:rsidRPr="00DE3A44">
        <w:tab/>
        <w:t>│interes</w:t>
      </w:r>
      <w:r w:rsidRPr="00DE3A44">
        <w:rPr>
          <w:spacing w:val="-2"/>
        </w:rPr>
        <w:t xml:space="preserve"> </w:t>
      </w:r>
      <w:r w:rsidRPr="00DE3A44">
        <w:t>public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│acestora,</w:t>
      </w:r>
      <w:r w:rsidRPr="00DE3A44">
        <w:rPr>
          <w:spacing w:val="-1"/>
        </w:rPr>
        <w:t xml:space="preserve"> </w:t>
      </w:r>
      <w:r w:rsidRPr="00DE3A44">
        <w:t>inclusiv</w:t>
      </w:r>
      <w:r w:rsidRPr="00DE3A44">
        <w:rPr>
          <w:spacing w:val="130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măsuri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tab/>
        <w:t>│administrative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│întreprinderilor</w:t>
      </w:r>
      <w:r w:rsidRPr="00DE3A44">
        <w:tab/>
        <w:t>│adoptate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│publice</w:t>
      </w:r>
      <w:r w:rsidRPr="00DE3A44">
        <w:tab/>
        <w:t>│înlăturarea</w:t>
      </w:r>
      <w:r w:rsidRPr="00DE3A44">
        <w:rPr>
          <w:spacing w:val="-2"/>
        </w:rPr>
        <w:t xml:space="preserve"> </w:t>
      </w:r>
      <w:r w:rsidRPr="00DE3A44">
        <w:t>cauzelor│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│sau</w:t>
      </w:r>
      <w:r w:rsidRPr="00DE3A44">
        <w:rPr>
          <w:spacing w:val="-2"/>
        </w:rPr>
        <w:t xml:space="preserve"> </w:t>
      </w:r>
      <w:r w:rsidRPr="00DE3A44">
        <w:t>circumstanţelor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│care</w:t>
      </w:r>
      <w:r w:rsidRPr="00DE3A44">
        <w:rPr>
          <w:spacing w:val="-1"/>
        </w:rPr>
        <w:t xml:space="preserve"> </w:t>
      </w:r>
      <w:r w:rsidRPr="00DE3A44">
        <w:t>au</w:t>
      </w:r>
      <w:r w:rsidRPr="00DE3A44">
        <w:rPr>
          <w:spacing w:val="-2"/>
        </w:rPr>
        <w:t xml:space="preserve"> </w:t>
      </w:r>
      <w:r w:rsidRPr="00DE3A44">
        <w:t>favorizat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│încălcarea</w:t>
      </w:r>
      <w:r w:rsidRPr="00DE3A44">
        <w:rPr>
          <w:spacing w:val="-1"/>
        </w:rPr>
        <w:t xml:space="preserve"> </w:t>
      </w:r>
      <w:r w:rsidRPr="00DE3A44">
        <w:t>normelor,│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│diferenţiat</w:t>
      </w:r>
      <w:r w:rsidRPr="00DE3A44">
        <w:rPr>
          <w:spacing w:val="-2"/>
        </w:rPr>
        <w:t xml:space="preserve"> </w:t>
      </w:r>
      <w:r w:rsidRPr="00DE3A44">
        <w:t>pe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│tipologii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situaţii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4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43" w:lineRule="exact"/>
        <w:jc w:val="both"/>
      </w:pPr>
      <w:r w:rsidRPr="00DE3A44">
        <w:t>│</w:t>
      </w:r>
      <w:r w:rsidRPr="00DE3A44">
        <w:tab/>
        <w:t>│represalii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locul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93" style="width:538.6pt;height:.4pt;mso-position-horizontal-relative:char;mso-position-vertical-relative:line" coordsize="10772,8">
            <v:line id="_x0000_s2094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3961"/>
        <w:gridCol w:w="1585"/>
        <w:gridCol w:w="1502"/>
      </w:tblGrid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396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19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muncă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3961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9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plângeri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396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19"/>
              <w:jc w:val="both"/>
            </w:pPr>
            <w:r w:rsidRPr="00DE3A44">
              <w:t>│depuse</w:t>
            </w:r>
            <w:r w:rsidRPr="00DE3A44">
              <w:rPr>
                <w:spacing w:val="-3"/>
              </w:rPr>
              <w:t xml:space="preserve"> </w:t>
            </w:r>
            <w:r w:rsidRPr="00DE3A44">
              <w:t>în instanţă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Derularea de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sesiuni de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│sesiuni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informare│formare</w:t>
      </w:r>
      <w:r w:rsidRPr="00DE3A44">
        <w:rPr>
          <w:spacing w:val="-3"/>
        </w:rPr>
        <w:t xml:space="preserve"> </w:t>
      </w:r>
      <w:r w:rsidRPr="00DE3A44">
        <w:t>organizate</w:t>
      </w:r>
      <w:r w:rsidRPr="00DE3A44">
        <w:rPr>
          <w:spacing w:val="130"/>
        </w:rPr>
        <w:t xml:space="preserve"> </w:t>
      </w:r>
      <w:r w:rsidRPr="00DE3A44">
        <w:t>│personalului/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│adresate sectorului</w:t>
      </w:r>
      <w:r w:rsidRPr="00DE3A44">
        <w:rPr>
          <w:spacing w:val="-2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persoane</w:t>
      </w:r>
      <w:r w:rsidRPr="00DE3A44">
        <w:tab/>
        <w:t>│conducerii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│public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celui</w:t>
      </w:r>
      <w:r w:rsidRPr="00DE3A44">
        <w:tab/>
        <w:t>│instruite</w:t>
      </w:r>
      <w:r w:rsidRPr="00DE3A44">
        <w:tab/>
        <w:t>│instituţiei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│privat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noul</w:t>
      </w:r>
      <w:r w:rsidRPr="00DE3A44">
        <w:rPr>
          <w:spacing w:val="-2"/>
        </w:rPr>
        <w:t xml:space="preserve"> </w:t>
      </w:r>
      <w:r w:rsidRPr="00DE3A44">
        <w:t>│Feedback din</w:t>
      </w:r>
      <w:r w:rsidRPr="00DE3A44">
        <w:rPr>
          <w:spacing w:val="-2"/>
        </w:rPr>
        <w:t xml:space="preserve"> </w:t>
      </w:r>
      <w:r w:rsidRPr="00DE3A44">
        <w:t>partea 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│cadru</w:t>
      </w:r>
      <w:r w:rsidRPr="00DE3A44">
        <w:rPr>
          <w:spacing w:val="-3"/>
        </w:rPr>
        <w:t xml:space="preserve"> </w:t>
      </w:r>
      <w:r w:rsidRPr="00DE3A44">
        <w:t>legislativ de</w:t>
      </w:r>
      <w:r w:rsidRPr="00DE3A44">
        <w:rPr>
          <w:spacing w:val="-2"/>
        </w:rPr>
        <w:t xml:space="preserve"> </w:t>
      </w:r>
      <w:r w:rsidRPr="00DE3A44">
        <w:t>│persoanelor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│transpunere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│instruite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│Directivei</w:t>
      </w:r>
      <w:r w:rsidRPr="00DE3A44">
        <w:rPr>
          <w:spacing w:val="-3"/>
        </w:rPr>
        <w:t xml:space="preserve"> </w:t>
      </w:r>
      <w:r w:rsidRPr="00DE3A44">
        <w:t>2019/1937│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640"/>
        <w:gridCol w:w="2904"/>
        <w:gridCol w:w="249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3"/>
              </w:rPr>
              <w:t xml:space="preserve"> </w:t>
            </w:r>
            <w:r w:rsidRPr="00DE3A44">
              <w:t>Elaborarea unui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│ghid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│protecţia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│avertizorilor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│Ghid</w:t>
            </w:r>
            <w:r w:rsidRPr="00DE3A44">
              <w:rPr>
                <w:spacing w:val="-2"/>
              </w:rPr>
              <w:t xml:space="preserve"> </w:t>
            </w:r>
            <w:r w:rsidRPr="00DE3A44">
              <w:t>realizat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│interes</w:t>
            </w:r>
            <w:r w:rsidRPr="00DE3A44">
              <w:rPr>
                <w:spacing w:val="-1"/>
              </w:rPr>
              <w:t xml:space="preserve"> </w:t>
            </w:r>
            <w:r w:rsidRPr="00DE3A44">
              <w:t>public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bune practici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│va</w:t>
            </w:r>
            <w:r w:rsidRPr="00DE3A44">
              <w:rPr>
                <w:spacing w:val="-1"/>
              </w:rPr>
              <w:t xml:space="preserve"> </w:t>
            </w:r>
            <w:r w:rsidRPr="00DE3A44">
              <w:t>include</w:t>
            </w:r>
            <w:r w:rsidRPr="00DE3A44">
              <w:rPr>
                <w:spacing w:val="-1"/>
              </w:rPr>
              <w:t xml:space="preserve"> </w:t>
            </w:r>
            <w:r w:rsidRPr="00DE3A44">
              <w:t>bune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│identificate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│Neidentificarea</w:t>
            </w:r>
            <w:r w:rsidRPr="00DE3A44">
              <w:rPr>
                <w:spacing w:val="-5"/>
              </w:rPr>
              <w:t xml:space="preserve"> </w:t>
            </w:r>
            <w:r w:rsidRPr="00DE3A44">
              <w:t>de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│practici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│bune</w:t>
            </w:r>
            <w:r w:rsidRPr="00DE3A44">
              <w:rPr>
                <w:spacing w:val="-2"/>
              </w:rPr>
              <w:t xml:space="preserve"> </w:t>
            </w:r>
            <w:r w:rsidRPr="00DE3A44">
              <w:t>practici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│identificate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│nivel</w:t>
            </w:r>
            <w:r w:rsidRPr="00DE3A44">
              <w:rPr>
                <w:spacing w:val="-2"/>
              </w:rPr>
              <w:t xml:space="preserve"> </w:t>
            </w:r>
            <w:r w:rsidRPr="00DE3A44">
              <w:t>naţional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│european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│6.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Instituirea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│cadru</w:t>
            </w:r>
            <w:r w:rsidRPr="00DE3A44">
              <w:rPr>
                <w:spacing w:val="-2"/>
              </w:rPr>
              <w:t xml:space="preserve"> </w:t>
            </w:r>
            <w:r w:rsidRPr="00DE3A44">
              <w:t>normativ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│unitar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│reglementare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│interdicţiilor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│post-angajare</w:t>
            </w:r>
            <w:r w:rsidRPr="00DE3A44">
              <w:rPr>
                <w:spacing w:val="-2"/>
              </w:rPr>
              <w:t xml:space="preserve"> </w:t>
            </w:r>
            <w:r w:rsidRPr="00DE3A44">
              <w:t>din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│sistemul</w:t>
            </w:r>
            <w:r w:rsidRPr="00DE3A44">
              <w:rPr>
                <w:spacing w:val="-1"/>
              </w:rPr>
              <w:t xml:space="preserve"> </w:t>
            </w:r>
            <w:r w:rsidRPr="00DE3A44">
              <w:t>public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│adoptarea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│sistemul</w:t>
            </w:r>
            <w:r w:rsidRPr="00DE3A44">
              <w:rPr>
                <w:spacing w:val="-1"/>
              </w:rPr>
              <w:t xml:space="preserve"> </w:t>
            </w:r>
            <w:r w:rsidRPr="00DE3A44">
              <w:t>privat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│modificărilor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│vice-versa,</w:t>
            </w:r>
            <w:r w:rsidRPr="00DE3A44">
              <w:rPr>
                <w:spacing w:val="-3"/>
              </w:rPr>
              <w:t xml:space="preserve"> </w:t>
            </w:r>
            <w:r w:rsidRPr="00DE3A44">
              <w:t>a unor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│legislative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│proceduri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control│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│Imposibilitatea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│privitor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│cuprinderii</w:t>
            </w:r>
            <w:r w:rsidRPr="00DE3A44">
              <w:rPr>
                <w:spacing w:val="-3"/>
              </w:rPr>
              <w:t xml:space="preserve"> </w:t>
            </w:r>
            <w:r w:rsidRPr="00DE3A44">
              <w:t>unor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│respectarea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acestora│Act</w:t>
            </w:r>
            <w:r w:rsidRPr="00DE3A44">
              <w:rPr>
                <w:spacing w:val="-2"/>
              </w:rPr>
              <w:t xml:space="preserve"> </w:t>
            </w:r>
            <w:r w:rsidRPr="00DE3A44">
              <w:t>normativ</w:t>
            </w:r>
            <w:r w:rsidRPr="00DE3A44">
              <w:rPr>
                <w:spacing w:val="-2"/>
              </w:rPr>
              <w:t xml:space="preserve"> </w:t>
            </w:r>
            <w:r w:rsidRPr="00DE3A44">
              <w:t>adoptat│categorii</w:t>
            </w:r>
            <w:r w:rsidRPr="00DE3A44">
              <w:rPr>
                <w:spacing w:val="-1"/>
              </w:rPr>
              <w:t xml:space="preserve"> </w:t>
            </w:r>
            <w:r w:rsidRPr="00DE3A44">
              <w:t>extinse</w:t>
            </w:r>
            <w:r w:rsidRPr="00DE3A44">
              <w:rPr>
                <w:spacing w:val="-2"/>
              </w:rPr>
              <w:t xml:space="preserve"> </w:t>
            </w:r>
            <w:r w:rsidRPr="00DE3A44">
              <w:t>în│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a sancţiunilor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│reglementare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│aferente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încălcării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│interdicţiilor,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│reglementarea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│precum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│implementarea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│instituirea</w:t>
            </w:r>
            <w:r w:rsidRPr="00DE3A44">
              <w:rPr>
                <w:spacing w:val="-3"/>
              </w:rPr>
              <w:t xml:space="preserve"> </w:t>
            </w:r>
            <w:r w:rsidRPr="00DE3A44">
              <w:t>unor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│procedurilor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│proceduri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│control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│verificare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 priori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către</w:t>
            </w:r>
            <w:r w:rsidRPr="00DE3A44">
              <w:rPr>
                <w:spacing w:val="-1"/>
              </w:rPr>
              <w:t xml:space="preserve"> </w:t>
            </w:r>
            <w:r w:rsidRPr="00DE3A44">
              <w:t>angajatorii│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│din</w:t>
            </w:r>
            <w:r w:rsidRPr="00DE3A44">
              <w:rPr>
                <w:spacing w:val="-1"/>
              </w:rPr>
              <w:t xml:space="preserve"> </w:t>
            </w:r>
            <w:r w:rsidRPr="00DE3A44">
              <w:t>sectorul</w:t>
            </w:r>
            <w:r w:rsidRPr="00DE3A44">
              <w:rPr>
                <w:spacing w:val="-1"/>
              </w:rPr>
              <w:t xml:space="preserve"> </w:t>
            </w:r>
            <w:r w:rsidRPr="00DE3A44">
              <w:t>privat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respectării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│interdicţiilor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│angajare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19" w:lineRule="exac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3.2.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Extinderea</w:t>
      </w:r>
      <w:r w:rsidRPr="00DE3A44">
        <w:rPr>
          <w:spacing w:val="-1"/>
        </w:rPr>
        <w:t xml:space="preserve"> </w:t>
      </w:r>
      <w:r w:rsidRPr="00DE3A44">
        <w:t>culturii</w:t>
      </w:r>
      <w:r w:rsidRPr="00DE3A44">
        <w:rPr>
          <w:spacing w:val="-2"/>
        </w:rPr>
        <w:t xml:space="preserve"> </w:t>
      </w:r>
      <w:r w:rsidRPr="00DE3A44">
        <w:t>transparenţei│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o</w:t>
      </w:r>
      <w:r w:rsidRPr="00DE3A44">
        <w:rPr>
          <w:spacing w:val="-1"/>
        </w:rPr>
        <w:t xml:space="preserve"> </w:t>
      </w:r>
      <w:r w:rsidRPr="00DE3A44">
        <w:t>guvernare</w:t>
      </w:r>
      <w:r w:rsidRPr="00DE3A44">
        <w:rPr>
          <w:spacing w:val="-2"/>
        </w:rPr>
        <w:t xml:space="preserve"> </w:t>
      </w:r>
      <w:r w:rsidRPr="00DE3A44">
        <w:t>deschisă</w:t>
      </w:r>
      <w:r w:rsidRPr="00DE3A44">
        <w:rPr>
          <w:spacing w:val="-3"/>
        </w:rPr>
        <w:t xml:space="preserve"> </w:t>
      </w:r>
      <w:r w:rsidRPr="00DE3A44">
        <w:t>în administraţia</w:t>
      </w:r>
      <w:r w:rsidRPr="00DE3A44">
        <w:rPr>
          <w:spacing w:val="-1"/>
        </w:rPr>
        <w:t xml:space="preserve"> </w:t>
      </w:r>
      <w:r w:rsidRPr="00DE3A44">
        <w:t>publică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Monitorizarea şi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│evaluarea</w:t>
      </w:r>
      <w:r w:rsidRPr="00DE3A44">
        <w:rPr>
          <w:spacing w:val="-1"/>
        </w:rPr>
        <w:t xml:space="preserve"> </w:t>
      </w:r>
      <w:r w:rsidRPr="00DE3A44">
        <w:t>aplicării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implicare</w:t>
      </w:r>
      <w:r w:rsidRPr="00DE3A44">
        <w:rPr>
          <w:spacing w:val="-1"/>
        </w:rPr>
        <w:t xml:space="preserve"> </w:t>
      </w:r>
      <w:r w:rsidRPr="00DE3A44">
        <w:t>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</w:t>
      </w:r>
      <w:r w:rsidRPr="00DE3A44">
        <w:tab/>
        <w:t>│administraţiei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line="243" w:lineRule="exact"/>
        <w:jc w:val="both"/>
      </w:pPr>
      <w:r w:rsidRPr="00DE3A44">
        <w:t>│administraţia</w:t>
      </w:r>
      <w:r w:rsidRPr="00DE3A44">
        <w:tab/>
        <w:t>│</w:t>
      </w:r>
      <w:r w:rsidRPr="00DE3A44">
        <w:tab/>
        <w:t>│publice</w:t>
      </w:r>
      <w:r w:rsidRPr="00DE3A44">
        <w:rPr>
          <w:spacing w:val="-1"/>
        </w:rPr>
        <w:t xml:space="preserve"> </w:t>
      </w:r>
      <w:r w:rsidRPr="00DE3A44">
        <w:t>centrale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38"/>
          <w:headerReference w:type="default" r:id="rId39"/>
          <w:footerReference w:type="even" r:id="rId40"/>
          <w:footerReference w:type="default" r:id="rId41"/>
          <w:pgSz w:w="11910" w:h="16840"/>
          <w:pgMar w:top="800" w:right="480" w:bottom="840" w:left="400" w:header="565" w:footer="653" w:gutter="0"/>
          <w:pgNumType w:start="52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before="101" w:line="243" w:lineRule="exact"/>
        <w:jc w:val="both"/>
      </w:pPr>
      <w:r w:rsidRPr="00DE3A44">
        <w:t>│publică</w:t>
      </w:r>
      <w:r w:rsidRPr="00DE3A44">
        <w:rPr>
          <w:spacing w:val="-1"/>
        </w:rPr>
        <w:t xml:space="preserve"> </w:t>
      </w:r>
      <w:r w:rsidRPr="00DE3A44">
        <w:t>centrală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│locale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│locală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│Raport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│Aplicarea</w:t>
      </w:r>
      <w:r w:rsidRPr="00DE3A44">
        <w:rPr>
          <w:spacing w:val="-4"/>
        </w:rPr>
        <w:t xml:space="preserve"> </w:t>
      </w:r>
      <w:r w:rsidRPr="00DE3A44">
        <w:t>deficitară│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│standardului</w:t>
      </w:r>
      <w:r w:rsidRPr="00DE3A44">
        <w:rPr>
          <w:spacing w:val="-3"/>
        </w:rPr>
        <w:t xml:space="preserve"> </w:t>
      </w:r>
      <w:r w:rsidRPr="00DE3A44">
        <w:t>general│monitorizare</w:t>
      </w:r>
      <w:r w:rsidRPr="00DE3A44">
        <w:tab/>
        <w:t>│a</w:t>
      </w:r>
      <w:r w:rsidRPr="00DE3A44">
        <w:rPr>
          <w:spacing w:val="-3"/>
        </w:rPr>
        <w:t xml:space="preserve"> </w:t>
      </w:r>
      <w:r w:rsidRPr="00DE3A44">
        <w:t>standardelor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publicare a</w:t>
      </w:r>
      <w:r w:rsidRPr="00DE3A44">
        <w:tab/>
        <w:t>│elaborat şi</w:t>
      </w:r>
      <w:r w:rsidRPr="00DE3A44">
        <w:rPr>
          <w:spacing w:val="-3"/>
        </w:rPr>
        <w:t xml:space="preserve"> </w:t>
      </w:r>
      <w:r w:rsidRPr="00DE3A44">
        <w:t>adoptat │generale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│informaţiilor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│publicare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</w:t>
      </w:r>
      <w:r w:rsidRPr="00DE3A44">
        <w:rPr>
          <w:spacing w:val="-2"/>
        </w:rPr>
        <w:t xml:space="preserve"> </w:t>
      </w:r>
      <w:r w:rsidRPr="00DE3A44">
        <w:t>public</w:t>
      </w:r>
      <w:r w:rsidRPr="00DE3A44">
        <w:tab/>
        <w:t>│</w:t>
      </w:r>
      <w:r w:rsidRPr="00DE3A44">
        <w:tab/>
        <w:t>│informaţiilor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│prevăzut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Anexa</w:t>
      </w:r>
      <w:r w:rsidRPr="00DE3A44">
        <w:tab/>
        <w:t>│</w:t>
      </w:r>
      <w:r w:rsidRPr="00DE3A44">
        <w:tab/>
        <w:t>│interes</w:t>
      </w:r>
      <w:r w:rsidRPr="00DE3A44">
        <w:rPr>
          <w:spacing w:val="-3"/>
        </w:rPr>
        <w:t xml:space="preserve"> </w:t>
      </w:r>
      <w:r w:rsidRPr="00DE3A44">
        <w:t>public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│nr.</w:t>
      </w:r>
      <w:r w:rsidRPr="00DE3A44">
        <w:rPr>
          <w:spacing w:val="-1"/>
        </w:rPr>
        <w:t xml:space="preserve"> </w:t>
      </w:r>
      <w:r w:rsidRPr="00DE3A44">
        <w:t>4;</w:t>
      </w:r>
      <w:r w:rsidRPr="00DE3A44">
        <w:tab/>
        <w:t>│</w:t>
      </w:r>
      <w:r w:rsidRPr="00DE3A44">
        <w:tab/>
        <w:t>│Elaborarea de</w:t>
      </w:r>
      <w:r w:rsidRPr="00DE3A44">
        <w:rPr>
          <w:spacing w:val="-3"/>
        </w:rPr>
        <w:t xml:space="preserve"> </w:t>
      </w:r>
      <w:r w:rsidRPr="00DE3A44">
        <w:t>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│manieră</w:t>
      </w:r>
      <w:r w:rsidRPr="00DE3A44">
        <w:rPr>
          <w:spacing w:val="-2"/>
        </w:rPr>
        <w:t xml:space="preserve"> </w:t>
      </w:r>
      <w:r w:rsidRPr="00DE3A44">
        <w:t>formală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│raportului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│monitorizare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2"/>
        </w:rPr>
        <w:t xml:space="preserve"> </w:t>
      </w:r>
      <w:r w:rsidRPr="00DE3A44">
        <w:t>Modificarea</w:t>
      </w:r>
      <w:r w:rsidRPr="00DE3A44">
        <w:tab/>
        <w:t>│</w:t>
      </w:r>
      <w:r w:rsidRPr="00DE3A44">
        <w:tab/>
        <w:t>│adoptarea</w:t>
      </w:r>
      <w:r w:rsidRPr="00DE3A44">
        <w:rPr>
          <w:spacing w:val="-2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│cadrului</w:t>
      </w:r>
      <w:r w:rsidRPr="00DE3A44">
        <w:rPr>
          <w:spacing w:val="-1"/>
        </w:rPr>
        <w:t xml:space="preserve"> </w:t>
      </w:r>
      <w:r w:rsidRPr="00DE3A44">
        <w:t>legislativ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vederea</w:t>
      </w:r>
      <w:r w:rsidRPr="00DE3A44">
        <w:tab/>
        <w:t>│</w:t>
      </w:r>
      <w:r w:rsidRPr="00DE3A44">
        <w:tab/>
        <w:t>│Neaplicarea</w:t>
      </w:r>
      <w:r w:rsidRPr="00DE3A44">
        <w:rPr>
          <w:spacing w:val="-4"/>
        </w:rPr>
        <w:t xml:space="preserve"> </w:t>
      </w:r>
      <w:r w:rsidRPr="00DE3A44">
        <w:t>uniformă│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│asigurării</w:t>
      </w:r>
      <w:r w:rsidRPr="00DE3A44">
        <w:rPr>
          <w:spacing w:val="-3"/>
        </w:rPr>
        <w:t xml:space="preserve"> </w:t>
      </w:r>
      <w:r w:rsidRPr="00DE3A44">
        <w:t>aplicării│</w:t>
      </w:r>
      <w:r w:rsidRPr="00DE3A44">
        <w:tab/>
        <w:t>│a</w:t>
      </w:r>
      <w:r w:rsidRPr="00DE3A44">
        <w:rPr>
          <w:spacing w:val="-3"/>
        </w:rPr>
        <w:t xml:space="preserve"> </w:t>
      </w:r>
      <w:r w:rsidRPr="00DE3A44">
        <w:t>standardului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│uniforme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│general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publicare│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│standardului</w:t>
      </w:r>
      <w:r w:rsidRPr="00DE3A44">
        <w:rPr>
          <w:spacing w:val="-3"/>
        </w:rPr>
        <w:t xml:space="preserve"> </w:t>
      </w:r>
      <w:r w:rsidRPr="00DE3A44">
        <w:t>general│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informaţiilor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publicare a</w:t>
      </w:r>
      <w:r w:rsidRPr="00DE3A44">
        <w:tab/>
        <w:t>│Act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rPr>
          <w:spacing w:val="-3"/>
        </w:rPr>
        <w:t xml:space="preserve"> </w:t>
      </w:r>
      <w:r w:rsidRPr="00DE3A44">
        <w:t>adoptat│interes public ex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│informaţiilor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│officio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│interes</w:t>
      </w:r>
      <w:r w:rsidRPr="00DE3A44">
        <w:rPr>
          <w:spacing w:val="-2"/>
        </w:rPr>
        <w:t xml:space="preserve"> </w:t>
      </w:r>
      <w:r w:rsidRPr="00DE3A44">
        <w:t>public</w:t>
      </w:r>
      <w:r w:rsidRPr="00DE3A44">
        <w:tab/>
        <w:t>│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monitorizării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│ex-officio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│evoluţiilor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│nivelul</w:t>
      </w:r>
      <w:r w:rsidRPr="00DE3A44">
        <w:tab/>
        <w:t>│</w:t>
      </w:r>
      <w:r w:rsidRPr="00DE3A44">
        <w:tab/>
        <w:t>│înregistrate</w:t>
      </w:r>
      <w:r w:rsidRPr="00DE3A44">
        <w:rPr>
          <w:spacing w:val="-4"/>
        </w:rPr>
        <w:t xml:space="preserve"> </w:t>
      </w:r>
      <w:r w:rsidRPr="00DE3A44">
        <w:t>privind│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│autorităţilor</w:t>
      </w:r>
      <w:r w:rsidRPr="00DE3A44">
        <w:tab/>
        <w:t>│</w:t>
      </w:r>
      <w:r w:rsidRPr="00DE3A44">
        <w:tab/>
        <w:t>│publicarea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centrale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│informaţiilor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│locale;</w:t>
      </w:r>
      <w:r w:rsidRPr="00DE3A44">
        <w:tab/>
        <w:t>│</w:t>
      </w:r>
      <w:r w:rsidRPr="00DE3A44">
        <w:tab/>
        <w:t>│interes</w:t>
      </w:r>
      <w:r w:rsidRPr="00DE3A44">
        <w:rPr>
          <w:spacing w:val="-2"/>
        </w:rPr>
        <w:t xml:space="preserve"> </w:t>
      </w:r>
      <w:r w:rsidRPr="00DE3A44">
        <w:t>public</w:t>
      </w:r>
      <w:r w:rsidRPr="00DE3A44">
        <w:rPr>
          <w:spacing w:val="-1"/>
        </w:rPr>
        <w:t xml:space="preserve"> </w:t>
      </w:r>
      <w:r w:rsidRPr="00DE3A44">
        <w:t>ex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│officio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</w:t>
      </w:r>
      <w:r w:rsidRPr="00DE3A44">
        <w:tab/>
        <w:t>│adoptarea</w:t>
      </w:r>
      <w:r w:rsidRPr="00DE3A44">
        <w:rPr>
          <w:spacing w:val="-3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│cadrului</w:t>
      </w:r>
      <w:r w:rsidRPr="00DE3A44">
        <w:rPr>
          <w:spacing w:val="-3"/>
        </w:rPr>
        <w:t xml:space="preserve"> </w:t>
      </w:r>
      <w:r w:rsidRPr="00DE3A44">
        <w:t>operaţional│</w:t>
      </w:r>
      <w:r w:rsidRPr="00DE3A44">
        <w:tab/>
        <w:t>│normative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legal</w:t>
      </w:r>
      <w:r w:rsidRPr="00DE3A44">
        <w:rPr>
          <w:spacing w:val="1"/>
        </w:rPr>
        <w:t xml:space="preserve"> </w:t>
      </w:r>
      <w:r w:rsidRPr="00DE3A44">
        <w:t>al</w:t>
      </w:r>
      <w:r w:rsidRPr="00DE3A44">
        <w:tab/>
        <w:t>│Act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rPr>
          <w:spacing w:val="-2"/>
        </w:rPr>
        <w:t xml:space="preserve"> </w:t>
      </w:r>
      <w:r w:rsidRPr="00DE3A44">
        <w:t>adoptat│Întârzieri 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│platformei</w:t>
      </w:r>
      <w:r w:rsidRPr="00DE3A44">
        <w:tab/>
        <w:t>│Platformă</w:t>
      </w:r>
      <w:r w:rsidRPr="00DE3A44">
        <w:rPr>
          <w:spacing w:val="-3"/>
        </w:rPr>
        <w:t xml:space="preserve"> </w:t>
      </w:r>
      <w:r w:rsidRPr="00DE3A44">
        <w:t>dezvoltată│dezvoltarea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│E-consultare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acte│conceptului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│catalog</w:t>
      </w:r>
      <w:r w:rsidRPr="00DE3A44">
        <w:rPr>
          <w:spacing w:val="-2"/>
        </w:rPr>
        <w:t xml:space="preserve"> </w:t>
      </w:r>
      <w:r w:rsidRPr="00DE3A44">
        <w:t>centralizat</w:t>
      </w:r>
      <w:r w:rsidRPr="00DE3A44">
        <w:rPr>
          <w:spacing w:val="-3"/>
        </w:rPr>
        <w:t xml:space="preserve"> </w:t>
      </w:r>
      <w:r w:rsidRPr="00DE3A44">
        <w:t>│publicate</w:t>
      </w:r>
      <w:r w:rsidRPr="00DE3A44">
        <w:rPr>
          <w:spacing w:val="-1"/>
        </w:rPr>
        <w:t xml:space="preserve"> </w:t>
      </w:r>
      <w:r w:rsidRPr="00DE3A44">
        <w:t>spre</w:t>
      </w:r>
      <w:r w:rsidRPr="00DE3A44">
        <w:tab/>
        <w:t>│operaţional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publicare a</w:t>
      </w:r>
      <w:r w:rsidRPr="00DE3A44">
        <w:tab/>
        <w:t>│consultarea</w:t>
      </w:r>
      <w:r w:rsidRPr="00DE3A44">
        <w:rPr>
          <w:spacing w:val="-3"/>
        </w:rPr>
        <w:t xml:space="preserve"> </w:t>
      </w:r>
      <w:r w:rsidRPr="00DE3A44">
        <w:t>publică</w:t>
      </w:r>
      <w:r w:rsidRPr="00DE3A44">
        <w:rPr>
          <w:spacing w:val="-2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│proiectelor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acte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│normative</w:t>
      </w:r>
      <w:r w:rsidRPr="00DE3A44">
        <w:rPr>
          <w:spacing w:val="-2"/>
        </w:rPr>
        <w:t xml:space="preserve"> </w:t>
      </w:r>
      <w:r w:rsidRPr="00DE3A44">
        <w:t>spre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│consultare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│Accesul</w:t>
      </w:r>
      <w:r w:rsidRPr="00DE3A44">
        <w:rPr>
          <w:spacing w:val="-2"/>
        </w:rPr>
        <w:t xml:space="preserve"> </w:t>
      </w:r>
      <w:r w:rsidRPr="00DE3A44">
        <w:t>limitat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│internet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Dezvoltarea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│platformei</w:t>
      </w:r>
      <w:r w:rsidRPr="00DE3A44">
        <w:rPr>
          <w:spacing w:val="-3"/>
        </w:rPr>
        <w:t xml:space="preserve"> </w:t>
      </w:r>
      <w:r w:rsidRPr="00DE3A44">
        <w:t>CONECT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│(Catalogul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│Organizaţiilor</w:t>
      </w:r>
      <w:r w:rsidRPr="00DE3A44">
        <w:tab/>
        <w:t>│</w:t>
      </w:r>
      <w:r w:rsidRPr="00DE3A44">
        <w:tab/>
        <w:t>│dezvoltarea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│Neguvernamentale</w:t>
      </w:r>
      <w:r w:rsidRPr="00DE3A44">
        <w:tab/>
        <w:t>│</w:t>
      </w:r>
      <w:r w:rsidRPr="00DE3A44">
        <w:tab/>
        <w:t>│conceptului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Evidenţă,</w:t>
      </w:r>
      <w:r w:rsidRPr="00DE3A44">
        <w:tab/>
        <w:t>│Platformă</w:t>
      </w:r>
      <w:r w:rsidRPr="00DE3A44">
        <w:rPr>
          <w:spacing w:val="-3"/>
        </w:rPr>
        <w:t xml:space="preserve"> </w:t>
      </w:r>
      <w:r w:rsidRPr="00DE3A44">
        <w:t>dezvoltată│operaţional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│Consultare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organizaţii</w:t>
      </w:r>
      <w:r w:rsidRPr="00DE3A44">
        <w:rPr>
          <w:spacing w:val="131"/>
        </w:rPr>
        <w:t xml:space="preserve"> </w:t>
      </w:r>
      <w:r w:rsidRPr="00DE3A44">
        <w:t>│Interconectarea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│Transparenţă)</w:t>
      </w:r>
      <w:r w:rsidRPr="00DE3A44">
        <w:rPr>
          <w:spacing w:val="-4"/>
        </w:rPr>
        <w:t xml:space="preserve"> </w:t>
      </w:r>
      <w:r w:rsidRPr="00DE3A44">
        <w:t>pentru│neguvernamentale</w:t>
      </w:r>
      <w:r w:rsidRPr="00DE3A44">
        <w:tab/>
        <w:t>│defectuoasă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sprijini</w:t>
      </w:r>
      <w:r w:rsidRPr="00DE3A44">
        <w:rPr>
          <w:spacing w:val="-2"/>
        </w:rPr>
        <w:t xml:space="preserve"> </w:t>
      </w:r>
      <w:r w:rsidRPr="00DE3A44">
        <w:t>preluarea│implicate</w:t>
      </w:r>
      <w:r w:rsidRPr="00DE3A44">
        <w:tab/>
        <w:t>│bazelor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│adecvată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seturi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│autorităţile</w:t>
      </w:r>
      <w:r w:rsidRPr="00DE3A44">
        <w:tab/>
        <w:t>│date</w:t>
      </w:r>
      <w:r w:rsidRPr="00DE3A44">
        <w:rPr>
          <w:spacing w:val="-2"/>
        </w:rPr>
        <w:t xml:space="preserve"> </w:t>
      </w:r>
      <w:r w:rsidRPr="00DE3A44">
        <w:t>existente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│administraţiei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│Acces</w:t>
      </w:r>
      <w:r w:rsidRPr="00DE3A44">
        <w:rPr>
          <w:spacing w:val="-1"/>
        </w:rPr>
        <w:t xml:space="preserve"> </w:t>
      </w:r>
      <w:r w:rsidRPr="00DE3A44">
        <w:t>limitat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│specializării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│internet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│nivelul</w:t>
      </w:r>
      <w:r w:rsidRPr="00DE3A44">
        <w:rPr>
          <w:spacing w:val="-1"/>
        </w:rPr>
        <w:t xml:space="preserve"> </w:t>
      </w:r>
      <w:r w:rsidRPr="00DE3A44">
        <w:t>societăţii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│civile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│extinderea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before="101" w:line="243" w:lineRule="exact"/>
        <w:jc w:val="both"/>
      </w:pPr>
      <w:r w:rsidRPr="00DE3A44">
        <w:t>│platformei</w:t>
      </w:r>
      <w:r w:rsidRPr="00DE3A44">
        <w:tab/>
        <w:t>│Act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rPr>
          <w:spacing w:val="-1"/>
        </w:rPr>
        <w:t xml:space="preserve"> </w:t>
      </w:r>
      <w:r w:rsidRPr="00DE3A44">
        <w:t>adoptat│adoptarea</w:t>
      </w:r>
      <w:r w:rsidRPr="00DE3A44">
        <w:rPr>
          <w:spacing w:val="-2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│Registrului</w:t>
      </w:r>
      <w:r w:rsidRPr="00DE3A44">
        <w:rPr>
          <w:spacing w:val="-2"/>
        </w:rPr>
        <w:t xml:space="preserve"> </w:t>
      </w:r>
      <w:r w:rsidRPr="00DE3A44">
        <w:t>Unic de</w:t>
      </w:r>
      <w:r w:rsidRPr="00DE3A44">
        <w:rPr>
          <w:spacing w:val="-2"/>
        </w:rPr>
        <w:t xml:space="preserve"> </w:t>
      </w:r>
      <w:r w:rsidRPr="00DE3A44">
        <w:t>│Nr.</w:t>
      </w:r>
      <w:r w:rsidRPr="00DE3A44">
        <w:rPr>
          <w:spacing w:val="-1"/>
        </w:rPr>
        <w:t xml:space="preserve"> </w:t>
      </w:r>
      <w:r w:rsidRPr="00DE3A44">
        <w:t>parlamentari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│Transparenţă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│care</w:t>
      </w:r>
      <w:r w:rsidRPr="00DE3A44">
        <w:rPr>
          <w:spacing w:val="1"/>
        </w:rPr>
        <w:t xml:space="preserve"> </w:t>
      </w:r>
      <w:r w:rsidRPr="00DE3A44">
        <w:t>utilizează</w:t>
      </w:r>
      <w:r w:rsidRPr="00DE3A44">
        <w:rPr>
          <w:spacing w:val="-2"/>
        </w:rPr>
        <w:t xml:space="preserve"> </w:t>
      </w:r>
      <w:r w:rsidRPr="00DE3A44">
        <w:t>RUTI│Neutilizarea</w:t>
      </w:r>
      <w:r w:rsidRPr="00DE3A44">
        <w:rPr>
          <w:spacing w:val="-2"/>
        </w:rPr>
        <w:t xml:space="preserve"> </w:t>
      </w:r>
      <w:r w:rsidRPr="00DE3A44">
        <w:t>RUTI</w:t>
      </w:r>
      <w:r w:rsidRPr="00DE3A44">
        <w:rPr>
          <w:spacing w:val="-2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│Intereselor</w:t>
      </w:r>
      <w:r w:rsidRPr="00DE3A44">
        <w:rPr>
          <w:spacing w:val="-2"/>
        </w:rPr>
        <w:t xml:space="preserve"> </w:t>
      </w:r>
      <w:r w:rsidRPr="00DE3A44">
        <w:t>(RUTI)</w:t>
      </w:r>
      <w:r w:rsidRPr="00DE3A44">
        <w:rPr>
          <w:spacing w:val="130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autorităţi</w:t>
      </w:r>
      <w:r w:rsidRPr="00DE3A44">
        <w:tab/>
        <w:t>│către</w:t>
      </w:r>
      <w:r w:rsidRPr="00DE3A44">
        <w:rPr>
          <w:spacing w:val="-2"/>
        </w:rPr>
        <w:t xml:space="preserve"> </w:t>
      </w:r>
      <w:r w:rsidRPr="00DE3A44">
        <w:t>destinatari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nivelul</w:t>
      </w:r>
      <w:r w:rsidRPr="00DE3A44">
        <w:tab/>
        <w:t>│publice</w:t>
      </w:r>
      <w:r w:rsidRPr="00DE3A44">
        <w:rPr>
          <w:spacing w:val="-3"/>
        </w:rPr>
        <w:t xml:space="preserve"> </w:t>
      </w:r>
      <w:r w:rsidRPr="00DE3A44">
        <w:t>locale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│Parlamentului</w:t>
      </w:r>
      <w:r w:rsidRPr="00DE3A44">
        <w:tab/>
        <w:t>│utilizează</w:t>
      </w:r>
      <w:r w:rsidRPr="00DE3A44">
        <w:rPr>
          <w:spacing w:val="-1"/>
        </w:rPr>
        <w:t xml:space="preserve"> </w:t>
      </w:r>
      <w:r w:rsidRPr="00DE3A44">
        <w:t>RUTI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│României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│administraţiei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2"/>
        </w:rPr>
        <w:t xml:space="preserve"> </w:t>
      </w:r>
      <w:r w:rsidRPr="00DE3A44">
        <w:t>locală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│6.Actualizarea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│evidenţei</w:t>
      </w:r>
      <w:r w:rsidRPr="00DE3A44">
        <w:rPr>
          <w:spacing w:val="-1"/>
        </w:rPr>
        <w:t xml:space="preserve"> </w:t>
      </w:r>
      <w:r w:rsidRPr="00DE3A44">
        <w:t>unice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│persoanelor</w:t>
      </w:r>
      <w:r w:rsidRPr="00DE3A44">
        <w:rPr>
          <w:spacing w:val="-3"/>
        </w:rPr>
        <w:t xml:space="preserve"> </w:t>
      </w:r>
      <w:r w:rsidRPr="00DE3A44">
        <w:t>juridice│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│fără</w:t>
      </w:r>
      <w:r w:rsidRPr="00DE3A44">
        <w:rPr>
          <w:spacing w:val="-1"/>
        </w:rPr>
        <w:t xml:space="preserve"> </w:t>
      </w:r>
      <w:r w:rsidRPr="00DE3A44">
        <w:t>scop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│patrimonial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│statut</w:t>
      </w:r>
      <w:r w:rsidRPr="00DE3A44">
        <w:rPr>
          <w:spacing w:val="-3"/>
        </w:rPr>
        <w:t xml:space="preserve"> </w:t>
      </w:r>
      <w:r w:rsidRPr="00DE3A44">
        <w:t>de utilitate</w:t>
      </w:r>
      <w:r w:rsidRPr="00DE3A44">
        <w:rPr>
          <w:spacing w:val="-3"/>
        </w:rPr>
        <w:t xml:space="preserve"> </w:t>
      </w:r>
      <w:r w:rsidRPr="00DE3A44">
        <w:t>│Evidenţă actualizată│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│publică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│(cuprinzând</w:t>
      </w:r>
      <w:r w:rsidRPr="00DE3A44">
        <w:tab/>
        <w:t>│Neidentificarea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│sprijinirea</w:t>
      </w:r>
      <w:r w:rsidRPr="00DE3A44">
        <w:tab/>
        <w:t>│următorii</w:t>
      </w:r>
      <w:r w:rsidRPr="00DE3A44">
        <w:tab/>
        <w:t>│tuturor</w:t>
      </w:r>
      <w:r w:rsidRPr="00DE3A44">
        <w:rPr>
          <w:spacing w:val="-3"/>
        </w:rPr>
        <w:t xml:space="preserve"> </w:t>
      </w:r>
      <w:r w:rsidRPr="00DE3A44">
        <w:t>persoanelor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│autorităţilor,</w:t>
      </w:r>
      <w:r w:rsidRPr="00DE3A44">
        <w:tab/>
        <w:t>│indicatori):</w:t>
      </w:r>
      <w:r w:rsidRPr="00DE3A44">
        <w:tab/>
        <w:t>│juridice</w:t>
      </w:r>
      <w:r w:rsidRPr="00DE3A44">
        <w:rPr>
          <w:spacing w:val="-3"/>
        </w:rPr>
        <w:t xml:space="preserve"> </w:t>
      </w:r>
      <w:r w:rsidRPr="00DE3A44">
        <w:t>fără</w:t>
      </w:r>
      <w:r w:rsidRPr="00DE3A44">
        <w:rPr>
          <w:spacing w:val="-2"/>
        </w:rPr>
        <w:t xml:space="preserve"> </w:t>
      </w:r>
      <w:r w:rsidRPr="00DE3A44">
        <w:t>scop</w:t>
      </w:r>
      <w:r w:rsidRPr="00DE3A44">
        <w:rPr>
          <w:spacing w:val="13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│iniţiatoare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│- denumire,</w:t>
      </w:r>
      <w:r w:rsidRPr="00DE3A44">
        <w:tab/>
        <w:t>│patrimonial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│vederea</w:t>
      </w:r>
      <w:r w:rsidRPr="00DE3A44">
        <w:rPr>
          <w:spacing w:val="-1"/>
        </w:rPr>
        <w:t xml:space="preserve"> </w:t>
      </w:r>
      <w:r w:rsidRPr="00DE3A44">
        <w:t>realizării</w:t>
      </w:r>
      <w:r w:rsidRPr="00DE3A44">
        <w:rPr>
          <w:spacing w:val="129"/>
        </w:rPr>
        <w:t xml:space="preserve"> </w:t>
      </w:r>
      <w:r w:rsidRPr="00DE3A44">
        <w:t>│- baga</w:t>
      </w:r>
      <w:r w:rsidRPr="00DE3A44">
        <w:rPr>
          <w:spacing w:val="-3"/>
        </w:rPr>
        <w:t xml:space="preserve"> </w:t>
      </w:r>
      <w:r w:rsidRPr="00DE3A44">
        <w:t>legală,</w:t>
      </w:r>
      <w:r w:rsidRPr="00DE3A44">
        <w:tab/>
        <w:t>│statut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utilitate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│monitorizării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│- anul</w:t>
      </w:r>
      <w:r w:rsidRPr="00DE3A44">
        <w:rPr>
          <w:spacing w:val="-2"/>
        </w:rPr>
        <w:t xml:space="preserve"> </w:t>
      </w:r>
      <w:r w:rsidRPr="00DE3A44">
        <w:t>dobândirii</w:t>
      </w:r>
      <w:r w:rsidRPr="00DE3A44">
        <w:tab/>
        <w:t>│publică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│evaluării</w:t>
      </w:r>
      <w:r w:rsidRPr="00DE3A44">
        <w:rPr>
          <w:spacing w:val="-1"/>
        </w:rPr>
        <w:t xml:space="preserve"> </w:t>
      </w:r>
      <w:r w:rsidRPr="00DE3A44">
        <w:t>aplicării</w:t>
      </w:r>
      <w:r w:rsidRPr="00DE3A44">
        <w:rPr>
          <w:spacing w:val="-3"/>
        </w:rPr>
        <w:t xml:space="preserve"> </w:t>
      </w:r>
      <w:r w:rsidRPr="00DE3A44">
        <w:t>│statutului.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│prevederilor</w:t>
      </w:r>
      <w:r w:rsidRPr="00DE3A44">
        <w:rPr>
          <w:spacing w:val="-2"/>
        </w:rPr>
        <w:t xml:space="preserve"> </w:t>
      </w:r>
      <w:r w:rsidRPr="00DE3A44">
        <w:t>O.G.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│nr. 26/2000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│materia</w:t>
      </w:r>
      <w:r w:rsidRPr="00DE3A44">
        <w:rPr>
          <w:spacing w:val="-1"/>
        </w:rPr>
        <w:t xml:space="preserve"> </w:t>
      </w:r>
      <w:r w:rsidRPr="00DE3A44">
        <w:t>statutului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utilitate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│publică.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 3.3.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Îmbunătăţirea</w:t>
      </w:r>
      <w:r w:rsidRPr="00DE3A44">
        <w:rPr>
          <w:spacing w:val="-2"/>
        </w:rPr>
        <w:t xml:space="preserve"> </w:t>
      </w:r>
      <w:r w:rsidRPr="00DE3A44">
        <w:t>capacităţii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│gestionare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eşecului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management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corelarea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│instrumentelor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au impact asupra</w:t>
      </w:r>
      <w:r w:rsidRPr="00DE3A44">
        <w:rPr>
          <w:spacing w:val="-2"/>
        </w:rPr>
        <w:t xml:space="preserve"> </w:t>
      </w:r>
      <w:r w:rsidRPr="00DE3A44">
        <w:t>identificării</w:t>
      </w:r>
      <w:r w:rsidRPr="00DE3A44">
        <w:rPr>
          <w:spacing w:val="-2"/>
        </w:rPr>
        <w:t xml:space="preserve"> </w:t>
      </w:r>
      <w:r w:rsidRPr="00DE3A44">
        <w:t>timpurii</w:t>
      </w:r>
      <w:r w:rsidRPr="00DE3A44">
        <w:rPr>
          <w:spacing w:val="-2"/>
        </w:rPr>
        <w:t xml:space="preserve"> </w:t>
      </w:r>
      <w:r w:rsidRPr="00DE3A44">
        <w:t>a 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│riscurilor</w:t>
      </w:r>
      <w:r w:rsidRPr="00DE3A44">
        <w:rPr>
          <w:spacing w:val="-4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vulnerabilităţilor</w:t>
      </w:r>
      <w:r w:rsidRPr="00DE3A44">
        <w:rPr>
          <w:spacing w:val="-3"/>
        </w:rPr>
        <w:t xml:space="preserve"> </w:t>
      </w:r>
      <w:r w:rsidRPr="00DE3A44">
        <w:t>instituţionale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3"/>
        </w:rPr>
        <w:t xml:space="preserve"> </w:t>
      </w:r>
      <w:r w:rsidRPr="00DE3A44">
        <w:t>Auditarea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recomandări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│internă, o</w:t>
      </w:r>
      <w:r w:rsidRPr="00DE3A44">
        <w:rPr>
          <w:spacing w:val="-2"/>
        </w:rPr>
        <w:t xml:space="preserve"> </w:t>
      </w:r>
      <w:r w:rsidRPr="00DE3A44">
        <w:t>dată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130"/>
        </w:rPr>
        <w:t xml:space="preserve"> </w:t>
      </w:r>
      <w:r w:rsidRPr="00DE3A44">
        <w:t>│formulate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│doi</w:t>
      </w:r>
      <w:r w:rsidRPr="00DE3A44">
        <w:rPr>
          <w:spacing w:val="-1"/>
        </w:rPr>
        <w:t xml:space="preserve"> </w:t>
      </w:r>
      <w:r w:rsidRPr="00DE3A44">
        <w:t>ani,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│Gradul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│sistemului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│implementare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│prevenire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│recomandărilor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cooperării</w:t>
      </w:r>
      <w:r w:rsidRPr="00DE3A44">
        <w:rPr>
          <w:spacing w:val="-3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│corupţiei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nivelul│formulate</w:t>
      </w:r>
      <w:r w:rsidRPr="00DE3A44">
        <w:tab/>
        <w:t>│partea</w:t>
      </w:r>
      <w:r w:rsidRPr="00DE3A44">
        <w:rPr>
          <w:spacing w:val="-5"/>
        </w:rPr>
        <w:t xml:space="preserve"> </w:t>
      </w:r>
      <w:r w:rsidRPr="00DE3A44">
        <w:t>autorităţilor│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│tuturor</w:t>
      </w:r>
      <w:r w:rsidRPr="00DE3A44">
        <w:tab/>
        <w:t>│Structuri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audit</w:t>
      </w:r>
      <w:r w:rsidRPr="00DE3A44">
        <w:rPr>
          <w:spacing w:val="131"/>
        </w:rPr>
        <w:t xml:space="preserve"> </w:t>
      </w:r>
      <w:r w:rsidRPr="00DE3A44">
        <w:t>│publice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│autorităţilor</w:t>
      </w:r>
      <w:r w:rsidRPr="00DE3A44">
        <w:tab/>
        <w:t>│consolidate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Auditarea</w:t>
      </w:r>
      <w:r w:rsidRPr="00DE3A44">
        <w:rPr>
          <w:spacing w:val="-1"/>
        </w:rPr>
        <w:t xml:space="preserve"> </w:t>
      </w:r>
      <w:r w:rsidRPr="00DE3A44">
        <w:t>externă│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sistemelor 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instituţii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│integritate</w:t>
      </w:r>
      <w:r w:rsidRPr="00DE3A44">
        <w:tab/>
        <w:t>│din</w:t>
      </w:r>
      <w:r w:rsidRPr="00DE3A44">
        <w:rPr>
          <w:spacing w:val="-3"/>
        </w:rPr>
        <w:t xml:space="preserve"> </w:t>
      </w:r>
      <w:r w:rsidRPr="00DE3A44">
        <w:t>administraţia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cooperării</w:t>
      </w:r>
      <w:r w:rsidRPr="00DE3A44">
        <w:rPr>
          <w:spacing w:val="-3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│organizaţională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130"/>
        </w:rPr>
        <w:t xml:space="preserve"> </w:t>
      </w:r>
      <w:r w:rsidRPr="00DE3A44">
        <w:t>│publică</w:t>
      </w:r>
      <w:r w:rsidRPr="00DE3A44">
        <w:rPr>
          <w:spacing w:val="-1"/>
        </w:rPr>
        <w:t xml:space="preserve"> </w:t>
      </w:r>
      <w:r w:rsidRPr="00DE3A44">
        <w:t>centrală</w:t>
      </w:r>
      <w:r w:rsidRPr="00DE3A44">
        <w:tab/>
        <w:t>│partea</w:t>
      </w:r>
      <w:r w:rsidRPr="00DE3A44">
        <w:rPr>
          <w:spacing w:val="-5"/>
        </w:rPr>
        <w:t xml:space="preserve"> </w:t>
      </w:r>
      <w:r w:rsidRPr="00DE3A44">
        <w:t>autorităţilor│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│nivelul</w:t>
      </w:r>
      <w:r w:rsidRPr="00DE3A44">
        <w:tab/>
        <w:t>│auditate</w:t>
      </w:r>
      <w:r w:rsidRPr="00DE3A44">
        <w:rPr>
          <w:spacing w:val="-1"/>
        </w:rPr>
        <w:t xml:space="preserve"> </w:t>
      </w:r>
      <w:r w:rsidRPr="00DE3A44">
        <w:t>extern</w:t>
      </w:r>
      <w:r w:rsidRPr="00DE3A44">
        <w:tab/>
        <w:t>│publice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│administraţiei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instituţii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│publice</w:t>
      </w:r>
      <w:r w:rsidRPr="00DE3A44">
        <w:rPr>
          <w:spacing w:val="-2"/>
        </w:rPr>
        <w:t xml:space="preserve"> </w:t>
      </w:r>
      <w:r w:rsidRPr="00DE3A44">
        <w:t>centrale</w:t>
      </w:r>
      <w:r w:rsidRPr="00DE3A44">
        <w:rPr>
          <w:spacing w:val="-2"/>
        </w:rPr>
        <w:t xml:space="preserve"> </w:t>
      </w:r>
      <w:r w:rsidRPr="00DE3A44">
        <w:t>şi,│din</w:t>
      </w:r>
      <w:r w:rsidRPr="00DE3A44">
        <w:rPr>
          <w:spacing w:val="-3"/>
        </w:rPr>
        <w:t xml:space="preserve"> </w:t>
      </w:r>
      <w:r w:rsidRPr="00DE3A44">
        <w:t>administraţia</w:t>
      </w:r>
      <w:r w:rsidRPr="00DE3A44">
        <w:tab/>
        <w:t>│specializare</w:t>
      </w:r>
      <w:r w:rsidRPr="00DE3A44">
        <w:rPr>
          <w:spacing w:val="-4"/>
        </w:rPr>
        <w:t xml:space="preserve"> </w:t>
      </w:r>
      <w:r w:rsidRPr="00DE3A44">
        <w:t>pe</w:t>
      </w:r>
      <w:r w:rsidRPr="00DE3A44">
        <w:rPr>
          <w:spacing w:val="-1"/>
        </w:rPr>
        <w:t xml:space="preserve"> </w:t>
      </w:r>
      <w:r w:rsidRPr="00DE3A44">
        <w:t>teme│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│ulterior,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nivelul│publică</w:t>
      </w:r>
      <w:r w:rsidRPr="00DE3A44">
        <w:rPr>
          <w:spacing w:val="-3"/>
        </w:rPr>
        <w:t xml:space="preserve"> </w:t>
      </w:r>
      <w:r w:rsidRPr="00DE3A44">
        <w:t>locală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│administraţiei</w:t>
      </w:r>
      <w:r w:rsidRPr="00DE3A44">
        <w:tab/>
        <w:t>│audiate</w:t>
      </w:r>
      <w:r w:rsidRPr="00DE3A44">
        <w:rPr>
          <w:spacing w:val="-2"/>
        </w:rPr>
        <w:t xml:space="preserve"> </w:t>
      </w:r>
      <w:r w:rsidRPr="00DE3A44">
        <w:t>extern</w:t>
      </w:r>
      <w:r w:rsidRPr="00DE3A44">
        <w:tab/>
        <w:t>│auditorilor</w:t>
      </w:r>
      <w:r w:rsidRPr="00DE3A44">
        <w:rPr>
          <w:spacing w:val="-3"/>
        </w:rPr>
        <w:t xml:space="preserve"> </w:t>
      </w:r>
      <w:r w:rsidRPr="00DE3A44">
        <w:t>externi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2"/>
        </w:rPr>
        <w:t xml:space="preserve"> </w:t>
      </w:r>
      <w:r w:rsidRPr="00DE3A44">
        <w:t>locale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│derularea</w:t>
      </w:r>
      <w:r w:rsidRPr="00DE3A44">
        <w:rPr>
          <w:spacing w:val="-4"/>
        </w:rPr>
        <w:t xml:space="preserve"> </w:t>
      </w:r>
      <w:r w:rsidRPr="00DE3A44">
        <w:t>misiunilor│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audit</w:t>
      </w:r>
      <w:r w:rsidRPr="00DE3A44">
        <w:rPr>
          <w:spacing w:val="-3"/>
        </w:rPr>
        <w:t xml:space="preserve"> </w:t>
      </w:r>
      <w:r w:rsidRPr="00DE3A44">
        <w:t>extern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42"/>
          <w:headerReference w:type="default" r:id="rId43"/>
          <w:footerReference w:type="even" r:id="rId44"/>
          <w:footerReference w:type="default" r:id="rId45"/>
          <w:pgSz w:w="11910" w:h="16840"/>
          <w:pgMar w:top="800" w:right="480" w:bottom="840" w:left="400" w:header="565" w:footer="653" w:gutter="0"/>
          <w:pgNumType w:start="54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before="101" w:line="243" w:lineRule="exact"/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Evaluarea</w:t>
      </w:r>
      <w:r w:rsidRPr="00DE3A44">
        <w:tab/>
        <w:t>│Nr. de</w:t>
      </w:r>
      <w:r w:rsidRPr="00DE3A44">
        <w:rPr>
          <w:spacing w:val="-1"/>
        </w:rPr>
        <w:t xml:space="preserve"> </w:t>
      </w:r>
      <w:r w:rsidRPr="00DE3A44">
        <w:t>concluzii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│recomandări</w:t>
      </w:r>
      <w:r w:rsidRPr="00DE3A44">
        <w:rPr>
          <w:spacing w:val="-2"/>
        </w:rPr>
        <w:t xml:space="preserve"> </w:t>
      </w:r>
      <w:r w:rsidRPr="00DE3A44">
        <w:t>în urma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│control</w:t>
      </w:r>
      <w:r w:rsidRPr="00DE3A44">
        <w:rPr>
          <w:spacing w:val="-2"/>
        </w:rPr>
        <w:t xml:space="preserve"> </w:t>
      </w:r>
      <w:r w:rsidRPr="00DE3A44">
        <w:t>intern</w:t>
      </w:r>
      <w:r w:rsidRPr="00DE3A44">
        <w:tab/>
        <w:t>│evaluării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│managerial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│perspectiva</w:t>
      </w:r>
      <w:r w:rsidRPr="00DE3A44">
        <w:tab/>
        <w:t>│control</w:t>
      </w:r>
      <w:r w:rsidRPr="00DE3A44">
        <w:rPr>
          <w:spacing w:val="-2"/>
        </w:rPr>
        <w:t xml:space="preserve"> </w:t>
      </w:r>
      <w:r w:rsidRPr="00DE3A44">
        <w:t>intern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│standardului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</w:t>
      </w:r>
      <w:r w:rsidRPr="00DE3A44">
        <w:rPr>
          <w:spacing w:val="-3"/>
        </w:rPr>
        <w:t xml:space="preserve"> </w:t>
      </w:r>
      <w:r w:rsidRPr="00DE3A44">
        <w:t>-│managerial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│etica,</w:t>
      </w:r>
      <w:r w:rsidRPr="00DE3A44">
        <w:rPr>
          <w:spacing w:val="-2"/>
        </w:rPr>
        <w:t xml:space="preserve"> </w:t>
      </w:r>
      <w:r w:rsidRPr="00DE3A44">
        <w:t>integritatea,│Nr.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măsuri</w:t>
      </w:r>
      <w:r w:rsidRPr="00DE3A44">
        <w:tab/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vederea</w:t>
      </w:r>
      <w:r w:rsidRPr="00DE3A44">
        <w:tab/>
        <w:t>│implementate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urma│elaborarea evaluării│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│identificării</w:t>
      </w:r>
      <w:r w:rsidRPr="00DE3A44">
        <w:tab/>
        <w:t>│finalizării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│vulnerabilităţilor</w:t>
      </w:r>
      <w:r w:rsidRPr="00DE3A44">
        <w:rPr>
          <w:spacing w:val="127"/>
        </w:rPr>
        <w:t xml:space="preserve"> </w:t>
      </w:r>
      <w:r w:rsidRPr="00DE3A44">
        <w:t>│evaluării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│aferente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│4.</w:t>
      </w:r>
      <w:r w:rsidRPr="00DE3A44">
        <w:rPr>
          <w:spacing w:val="-3"/>
        </w:rPr>
        <w:t xml:space="preserve"> </w:t>
      </w:r>
      <w:r w:rsidRPr="00DE3A44">
        <w:t>Întărirea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│mecanismelor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aplicaţii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│gestionare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│informatice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│riscurilor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│dezvoltate</w:t>
      </w:r>
      <w:r w:rsidRPr="00DE3A44">
        <w:tab/>
        <w:t>│sau</w:t>
      </w:r>
      <w:r w:rsidRPr="00DE3A44">
        <w:rPr>
          <w:spacing w:val="-3"/>
        </w:rPr>
        <w:t xml:space="preserve"> </w:t>
      </w:r>
      <w:r w:rsidRPr="00DE3A44">
        <w:t>cunoştinţelor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│corupţie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│Gradul</w:t>
      </w:r>
      <w:r w:rsidRPr="00DE3A44">
        <w:rPr>
          <w:spacing w:val="-3"/>
        </w:rPr>
        <w:t xml:space="preserve"> </w:t>
      </w:r>
      <w:r w:rsidRPr="00DE3A44">
        <w:t>de utilizare</w:t>
      </w:r>
      <w:r w:rsidRPr="00DE3A44">
        <w:rPr>
          <w:spacing w:val="-1"/>
        </w:rPr>
        <w:t xml:space="preserve"> </w:t>
      </w:r>
      <w:r w:rsidRPr="00DE3A44">
        <w:t>│personalului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│dezvoltarea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aplicaţiilor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│Dificultăţi</w:t>
      </w:r>
      <w:r w:rsidRPr="00DE3A44">
        <w:rPr>
          <w:spacing w:val="-3"/>
        </w:rPr>
        <w:t xml:space="preserve"> </w:t>
      </w:r>
      <w:r w:rsidRPr="00DE3A44">
        <w:t>tehnice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│aplicaţii</w:t>
      </w:r>
      <w:r w:rsidRPr="00DE3A44">
        <w:tab/>
        <w:t>│către</w:t>
      </w:r>
      <w:r w:rsidRPr="00DE3A44">
        <w:rPr>
          <w:spacing w:val="-2"/>
        </w:rPr>
        <w:t xml:space="preserve"> </w:t>
      </w:r>
      <w:r w:rsidRPr="00DE3A44">
        <w:t>personal</w:t>
      </w:r>
      <w:r w:rsidRPr="00DE3A44">
        <w:tab/>
        <w:t>│Utilizarea</w:t>
      </w:r>
      <w:r w:rsidRPr="00DE3A44">
        <w:rPr>
          <w:spacing w:val="-4"/>
        </w:rPr>
        <w:t xml:space="preserve"> </w:t>
      </w:r>
      <w:r w:rsidRPr="00DE3A44">
        <w:t>improprie│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│informatice</w:t>
      </w:r>
      <w:r w:rsidRPr="00DE3A44">
        <w:rPr>
          <w:spacing w:val="-3"/>
        </w:rPr>
        <w:t xml:space="preserve"> </w:t>
      </w:r>
      <w:r w:rsidRPr="00DE3A44">
        <w:t>dedicate│</w:t>
      </w:r>
      <w:r w:rsidRPr="00DE3A44">
        <w:tab/>
        <w:t>│/dificilă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│acestora</w:t>
      </w:r>
      <w:r w:rsidRPr="00DE3A44">
        <w:tab/>
        <w:t>│</w:t>
      </w:r>
      <w:r w:rsidRPr="00DE3A44">
        <w:tab/>
        <w:t>│aplicaţiilor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│dezvoltate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2"/>
        </w:rPr>
        <w:t xml:space="preserve"> </w:t>
      </w:r>
      <w:r w:rsidRPr="00DE3A44">
        <w:t>Elaborarea</w:t>
      </w:r>
      <w:r w:rsidRPr="00DE3A44">
        <w:tab/>
        <w:t>│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│Strategiei</w:t>
      </w:r>
      <w:r w:rsidRPr="00DE3A44">
        <w:rPr>
          <w:spacing w:val="-3"/>
        </w:rPr>
        <w:t xml:space="preserve"> </w:t>
      </w:r>
      <w:r w:rsidRPr="00DE3A44">
        <w:t>Naţionale│</w:t>
      </w:r>
      <w:r w:rsidRPr="00DE3A44">
        <w:tab/>
        <w:t>│elaborarea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lupta</w:t>
      </w:r>
      <w:r w:rsidRPr="00DE3A44">
        <w:tab/>
        <w:t>│Proiect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tab/>
        <w:t>│proiectului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│antifraudă</w:t>
      </w:r>
      <w:r w:rsidRPr="00DE3A44">
        <w:rPr>
          <w:spacing w:val="-2"/>
        </w:rPr>
        <w:t xml:space="preserve"> </w:t>
      </w:r>
      <w:r w:rsidRPr="00DE3A44">
        <w:t>2021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tab/>
        <w:t>│Strategiei</w:t>
      </w:r>
      <w:r w:rsidRPr="00DE3A44">
        <w:rPr>
          <w:spacing w:val="-2"/>
        </w:rPr>
        <w:t xml:space="preserve"> </w:t>
      </w:r>
      <w:r w:rsidRPr="00DE3A44">
        <w:t>pus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│document</w:t>
      </w:r>
      <w:r w:rsidRPr="00DE3A44">
        <w:rPr>
          <w:spacing w:val="-3"/>
        </w:rPr>
        <w:t xml:space="preserve"> </w:t>
      </w:r>
      <w:r w:rsidRPr="00DE3A44">
        <w:t>strategic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│2027,</w:t>
      </w:r>
      <w:r w:rsidRPr="00DE3A44">
        <w:rPr>
          <w:spacing w:val="-2"/>
        </w:rPr>
        <w:t xml:space="preserve"> </w:t>
      </w:r>
      <w:r w:rsidRPr="00DE3A44">
        <w:t>sub</w:t>
      </w:r>
      <w:r w:rsidRPr="00DE3A44">
        <w:tab/>
        <w:t>│dezbatere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plan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│coordonarea</w:t>
      </w:r>
      <w:r w:rsidRPr="00DE3A44">
        <w:tab/>
        <w:t>│Actul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tab/>
        <w:t>│acţiune sau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│Departamentului</w:t>
      </w:r>
      <w:r w:rsidRPr="00DE3A44">
        <w:tab/>
        <w:t>│adoptat</w:t>
      </w:r>
      <w:r w:rsidRPr="00DE3A44">
        <w:tab/>
        <w:t>│mecanism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lupta</w:t>
      </w:r>
      <w:r w:rsidRPr="00DE3A44">
        <w:tab/>
        <w:t>│</w:t>
      </w:r>
      <w:r w:rsidRPr="00DE3A44">
        <w:tab/>
        <w:t>│monitorizare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│antifraudă</w:t>
      </w:r>
      <w:r w:rsidRPr="00DE3A44">
        <w:tab/>
        <w:t>│</w:t>
      </w:r>
      <w:r w:rsidRPr="00DE3A44">
        <w:tab/>
        <w:t>│strategiei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Organizarea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│conştientizare</w:t>
      </w:r>
      <w:r w:rsidRPr="00DE3A44">
        <w:rPr>
          <w:spacing w:val="-3"/>
        </w:rPr>
        <w:t xml:space="preserve"> </w:t>
      </w:r>
      <w:r w:rsidRPr="00DE3A44">
        <w:t>şi de│Nr.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│formare</w:t>
      </w:r>
      <w:r w:rsidRPr="00DE3A44">
        <w:rPr>
          <w:spacing w:val="-4"/>
        </w:rPr>
        <w:t xml:space="preserve"> </w:t>
      </w:r>
      <w:r w:rsidRPr="00DE3A44">
        <w:t>profesională│conştientizare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vederea</w:t>
      </w:r>
      <w:r w:rsidRPr="00DE3A44">
        <w:tab/>
        <w:t>│formare</w:t>
      </w:r>
      <w:r w:rsidRPr="00DE3A44">
        <w:rPr>
          <w:spacing w:val="-3"/>
        </w:rPr>
        <w:t xml:space="preserve"> </w:t>
      </w:r>
      <w:r w:rsidRPr="00DE3A44">
        <w:t>profesională│Nealocarea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│eficientizării</w:t>
      </w:r>
      <w:r w:rsidRPr="00DE3A44">
        <w:tab/>
        <w:t>│organizate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│cooperării</w:t>
      </w:r>
      <w:r w:rsidRPr="00DE3A44">
        <w:rPr>
          <w:spacing w:val="-3"/>
        </w:rPr>
        <w:t xml:space="preserve"> </w:t>
      </w:r>
      <w:r w:rsidRPr="00DE3A44">
        <w:t>cu EPPO</w:t>
      </w:r>
      <w:r w:rsidRPr="00DE3A44">
        <w:rPr>
          <w:spacing w:val="129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participanţi │financiare 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cursul</w:t>
      </w:r>
      <w:r w:rsidRPr="00DE3A44">
        <w:tab/>
        <w:t>│la</w:t>
      </w:r>
      <w:r w:rsidRPr="00DE3A44">
        <w:rPr>
          <w:spacing w:val="-1"/>
        </w:rPr>
        <w:t xml:space="preserve"> </w:t>
      </w:r>
      <w:r w:rsidRPr="00DE3A44">
        <w:t>sesiunile de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│investigaţiilor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2"/>
        </w:rPr>
        <w:t xml:space="preserve"> </w:t>
      </w:r>
      <w:r w:rsidRPr="00DE3A44">
        <w:t>│formare</w:t>
      </w:r>
      <w:r w:rsidRPr="00DE3A44">
        <w:tab/>
        <w:t>│personalului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│al</w:t>
      </w:r>
      <w:r w:rsidRPr="00DE3A44">
        <w:rPr>
          <w:spacing w:val="-2"/>
        </w:rPr>
        <w:t xml:space="preserve"> </w:t>
      </w:r>
      <w:r w:rsidRPr="00DE3A44">
        <w:t>urmăririlor</w:t>
      </w:r>
      <w:r w:rsidRPr="00DE3A44">
        <w:tab/>
        <w:t>│Feedback din</w:t>
      </w:r>
      <w:r w:rsidRPr="00DE3A44">
        <w:rPr>
          <w:spacing w:val="-2"/>
        </w:rPr>
        <w:t xml:space="preserve"> </w:t>
      </w:r>
      <w:r w:rsidRPr="00DE3A44">
        <w:t>partea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│penale</w:t>
      </w:r>
      <w:r w:rsidRPr="00DE3A44">
        <w:rPr>
          <w:spacing w:val="-2"/>
        </w:rPr>
        <w:t xml:space="preserve"> </w:t>
      </w:r>
      <w:r w:rsidRPr="00DE3A44">
        <w:t>desfăşurate,</w:t>
      </w:r>
      <w:r w:rsidRPr="00DE3A44">
        <w:rPr>
          <w:spacing w:val="-2"/>
        </w:rPr>
        <w:t xml:space="preserve"> </w:t>
      </w:r>
      <w:r w:rsidRPr="00DE3A44">
        <w:t>│persoanelor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conformitate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130"/>
        </w:rPr>
        <w:t xml:space="preserve"> </w:t>
      </w:r>
      <w:r w:rsidRPr="00DE3A44">
        <w:t>│instruite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│principiul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│cooperării</w:t>
      </w:r>
      <w:r w:rsidRPr="00DE3A44">
        <w:rPr>
          <w:spacing w:val="-3"/>
        </w:rPr>
        <w:t xml:space="preserve"> </w:t>
      </w:r>
      <w:r w:rsidRPr="00DE3A44">
        <w:t>loiale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general</w:t>
      </w:r>
      <w:r w:rsidRPr="00DE3A44">
        <w:rPr>
          <w:spacing w:val="-1"/>
        </w:rPr>
        <w:t xml:space="preserve"> </w:t>
      </w:r>
      <w:r w:rsidRPr="00DE3A44">
        <w:t>4</w:t>
      </w:r>
      <w:r w:rsidRPr="00DE3A44">
        <w:rPr>
          <w:spacing w:val="-3"/>
        </w:rPr>
        <w:t xml:space="preserve"> </w:t>
      </w:r>
      <w:r w:rsidRPr="00DE3A44">
        <w:t>- CONSOLIDAREA</w:t>
      </w:r>
      <w:r w:rsidRPr="00DE3A44">
        <w:rPr>
          <w:spacing w:val="-3"/>
        </w:rPr>
        <w:t xml:space="preserve"> </w:t>
      </w:r>
      <w:r w:rsidRPr="00DE3A44">
        <w:t>INTEGRITĂŢII</w:t>
      </w:r>
      <w:r w:rsidRPr="00DE3A44">
        <w:rPr>
          <w:spacing w:val="-3"/>
        </w:rPr>
        <w:t xml:space="preserve"> </w:t>
      </w:r>
      <w:r w:rsidRPr="00DE3A44">
        <w:t>ÎN DOMENII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│ACTIVITATE</w:t>
      </w:r>
      <w:r w:rsidRPr="00DE3A44">
        <w:rPr>
          <w:spacing w:val="-3"/>
        </w:rPr>
        <w:t xml:space="preserve"> </w:t>
      </w:r>
      <w:r w:rsidRPr="00DE3A44">
        <w:t>PRIORITARE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4.1.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Creşterea</w:t>
      </w:r>
      <w:r w:rsidRPr="00DE3A44">
        <w:rPr>
          <w:spacing w:val="-2"/>
        </w:rPr>
        <w:t xml:space="preserve"> </w:t>
      </w:r>
      <w:r w:rsidRPr="00DE3A44">
        <w:t>integrităţii,</w:t>
      </w:r>
      <w:r w:rsidRPr="00DE3A44">
        <w:rPr>
          <w:spacing w:val="-1"/>
        </w:rPr>
        <w:t xml:space="preserve"> </w:t>
      </w:r>
      <w:r w:rsidRPr="00DE3A44">
        <w:t>reducerea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 sistemul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│public</w:t>
      </w:r>
      <w:r w:rsidRPr="00DE3A44">
        <w:rPr>
          <w:spacing w:val="-3"/>
        </w:rPr>
        <w:t xml:space="preserve"> </w:t>
      </w:r>
      <w:r w:rsidRPr="00DE3A44">
        <w:t>de sănătate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3697"/>
        <w:gridCol w:w="2508"/>
        <w:gridCol w:w="843"/>
      </w:tblGrid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9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50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6"/>
              <w:jc w:val="both"/>
            </w:pPr>
            <w:r w:rsidRPr="00DE3A44">
              <w:t>│Riscuri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9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│performanţă</w:t>
            </w:r>
          </w:p>
        </w:tc>
        <w:tc>
          <w:tcPr>
            <w:tcW w:w="250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6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9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│Mecanism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50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6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9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│prioritizare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50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6"/>
              <w:jc w:val="both"/>
            </w:pPr>
            <w:r w:rsidRPr="00DE3A44">
              <w:t>│Nealocarea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before="101" w:line="243" w:lineRule="exact"/>
        <w:jc w:val="both"/>
      </w:pPr>
      <w:r w:rsidRPr="00DE3A44">
        <w:t>│</w:t>
      </w:r>
      <w:r w:rsidRPr="00DE3A44">
        <w:tab/>
        <w:t>│investiţiilor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tab/>
        <w:t>│consolidat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│Personal</w:t>
      </w:r>
      <w:r w:rsidRPr="00DE3A44">
        <w:rPr>
          <w:spacing w:val="-1"/>
        </w:rPr>
        <w:t xml:space="preserve"> </w:t>
      </w:r>
      <w:r w:rsidRPr="00DE3A44">
        <w:t>angajat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│Control</w:t>
      </w:r>
      <w:r w:rsidRPr="00DE3A44">
        <w:rPr>
          <w:spacing w:val="-1"/>
        </w:rPr>
        <w:t xml:space="preserve"> </w:t>
      </w:r>
      <w:r w:rsidRPr="00DE3A44">
        <w:t>ineficient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│prioritizare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│mecanism</w:t>
      </w:r>
      <w:r w:rsidRPr="00DE3A44">
        <w:rPr>
          <w:spacing w:val="-1"/>
        </w:rPr>
        <w:t xml:space="preserve"> </w:t>
      </w:r>
      <w:r w:rsidRPr="00DE3A44">
        <w:t>consolidat</w:t>
      </w:r>
      <w:r w:rsidRPr="00DE3A44">
        <w:rPr>
          <w:spacing w:val="-1"/>
        </w:rPr>
        <w:t xml:space="preserve"> </w:t>
      </w:r>
      <w:r w:rsidRPr="00DE3A44">
        <w:t>│asupra</w:t>
      </w:r>
      <w:r w:rsidRPr="00DE3A44">
        <w:rPr>
          <w:spacing w:val="-2"/>
        </w:rPr>
        <w:t xml:space="preserve"> </w:t>
      </w:r>
      <w:r w:rsidRPr="00DE3A44">
        <w:t>modului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│alocărilor</w:t>
      </w:r>
      <w:r w:rsidRPr="00DE3A44">
        <w:rPr>
          <w:spacing w:val="-2"/>
        </w:rPr>
        <w:t xml:space="preserve"> </w:t>
      </w:r>
      <w:r w:rsidRPr="00DE3A44">
        <w:t>bugetare</w:t>
      </w:r>
      <w:r w:rsidRPr="00DE3A44">
        <w:rPr>
          <w:spacing w:val="-1"/>
        </w:rPr>
        <w:t xml:space="preserve"> </w:t>
      </w:r>
      <w:r w:rsidRPr="00DE3A44">
        <w:t>│Act</w:t>
      </w:r>
      <w:r w:rsidRPr="00DE3A44">
        <w:rPr>
          <w:spacing w:val="-1"/>
        </w:rPr>
        <w:t xml:space="preserve"> </w:t>
      </w:r>
      <w:r w:rsidRPr="00DE3A44">
        <w:t>normativ</w:t>
      </w:r>
      <w:r w:rsidRPr="00DE3A44">
        <w:tab/>
        <w:t>│introducere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evaluare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│publicat pentru</w:t>
      </w:r>
      <w:r w:rsidRPr="00DE3A44">
        <w:tab/>
        <w:t>│validare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datelor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│oportunităţii</w:t>
      </w:r>
      <w:r w:rsidRPr="00DE3A44">
        <w:tab/>
        <w:t>│obligativitatea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registre/Proces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│deciziilor</w:t>
      </w:r>
      <w:r w:rsidRPr="00DE3A44">
        <w:rPr>
          <w:spacing w:val="-3"/>
        </w:rPr>
        <w:t xml:space="preserve"> </w:t>
      </w:r>
      <w:r w:rsidRPr="00DE3A44">
        <w:t>MS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│completării</w:t>
      </w:r>
      <w:r w:rsidRPr="00DE3A44">
        <w:tab/>
        <w:t>│defectuos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│CNAS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tab/>
        <w:t>│registrelor</w:t>
      </w:r>
      <w:r w:rsidRPr="00DE3A44">
        <w:tab/>
        <w:t>│asigurare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│utilizarea</w:t>
      </w:r>
      <w:r w:rsidRPr="00DE3A44">
        <w:tab/>
        <w:t>│naţionale</w:t>
      </w:r>
      <w:r w:rsidRPr="00DE3A44">
        <w:tab/>
        <w:t>│calităţii</w:t>
      </w:r>
      <w:r w:rsidRPr="00DE3A44">
        <w:rPr>
          <w:spacing w:val="-3"/>
        </w:rPr>
        <w:t xml:space="preserve"> </w:t>
      </w:r>
      <w:r w:rsidRPr="00DE3A44">
        <w:t>datelor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169"/>
        <w:gridCol w:w="2838"/>
        <w:gridCol w:w="249"/>
      </w:tblGrid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  <w:tab w:val="left" w:pos="8366"/>
              </w:tabs>
              <w:jc w:val="both"/>
            </w:pPr>
            <w:r w:rsidRPr="00DE3A44">
              <w:t>│fondurilor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│Registre de</w:t>
            </w:r>
            <w:r w:rsidRPr="00DE3A44">
              <w:rPr>
                <w:spacing w:val="-2"/>
              </w:rPr>
              <w:t xml:space="preserve"> </w:t>
            </w:r>
            <w:r w:rsidRPr="00DE3A44">
              <w:t>boli</w:t>
            </w:r>
            <w:r w:rsidRPr="00DE3A44">
              <w:tab/>
              <w:t>│introduse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│conform</w:t>
            </w:r>
            <w:r w:rsidRPr="00DE3A44">
              <w:rPr>
                <w:spacing w:val="-3"/>
              </w:rPr>
              <w:t xml:space="preserve"> </w:t>
            </w:r>
            <w:r w:rsidRPr="00DE3A44">
              <w:t>unor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│funcţionale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rPr>
                <w:spacing w:val="-1"/>
              </w:rPr>
              <w:t xml:space="preserve"> </w:t>
            </w:r>
            <w:r w:rsidRPr="00DE3A44">
              <w:t>nivel│Implementarea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│metodologii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301"/>
              </w:tabs>
              <w:ind w:left="527"/>
              <w:jc w:val="both"/>
            </w:pPr>
            <w:r w:rsidRPr="00DE3A44">
              <w:t>│naţional</w:t>
            </w:r>
            <w:r w:rsidRPr="00DE3A44">
              <w:tab/>
              <w:t>│defectuoasă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│specific;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301"/>
              </w:tabs>
              <w:ind w:left="527"/>
              <w:jc w:val="both"/>
            </w:pPr>
            <w:r w:rsidRPr="00DE3A44">
              <w:t>│Mecanism</w:t>
            </w:r>
            <w:r w:rsidRPr="00DE3A44">
              <w:rPr>
                <w:spacing w:val="-1"/>
              </w:rPr>
              <w:t xml:space="preserve"> </w:t>
            </w:r>
            <w:r w:rsidRPr="00DE3A44">
              <w:t>pentru</w:t>
            </w:r>
            <w:r w:rsidRPr="00DE3A44">
              <w:tab/>
              <w:t>│soluţiilor</w:t>
            </w:r>
            <w:r w:rsidRPr="00DE3A44">
              <w:rPr>
                <w:spacing w:val="-4"/>
              </w:rPr>
              <w:t xml:space="preserve"> </w:t>
            </w:r>
            <w:r w:rsidRPr="00DE3A44">
              <w:t>software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301"/>
              </w:tabs>
              <w:ind w:left="527"/>
              <w:jc w:val="both"/>
            </w:pPr>
            <w:r w:rsidRPr="00DE3A44">
              <w:t>│monitorizarea</w:t>
            </w:r>
            <w:r w:rsidRPr="00DE3A44">
              <w:tab/>
              <w:t>│la</w:t>
            </w:r>
            <w:r w:rsidRPr="00DE3A44">
              <w:rPr>
                <w:spacing w:val="-1"/>
              </w:rPr>
              <w:t xml:space="preserve"> </w:t>
            </w:r>
            <w:r w:rsidRPr="00DE3A44">
              <w:t>nivel</w:t>
            </w:r>
            <w:r w:rsidRPr="00DE3A44">
              <w:rPr>
                <w:spacing w:val="-2"/>
              </w:rPr>
              <w:t xml:space="preserve"> </w:t>
            </w:r>
            <w:r w:rsidRPr="00DE3A44">
              <w:t>naţional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│aplicării</w:t>
            </w:r>
            <w:r w:rsidRPr="00DE3A44">
              <w:rPr>
                <w:spacing w:val="-1"/>
              </w:rPr>
              <w:t xml:space="preserve"> </w:t>
            </w:r>
            <w:r w:rsidRPr="00DE3A44">
              <w:t>ghidurilor│sau</w:t>
            </w:r>
            <w:r w:rsidRPr="00DE3A44">
              <w:rPr>
                <w:spacing w:val="-2"/>
              </w:rPr>
              <w:t xml:space="preserve"> </w:t>
            </w:r>
            <w:r w:rsidRPr="00DE3A44">
              <w:t>local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60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│clinice</w:t>
            </w:r>
            <w:r w:rsidRPr="00DE3A44">
              <w:rPr>
                <w:spacing w:val="-2"/>
              </w:rPr>
              <w:t xml:space="preserve"> </w:t>
            </w:r>
            <w:r w:rsidRPr="00DE3A44">
              <w:t>funcţional</w:t>
            </w:r>
            <w:r w:rsidRPr="00DE3A44">
              <w:rPr>
                <w:spacing w:val="132"/>
              </w:rPr>
              <w:t xml:space="preserve"> </w:t>
            </w: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│Act</w:t>
            </w:r>
            <w:r w:rsidRPr="00DE3A44">
              <w:rPr>
                <w:spacing w:val="-1"/>
              </w:rPr>
              <w:t xml:space="preserve"> </w:t>
            </w:r>
            <w:r w:rsidRPr="00DE3A44">
              <w:t>normativ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│publicat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│stabileşte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│obligativitatea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ind w:left="527"/>
              <w:jc w:val="both"/>
            </w:pPr>
            <w:r w:rsidRPr="00DE3A44">
              <w:t>│încărcării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29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16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27"/>
              <w:jc w:val="both"/>
            </w:pPr>
            <w:r w:rsidRPr="00DE3A44">
              <w:t>│informaţii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│Lipsa</w:t>
            </w:r>
            <w:r w:rsidRPr="00DE3A44">
              <w:rPr>
                <w:spacing w:val="-3"/>
              </w:rPr>
              <w:t xml:space="preserve"> </w:t>
            </w:r>
            <w:r w:rsidRPr="00DE3A44">
              <w:t>cooperării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  <w:tab w:val="left" w:pos="8366"/>
              </w:tabs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Transparentizarea│contractele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│managerilor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18" w:lineRule="exact"/>
        <w:jc w:val="both"/>
      </w:pPr>
      <w:r w:rsidRPr="00DE3A44">
        <w:t>│utilizării</w:t>
      </w:r>
      <w:r w:rsidRPr="00DE3A44">
        <w:tab/>
        <w:t>│achiziţie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actele │instituţiilor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│resurselor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129"/>
        </w:rPr>
        <w:t xml:space="preserve"> </w:t>
      </w:r>
      <w:r w:rsidRPr="00DE3A44">
        <w:t>│adiţionale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tab/>
        <w:t>│publicarea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│prin</w:t>
      </w:r>
      <w:r w:rsidRPr="00DE3A44">
        <w:rPr>
          <w:spacing w:val="-1"/>
        </w:rPr>
        <w:t xml:space="preserve"> </w:t>
      </w:r>
      <w:r w:rsidRPr="00DE3A44">
        <w:t>publicarea</w:t>
      </w:r>
      <w:r w:rsidRPr="00DE3A44">
        <w:tab/>
        <w:t>│site-ul</w:t>
      </w:r>
      <w:r w:rsidRPr="00DE3A44">
        <w:rPr>
          <w:spacing w:val="-3"/>
        </w:rPr>
        <w:t xml:space="preserve"> </w:t>
      </w:r>
      <w:hyperlink r:id="rId46">
        <w:r w:rsidRPr="00DE3A44">
          <w:t xml:space="preserve">www.ms.ro </w:t>
        </w:r>
      </w:hyperlink>
      <w:r w:rsidRPr="00DE3A44">
        <w:t>şi│transparentă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│centralizată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│alte</w:t>
      </w:r>
      <w:r w:rsidRPr="00DE3A44">
        <w:rPr>
          <w:spacing w:val="-1"/>
        </w:rPr>
        <w:t xml:space="preserve"> </w:t>
      </w:r>
      <w:r w:rsidRPr="00DE3A44">
        <w:t>platforme</w:t>
      </w:r>
      <w:r w:rsidRPr="00DE3A44">
        <w:tab/>
        <w:t>│datelor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│datelor</w:t>
      </w:r>
      <w:r w:rsidRPr="00DE3A44">
        <w:rPr>
          <w:spacing w:val="-1"/>
        </w:rPr>
        <w:t xml:space="preserve"> </w:t>
      </w:r>
      <w:r w:rsidRPr="00DE3A44">
        <w:t>privind</w:t>
      </w:r>
      <w:r w:rsidRPr="00DE3A44">
        <w:tab/>
        <w:t>│informatice.</w:t>
      </w:r>
      <w:r w:rsidRPr="00DE3A44">
        <w:tab/>
        <w:t>│Probleme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│achiziţiile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tipuri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│implementarea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│sănătate</w:t>
      </w:r>
      <w:r w:rsidRPr="00DE3A44">
        <w:rPr>
          <w:spacing w:val="-2"/>
        </w:rPr>
        <w:t xml:space="preserve"> </w:t>
      </w:r>
      <w:r w:rsidRPr="00DE3A44">
        <w:t>(pe</w:t>
      </w:r>
      <w:r w:rsidRPr="00DE3A44">
        <w:rPr>
          <w:spacing w:val="-1"/>
        </w:rPr>
        <w:t xml:space="preserve"> </w:t>
      </w:r>
      <w:r w:rsidRPr="00DE3A44">
        <w:t>site-ul│seturi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date</w:t>
      </w:r>
      <w:r w:rsidRPr="00DE3A44">
        <w:tab/>
        <w:t>│soluţiei</w:t>
      </w:r>
      <w:r w:rsidRPr="00DE3A44">
        <w:rPr>
          <w:spacing w:val="-2"/>
        </w:rPr>
        <w:t xml:space="preserve"> </w:t>
      </w:r>
      <w:r w:rsidRPr="00DE3A44">
        <w:t>software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hyperlink r:id="rId47">
        <w:r w:rsidRPr="00DE3A44">
          <w:t>www.ms.ro</w:t>
        </w:r>
        <w:r w:rsidRPr="00DE3A44">
          <w:rPr>
            <w:spacing w:val="-2"/>
          </w:rPr>
          <w:t xml:space="preserve"> </w:t>
        </w:r>
      </w:hyperlink>
      <w:r w:rsidRPr="00DE3A44">
        <w:t>şi</w:t>
      </w:r>
      <w:r w:rsidRPr="00DE3A44">
        <w:rPr>
          <w:spacing w:val="-1"/>
        </w:rPr>
        <w:t xml:space="preserve"> </w:t>
      </w:r>
      <w:r w:rsidRPr="00DE3A44">
        <w:t>alte</w:t>
      </w:r>
      <w:r w:rsidRPr="00DE3A44">
        <w:tab/>
        <w:t>│publicate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-3"/>
        </w:rPr>
        <w:t xml:space="preserve"> </w:t>
      </w:r>
      <w:r w:rsidRPr="00DE3A44">
        <w:t>site-ul│Implementarea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│platforme</w:t>
      </w:r>
      <w:r w:rsidRPr="00DE3A44">
        <w:tab/>
        <w:t>│</w:t>
      </w:r>
      <w:hyperlink r:id="rId48">
        <w:r w:rsidRPr="00DE3A44">
          <w:t>www.ms.ro</w:t>
        </w:r>
        <w:r w:rsidRPr="00DE3A44">
          <w:rPr>
            <w:spacing w:val="-1"/>
          </w:rPr>
          <w:t xml:space="preserve"> </w:t>
        </w:r>
      </w:hyperlink>
      <w:r w:rsidRPr="00DE3A44">
        <w:t>şi</w:t>
      </w:r>
      <w:r w:rsidRPr="00DE3A44">
        <w:rPr>
          <w:spacing w:val="-2"/>
        </w:rPr>
        <w:t xml:space="preserve"> </w:t>
      </w:r>
      <w:r w:rsidRPr="00DE3A44">
        <w:t>alte</w:t>
      </w:r>
      <w:r w:rsidRPr="00DE3A44">
        <w:tab/>
        <w:t>│defectuoasă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│informatice);</w:t>
      </w:r>
      <w:r w:rsidRPr="00DE3A44">
        <w:tab/>
        <w:t>│platforme</w:t>
      </w:r>
      <w:r w:rsidRPr="00DE3A44">
        <w:tab/>
        <w:t>│soluţiilor</w:t>
      </w:r>
      <w:r w:rsidRPr="00DE3A44">
        <w:rPr>
          <w:spacing w:val="-3"/>
        </w:rPr>
        <w:t xml:space="preserve"> </w:t>
      </w:r>
      <w:r w:rsidRPr="00DE3A44">
        <w:t>software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│informatice.</w:t>
      </w:r>
      <w:r w:rsidRPr="00DE3A44">
        <w:tab/>
        <w:t>│la</w:t>
      </w:r>
      <w:r w:rsidRPr="00DE3A44">
        <w:rPr>
          <w:spacing w:val="-1"/>
        </w:rPr>
        <w:t xml:space="preserve"> </w:t>
      </w:r>
      <w:r w:rsidRPr="00DE3A44">
        <w:t>nivel</w:t>
      </w:r>
      <w:r w:rsidRPr="00DE3A44">
        <w:rPr>
          <w:spacing w:val="-2"/>
        </w:rPr>
        <w:t xml:space="preserve"> </w:t>
      </w:r>
      <w:r w:rsidRPr="00DE3A44">
        <w:t>naţional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│Toate</w:t>
      </w:r>
      <w:r w:rsidRPr="00DE3A44">
        <w:rPr>
          <w:spacing w:val="-1"/>
        </w:rPr>
        <w:t xml:space="preserve"> </w:t>
      </w:r>
      <w:r w:rsidRPr="00DE3A44">
        <w:t>transferurile │sau</w:t>
      </w:r>
      <w:r w:rsidRPr="00DE3A44">
        <w:rPr>
          <w:spacing w:val="-3"/>
        </w:rPr>
        <w:t xml:space="preserve"> </w:t>
      </w:r>
      <w:r w:rsidRPr="00DE3A44">
        <w:t>local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3"/>
        </w:rPr>
        <w:t xml:space="preserve"> </w:t>
      </w:r>
      <w:r w:rsidRPr="00DE3A44">
        <w:t>valoare dintre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│personalul</w:t>
      </w:r>
      <w:r w:rsidRPr="00DE3A44">
        <w:rPr>
          <w:spacing w:val="-1"/>
        </w:rPr>
        <w:t xml:space="preserve"> </w:t>
      </w:r>
      <w:r w:rsidRPr="00DE3A44">
        <w:t>medical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│şi</w:t>
      </w:r>
      <w:r w:rsidRPr="00DE3A44">
        <w:rPr>
          <w:spacing w:val="-1"/>
        </w:rPr>
        <w:t xml:space="preserve"> </w:t>
      </w:r>
      <w:r w:rsidRPr="00DE3A44">
        <w:t>industria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│farmaceutică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│publicate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ANMDM│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</w:t>
      </w:r>
      <w:r w:rsidRPr="00DE3A44">
        <w:rPr>
          <w:spacing w:val="-1"/>
        </w:rPr>
        <w:t xml:space="preserve"> </w:t>
      </w:r>
      <w:r w:rsidRPr="00DE3A44">
        <w:t>normativ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│modificat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│permite</w:t>
      </w:r>
      <w:r w:rsidRPr="00DE3A44">
        <w:rPr>
          <w:spacing w:val="-2"/>
        </w:rPr>
        <w:t xml:space="preserve"> </w:t>
      </w:r>
      <w:r w:rsidRPr="00DE3A44">
        <w:t>ministrului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│sănătăţii să</w:t>
      </w:r>
      <w:r w:rsidRPr="00DE3A44">
        <w:rPr>
          <w:spacing w:val="-2"/>
        </w:rPr>
        <w:t xml:space="preserve"> </w:t>
      </w:r>
      <w:r w:rsidRPr="00DE3A44">
        <w:t>dispună│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│efectuarea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│controlului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│activităţile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│finanţate 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MS,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│la</w:t>
      </w:r>
      <w:r w:rsidRPr="00DE3A44">
        <w:rPr>
          <w:spacing w:val="-1"/>
        </w:rPr>
        <w:t xml:space="preserve"> </w:t>
      </w:r>
      <w:r w:rsidRPr="00DE3A44">
        <w:t>unităţile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│sanitare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nu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│sunt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subordinea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Suplimentarea şi</w:t>
      </w:r>
      <w:r w:rsidRPr="00DE3A44">
        <w:rPr>
          <w:spacing w:val="-2"/>
        </w:rPr>
        <w:t xml:space="preserve"> </w:t>
      </w:r>
      <w:r w:rsidRPr="00DE3A44">
        <w:t>│MS,</w:t>
      </w:r>
      <w:r w:rsidRPr="00DE3A44">
        <w:rPr>
          <w:spacing w:val="-2"/>
        </w:rPr>
        <w:t xml:space="preserve"> </w:t>
      </w:r>
      <w:r w:rsidRPr="00DE3A44">
        <w:t>fără a fi nevoie│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│consolidarea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acordul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│structurilor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│autorităţilor</w:t>
      </w:r>
      <w:r w:rsidRPr="00DE3A44">
        <w:rPr>
          <w:spacing w:val="-3"/>
        </w:rPr>
        <w:t xml:space="preserve"> </w:t>
      </w:r>
      <w:r w:rsidRPr="00DE3A44">
        <w:t>locale│Nealocarea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│control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│/unităţilor</w:t>
      </w:r>
      <w:r w:rsidRPr="00DE3A44">
        <w:rPr>
          <w:spacing w:val="-3"/>
        </w:rPr>
        <w:t xml:space="preserve"> </w:t>
      </w:r>
      <w:r w:rsidRPr="00DE3A44">
        <w:t>sanitare│resurselor 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│integritate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1"/>
        </w:rPr>
        <w:t xml:space="preserve"> </w:t>
      </w:r>
      <w:r w:rsidRPr="00DE3A44">
        <w:t>MS</w:t>
      </w:r>
      <w:r w:rsidRPr="00DE3A44">
        <w:rPr>
          <w:spacing w:val="131"/>
        </w:rPr>
        <w:t xml:space="preserve"> </w:t>
      </w:r>
      <w:r w:rsidRPr="00DE3A44">
        <w:t>│private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CNAS;</w:t>
      </w:r>
      <w:r w:rsidRPr="00DE3A44">
        <w:tab/>
        <w:t>│Modificarea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</w:t>
      </w:r>
      <w:r w:rsidRPr="00DE3A44">
        <w:tab/>
        <w:t>│Regulamentului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3762"/>
        <w:gridCol w:w="1783"/>
        <w:gridCol w:w="1502"/>
      </w:tblGrid>
      <w:tr w:rsidR="00327C4E" w:rsidRPr="00DE3A44">
        <w:trPr>
          <w:trHeight w:val="481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jc w:val="both"/>
            </w:pPr>
            <w:r w:rsidRPr="00DE3A44">
              <w:t>│</w:t>
            </w:r>
          </w:p>
        </w:tc>
        <w:tc>
          <w:tcPr>
            <w:tcW w:w="3762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1319"/>
              <w:jc w:val="both"/>
            </w:pPr>
            <w:r w:rsidRPr="00DE3A44">
              <w:t>│organizare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ind w:left="1319"/>
              <w:jc w:val="both"/>
            </w:pPr>
            <w:r w:rsidRPr="00DE3A44">
              <w:t>│funcţionare</w:t>
            </w:r>
            <w:r w:rsidRPr="00DE3A44">
              <w:rPr>
                <w:spacing w:val="-3"/>
              </w:rPr>
              <w:t xml:space="preserve"> </w:t>
            </w:r>
            <w:r w:rsidRPr="00DE3A44">
              <w:t>al MS</w:t>
            </w:r>
          </w:p>
        </w:tc>
        <w:tc>
          <w:tcPr>
            <w:tcW w:w="1783" w:type="dxa"/>
          </w:tcPr>
          <w:p w:rsidR="00327C4E" w:rsidRPr="00DE3A44" w:rsidRDefault="00E505CF" w:rsidP="00DE3A44">
            <w:pPr>
              <w:pStyle w:val="TableParagraph"/>
              <w:spacing w:line="238" w:lineRule="exact"/>
              <w:ind w:left="66" w:right="1299" w:firstLine="265"/>
              <w:jc w:val="both"/>
            </w:pPr>
            <w:r w:rsidRPr="00DE3A44">
              <w:t>│</w:t>
            </w:r>
            <w:r w:rsidRPr="00DE3A44">
              <w:rPr>
                <w:spacing w:val="-131"/>
              </w:rPr>
              <w:t xml:space="preserve"> </w:t>
            </w:r>
            <w:r w:rsidRPr="00DE3A44">
              <w:t>şi│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0" w:right="4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376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00" w:right="1235"/>
              <w:jc w:val="both"/>
            </w:pPr>
            <w:r w:rsidRPr="00DE3A44">
              <w:t>│CNAS '</w:t>
            </w:r>
            <w:r w:rsidRPr="00DE3A44">
              <w:rPr>
                <w:spacing w:val="-2"/>
              </w:rPr>
              <w:t xml:space="preserve"> </w:t>
            </w:r>
            <w:r w:rsidRPr="00DE3A44">
              <w:t>'</w:t>
            </w:r>
          </w:p>
        </w:tc>
        <w:tc>
          <w:tcPr>
            <w:tcW w:w="178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19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parteneriate</w:t>
            </w:r>
            <w:r w:rsidRPr="00DE3A44">
              <w:rPr>
                <w:spacing w:val="1"/>
              </w:rPr>
              <w:t xml:space="preserve"> </w:t>
            </w: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093"/>
              </w:tabs>
              <w:spacing w:before="7" w:line="211" w:lineRule="exact"/>
              <w:ind w:left="1319"/>
              <w:jc w:val="both"/>
            </w:pPr>
            <w:r w:rsidRPr="00DE3A44">
              <w:t>│realizate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9"/>
              <w:jc w:val="both"/>
            </w:pPr>
            <w:r w:rsidRPr="00DE3A44">
              <w:t>│instituţii</w:t>
            </w:r>
            <w:r w:rsidRPr="00DE3A44">
              <w:rPr>
                <w:spacing w:val="-2"/>
              </w:rPr>
              <w:t xml:space="preserve"> </w:t>
            </w:r>
            <w:r w:rsidRPr="00DE3A44">
              <w:t>naţionale│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093"/>
              </w:tabs>
              <w:spacing w:before="7" w:line="211" w:lineRule="exact"/>
              <w:ind w:left="1319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internaţionale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093"/>
              </w:tabs>
              <w:spacing w:before="7" w:line="211" w:lineRule="exact"/>
              <w:ind w:left="1319"/>
              <w:jc w:val="both"/>
            </w:pPr>
            <w:r w:rsidRPr="00DE3A44">
              <w:t>│specializate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9"/>
              <w:jc w:val="both"/>
            </w:pPr>
            <w:r w:rsidRPr="00DE3A44">
              <w:t>│prevenirea</w:t>
            </w:r>
            <w:r w:rsidRPr="00DE3A44">
              <w:rPr>
                <w:spacing w:val="-2"/>
              </w:rPr>
              <w:t xml:space="preserve"> </w:t>
            </w:r>
            <w:r w:rsidRPr="00DE3A44">
              <w:t>fraudelor│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093"/>
              </w:tabs>
              <w:spacing w:before="7" w:line="211" w:lineRule="exact"/>
              <w:ind w:left="1319"/>
              <w:jc w:val="both"/>
            </w:pPr>
            <w:r w:rsidRPr="00DE3A44">
              <w:t>│şi</w:t>
            </w:r>
            <w:r w:rsidRPr="00DE3A44">
              <w:rPr>
                <w:spacing w:val="-1"/>
              </w:rPr>
              <w:t xml:space="preserve"> </w:t>
            </w:r>
            <w:r w:rsidRPr="00DE3A44">
              <w:t>corupţiei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5545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19"/>
              <w:jc w:val="both"/>
            </w:pPr>
            <w:r w:rsidRPr="00DE3A44">
              <w:t>│sănătate</w:t>
            </w:r>
            <w:r w:rsidRPr="00DE3A44">
              <w:rPr>
                <w:spacing w:val="-1"/>
              </w:rPr>
              <w:t xml:space="preserve"> </w:t>
            </w:r>
            <w:r w:rsidRPr="00DE3A44">
              <w:t>(ex.</w:t>
            </w:r>
            <w:r w:rsidRPr="00DE3A44">
              <w:rPr>
                <w:spacing w:val="-1"/>
              </w:rPr>
              <w:t xml:space="preserve"> </w:t>
            </w:r>
            <w:r w:rsidRPr="00DE3A44">
              <w:t>EHFCN)│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│Ordin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ministrului│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│sănătăţii şi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│preşedintelui</w:t>
      </w:r>
      <w:r w:rsidRPr="00DE3A44">
        <w:rPr>
          <w:spacing w:val="-1"/>
        </w:rPr>
        <w:t xml:space="preserve"> </w:t>
      </w:r>
      <w:r w:rsidRPr="00DE3A44">
        <w:t>CNAS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definirea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│metodologiei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│monitorizare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│control</w:t>
      </w:r>
      <w:r w:rsidRPr="00DE3A44">
        <w:rPr>
          <w:spacing w:val="-3"/>
        </w:rPr>
        <w:t xml:space="preserve"> </w:t>
      </w:r>
      <w:r w:rsidRPr="00DE3A44">
        <w:t>în cadrul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│acţiunilor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Instituirea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│control</w:t>
      </w:r>
      <w:r w:rsidRPr="00DE3A44">
        <w:rPr>
          <w:spacing w:val="-2"/>
        </w:rPr>
        <w:t xml:space="preserve"> </w:t>
      </w:r>
      <w:r w:rsidRPr="00DE3A44">
        <w:t>comune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│nivelul</w:t>
      </w:r>
      <w:r w:rsidRPr="00DE3A44">
        <w:rPr>
          <w:spacing w:val="-1"/>
        </w:rPr>
        <w:t xml:space="preserve"> </w:t>
      </w:r>
      <w:r w:rsidRPr="00DE3A44">
        <w:t>MS</w:t>
      </w:r>
      <w:r w:rsidRPr="00DE3A44">
        <w:rPr>
          <w:spacing w:val="-2"/>
        </w:rPr>
        <w:t xml:space="preserve"> </w:t>
      </w:r>
      <w:r w:rsidRPr="00DE3A44">
        <w:t>şi CNAS</w:t>
      </w:r>
      <w:r w:rsidRPr="00DE3A44">
        <w:rPr>
          <w:spacing w:val="-2"/>
        </w:rPr>
        <w:t xml:space="preserve"> </w:t>
      </w:r>
      <w:r w:rsidRPr="00DE3A44">
        <w:t>a│pentru</w:t>
      </w:r>
      <w:r w:rsidRPr="00DE3A44">
        <w:rPr>
          <w:spacing w:val="-3"/>
        </w:rPr>
        <w:t xml:space="preserve"> </w:t>
      </w:r>
      <w:r w:rsidRPr="00DE3A44">
        <w:t>furnizorii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│unui mecanism comun</w:t>
      </w:r>
      <w:r w:rsidRPr="00DE3A44">
        <w:rPr>
          <w:spacing w:val="-2"/>
        </w:rPr>
        <w:t xml:space="preserve"> </w:t>
      </w:r>
      <w:r w:rsidRPr="00DE3A44">
        <w:t>│din</w:t>
      </w:r>
      <w:r w:rsidRPr="00DE3A44">
        <w:rPr>
          <w:spacing w:val="-2"/>
        </w:rPr>
        <w:t xml:space="preserve"> </w:t>
      </w:r>
      <w:r w:rsidRPr="00DE3A44">
        <w:t>sistemul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monitorizare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129"/>
        </w:rPr>
        <w:t xml:space="preserve"> </w:t>
      </w:r>
      <w:r w:rsidRPr="00DE3A44">
        <w:t>│asigurări</w:t>
      </w:r>
      <w:r w:rsidRPr="00DE3A44">
        <w:rPr>
          <w:spacing w:val="-1"/>
        </w:rPr>
        <w:t xml:space="preserve"> </w:t>
      </w:r>
      <w:r w:rsidRPr="00DE3A44">
        <w:t>sociale</w:t>
      </w:r>
      <w:r w:rsidRPr="00DE3A44">
        <w:rPr>
          <w:spacing w:val="-1"/>
        </w:rPr>
        <w:t xml:space="preserve"> </w:t>
      </w:r>
      <w:r w:rsidRPr="00DE3A44">
        <w:t>de│Neadoptarea</w:t>
      </w:r>
      <w:r w:rsidRPr="00DE3A44">
        <w:rPr>
          <w:spacing w:val="-1"/>
        </w:rPr>
        <w:t xml:space="preserve"> </w:t>
      </w:r>
      <w:r w:rsidRPr="00DE3A44">
        <w:t>actului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│control</w:t>
      </w:r>
      <w:r w:rsidRPr="00DE3A44">
        <w:rPr>
          <w:spacing w:val="-1"/>
        </w:rPr>
        <w:t xml:space="preserve"> </w:t>
      </w:r>
      <w:r w:rsidRPr="00DE3A44">
        <w:t>al</w:t>
      </w:r>
      <w:r w:rsidRPr="00DE3A44">
        <w:tab/>
        <w:t>│sănătate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│furnizorilor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│Personal</w:t>
      </w:r>
      <w:r w:rsidRPr="00DE3A44">
        <w:rPr>
          <w:spacing w:val="-1"/>
        </w:rPr>
        <w:t xml:space="preserve"> </w:t>
      </w:r>
      <w:r w:rsidRPr="00DE3A44">
        <w:t>adiţional</w:t>
      </w:r>
      <w:r w:rsidRPr="00DE3A44">
        <w:rPr>
          <w:spacing w:val="129"/>
        </w:rPr>
        <w:t xml:space="preserve"> </w:t>
      </w:r>
      <w:r w:rsidRPr="00DE3A44">
        <w:t>│Implementarea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│sistemul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│angajat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-1"/>
        </w:rPr>
        <w:t xml:space="preserve"> </w:t>
      </w:r>
      <w:r w:rsidRPr="00DE3A44">
        <w:t>MS│defectuoasă 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│asigurări</w:t>
      </w:r>
      <w:r w:rsidRPr="00DE3A44">
        <w:rPr>
          <w:spacing w:val="-2"/>
        </w:rPr>
        <w:t xml:space="preserve"> </w:t>
      </w:r>
      <w:r w:rsidRPr="00DE3A44">
        <w:t>sociale</w:t>
      </w:r>
      <w:r w:rsidRPr="00DE3A44">
        <w:rPr>
          <w:spacing w:val="-2"/>
        </w:rPr>
        <w:t xml:space="preserve"> </w:t>
      </w:r>
      <w:r w:rsidRPr="00DE3A44">
        <w:t>de│Nr.ul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alerte</w:t>
      </w:r>
      <w:r w:rsidRPr="00DE3A44">
        <w:tab/>
        <w:t>│soluţiilor</w:t>
      </w:r>
      <w:r w:rsidRPr="00DE3A44">
        <w:rPr>
          <w:spacing w:val="-3"/>
        </w:rPr>
        <w:t xml:space="preserve"> </w:t>
      </w:r>
      <w:r w:rsidRPr="00DE3A44">
        <w:t>software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│sănătate</w:t>
      </w:r>
      <w:r w:rsidRPr="00DE3A44">
        <w:tab/>
        <w:t>│generate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│la nivel</w:t>
      </w:r>
      <w:r w:rsidRPr="00DE3A44">
        <w:rPr>
          <w:spacing w:val="-3"/>
        </w:rPr>
        <w:t xml:space="preserve"> </w:t>
      </w:r>
      <w:r w:rsidRPr="00DE3A44">
        <w:t>naţional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│mecanismul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│sau</w:t>
      </w:r>
      <w:r w:rsidRPr="00DE3A44">
        <w:rPr>
          <w:spacing w:val="-1"/>
        </w:rPr>
        <w:t xml:space="preserve"> </w:t>
      </w:r>
      <w:r w:rsidRPr="00DE3A44">
        <w:t>local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│monitorizare</w:t>
      </w:r>
      <w:r w:rsidRPr="00DE3A44">
        <w:rPr>
          <w:spacing w:val="-2"/>
        </w:rPr>
        <w:t xml:space="preserve"> </w:t>
      </w:r>
      <w:r w:rsidRPr="00DE3A44">
        <w:t>care au│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│dus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realizarea</w:t>
      </w:r>
      <w:r w:rsidRPr="00DE3A44">
        <w:rPr>
          <w:spacing w:val="1"/>
        </w:rPr>
        <w:t xml:space="preserve"> </w:t>
      </w:r>
      <w:r w:rsidRPr="00DE3A44">
        <w:t>de│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│controale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controale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│realizate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│Soluţie</w:t>
      </w:r>
      <w:r w:rsidRPr="00DE3A44">
        <w:rPr>
          <w:spacing w:val="-2"/>
        </w:rPr>
        <w:t xml:space="preserve"> </w:t>
      </w:r>
      <w:r w:rsidRPr="00DE3A44">
        <w:t>software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│dezvoltată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│funcţională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│Neadoptarea</w:t>
      </w:r>
      <w:r w:rsidRPr="00DE3A44">
        <w:rPr>
          <w:spacing w:val="-3"/>
        </w:rPr>
        <w:t xml:space="preserve"> </w:t>
      </w:r>
      <w:r w:rsidRPr="00DE3A44">
        <w:t>actului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tab/>
        <w:t>│</w:t>
      </w:r>
      <w:r w:rsidRPr="00DE3A44">
        <w:tab/>
        <w:t>│normativ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│ratificare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│trasabilitate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│Convenţia</w:t>
      </w:r>
      <w:r w:rsidRPr="00DE3A44">
        <w:rPr>
          <w:spacing w:val="-2"/>
        </w:rPr>
        <w:t xml:space="preserve"> </w:t>
      </w:r>
      <w:r w:rsidRPr="00DE3A44">
        <w:t>Medicrime</w:t>
      </w:r>
      <w:r w:rsidRPr="00DE3A44">
        <w:rPr>
          <w:spacing w:val="-2"/>
        </w:rPr>
        <w:t xml:space="preserve"> </w:t>
      </w:r>
      <w:r w:rsidRPr="00DE3A44">
        <w:t>│Actul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│medicamentelor</w:t>
      </w:r>
      <w:r w:rsidRPr="00DE3A44">
        <w:rPr>
          <w:spacing w:val="-3"/>
        </w:rPr>
        <w:t xml:space="preserve"> </w:t>
      </w:r>
      <w:r w:rsidRPr="00DE3A44">
        <w:t>pe</w:t>
      </w:r>
      <w:r w:rsidRPr="00DE3A44">
        <w:tab/>
        <w:t>│ratificată</w:t>
      </w:r>
      <w:r w:rsidRPr="00DE3A44">
        <w:tab/>
        <w:t>│adoptat</w:t>
      </w:r>
      <w:r w:rsidRPr="00DE3A44">
        <w:rPr>
          <w:spacing w:val="-1"/>
        </w:rPr>
        <w:t xml:space="preserve"> </w:t>
      </w:r>
      <w:r w:rsidRPr="00DE3A44">
        <w:t>nu</w:t>
      </w:r>
      <w:r w:rsidRPr="00DE3A44">
        <w:rPr>
          <w:spacing w:val="-2"/>
        </w:rPr>
        <w:t xml:space="preserve"> </w:t>
      </w:r>
      <w:r w:rsidRPr="00DE3A44">
        <w:t>asigură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│piaţa</w:t>
      </w:r>
      <w:r w:rsidRPr="00DE3A44">
        <w:rPr>
          <w:spacing w:val="-3"/>
        </w:rPr>
        <w:t xml:space="preserve"> </w:t>
      </w:r>
      <w:r w:rsidRPr="00DE3A44">
        <w:t>românească</w:t>
      </w:r>
      <w:r w:rsidRPr="00DE3A44">
        <w:tab/>
        <w:t>│</w:t>
      </w:r>
      <w:r w:rsidRPr="00DE3A44">
        <w:tab/>
        <w:t>│conformitatea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│prevederile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│Convenţiei</w:t>
      </w:r>
      <w:r w:rsidRPr="00DE3A44">
        <w:rPr>
          <w:spacing w:val="-5"/>
        </w:rPr>
        <w:t xml:space="preserve"> </w:t>
      </w:r>
      <w:r w:rsidRPr="00DE3A44">
        <w:t>Medicrime│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│Introducerea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│contract</w:t>
      </w:r>
      <w:r w:rsidRPr="00DE3A44">
        <w:rPr>
          <w:spacing w:val="-1"/>
        </w:rPr>
        <w:t xml:space="preserve"> </w:t>
      </w:r>
      <w:r w:rsidRPr="00DE3A44">
        <w:t>standard</w:t>
      </w:r>
      <w:r w:rsidRPr="00DE3A44">
        <w:rPr>
          <w:spacing w:val="-1"/>
        </w:rPr>
        <w:t xml:space="preserve"> </w:t>
      </w:r>
      <w:r w:rsidRPr="00DE3A44">
        <w:t>de│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│management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│spitalelor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128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să se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Introducerea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1"/>
        </w:rPr>
        <w:t xml:space="preserve"> </w:t>
      </w:r>
      <w:r w:rsidRPr="00DE3A44">
        <w:t>│regăsească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│contractul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│indicatorii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│Neaprobarea</w:t>
      </w:r>
      <w:r w:rsidRPr="00DE3A44">
        <w:rPr>
          <w:spacing w:val="-2"/>
        </w:rPr>
        <w:t xml:space="preserve"> </w:t>
      </w:r>
      <w:r w:rsidRPr="00DE3A44">
        <w:t>formei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│management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tab/>
        <w:t>│evaluare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130"/>
        </w:rPr>
        <w:t xml:space="preserve"> </w:t>
      </w:r>
      <w:r w:rsidRPr="00DE3A44">
        <w:t>│standard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│spitalelor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a│actele</w:t>
      </w:r>
      <w:r w:rsidRPr="00DE3A44">
        <w:rPr>
          <w:spacing w:val="-2"/>
        </w:rPr>
        <w:t xml:space="preserve"> </w:t>
      </w:r>
      <w:r w:rsidRPr="00DE3A44">
        <w:t>de corupţie,</w:t>
      </w:r>
      <w:r w:rsidRPr="00DE3A44">
        <w:rPr>
          <w:spacing w:val="-1"/>
        </w:rPr>
        <w:t xml:space="preserve"> </w:t>
      </w:r>
      <w:r w:rsidRPr="00DE3A44">
        <w:t>│contractului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│unor</w:t>
      </w:r>
      <w:r w:rsidRPr="00DE3A44">
        <w:rPr>
          <w:spacing w:val="-1"/>
        </w:rPr>
        <w:t xml:space="preserve"> </w:t>
      </w:r>
      <w:r w:rsidRPr="00DE3A44">
        <w:t>indicatori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129"/>
        </w:rPr>
        <w:t xml:space="preserve"> </w:t>
      </w:r>
      <w:r w:rsidRPr="00DE3A44">
        <w:t>│incompatibilităţile,│management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│evaluare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129"/>
        </w:rPr>
        <w:t xml:space="preserve"> </w:t>
      </w:r>
      <w:r w:rsidRPr="00DE3A44">
        <w:t>│abuzurile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│să</w:t>
      </w:r>
      <w:r w:rsidRPr="00DE3A44">
        <w:rPr>
          <w:spacing w:val="-1"/>
        </w:rPr>
        <w:t xml:space="preserve"> </w:t>
      </w:r>
      <w:r w:rsidRPr="00DE3A44">
        <w:t>se</w:t>
      </w:r>
      <w:r w:rsidRPr="00DE3A44">
        <w:rPr>
          <w:spacing w:val="-2"/>
        </w:rPr>
        <w:t xml:space="preserve"> </w:t>
      </w:r>
      <w:r w:rsidRPr="00DE3A44">
        <w:t>regăsească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│actele</w:t>
      </w:r>
      <w:r w:rsidRPr="00DE3A44">
        <w:rPr>
          <w:spacing w:val="-2"/>
        </w:rPr>
        <w:t xml:space="preserve"> </w:t>
      </w:r>
      <w:r w:rsidRPr="00DE3A44">
        <w:t>de corupţie,</w:t>
      </w:r>
      <w:r w:rsidRPr="00DE3A44">
        <w:rPr>
          <w:spacing w:val="-2"/>
        </w:rPr>
        <w:t xml:space="preserve"> </w:t>
      </w:r>
      <w:r w:rsidRPr="00DE3A44">
        <w:t>│conflictele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│indicatorii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spacing w:line="243" w:lineRule="exact"/>
        <w:jc w:val="both"/>
      </w:pPr>
      <w:r w:rsidRPr="00DE3A44">
        <w:t>│incompatibilităţile,│interese</w:t>
      </w:r>
      <w:r w:rsidRPr="00DE3A44">
        <w:rPr>
          <w:spacing w:val="-3"/>
        </w:rPr>
        <w:t xml:space="preserve"> </w:t>
      </w:r>
      <w:r w:rsidRPr="00DE3A44">
        <w:t>ale</w:t>
      </w:r>
      <w:r w:rsidRPr="00DE3A44">
        <w:tab/>
        <w:t>│evaluare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132"/>
        </w:rPr>
        <w:t xml:space="preserve"> </w:t>
      </w:r>
      <w:r w:rsidRPr="00DE3A44"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before="101" w:line="243" w:lineRule="exact"/>
        <w:jc w:val="both"/>
      </w:pPr>
      <w:r w:rsidRPr="00DE3A44">
        <w:t>│abuzurile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│personalului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tab/>
        <w:t>│actele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corupţie,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│conflictele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│subordine să</w:t>
      </w:r>
      <w:r w:rsidRPr="00DE3A44">
        <w:rPr>
          <w:spacing w:val="-1"/>
        </w:rPr>
        <w:t xml:space="preserve"> </w:t>
      </w:r>
      <w:r w:rsidRPr="00DE3A44">
        <w:t>fie</w:t>
      </w:r>
      <w:r w:rsidRPr="00DE3A44">
        <w:tab/>
        <w:t>│incompatibilităţile,│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│interese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│considerate</w:t>
      </w:r>
      <w:r w:rsidRPr="00DE3A44">
        <w:rPr>
          <w:spacing w:val="-2"/>
        </w:rPr>
        <w:t xml:space="preserve"> </w:t>
      </w:r>
      <w:r w:rsidRPr="00DE3A44">
        <w:t>eşecuri │abuzurile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│personalului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management;</w:t>
      </w:r>
      <w:r w:rsidRPr="00DE3A44">
        <w:tab/>
        <w:t>│conflictele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│subordine</w:t>
      </w:r>
      <w:r w:rsidRPr="00DE3A44">
        <w:rPr>
          <w:spacing w:val="-2"/>
        </w:rPr>
        <w:t xml:space="preserve"> </w:t>
      </w:r>
      <w:r w:rsidRPr="00DE3A44">
        <w:t>să</w:t>
      </w:r>
      <w:r w:rsidRPr="00DE3A44">
        <w:rPr>
          <w:spacing w:val="-2"/>
        </w:rPr>
        <w:t xml:space="preserve"> </w:t>
      </w:r>
      <w:r w:rsidRPr="00DE3A44">
        <w:t>fie</w:t>
      </w:r>
      <w:r w:rsidRPr="00DE3A44">
        <w:tab/>
        <w:t>│Actualizarea</w:t>
      </w:r>
      <w:r w:rsidRPr="00DE3A44">
        <w:tab/>
        <w:t>│interese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│considerate</w:t>
      </w:r>
      <w:r w:rsidRPr="00DE3A44">
        <w:rPr>
          <w:spacing w:val="-2"/>
        </w:rPr>
        <w:t xml:space="preserve"> </w:t>
      </w:r>
      <w:r w:rsidRPr="00DE3A44">
        <w:t>eşecuri</w:t>
      </w:r>
      <w:r w:rsidRPr="00DE3A44">
        <w:rPr>
          <w:spacing w:val="-2"/>
        </w:rPr>
        <w:t xml:space="preserve"> </w:t>
      </w:r>
      <w:r w:rsidRPr="00DE3A44">
        <w:t>│contractelor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│personalului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management;</w:t>
      </w:r>
      <w:r w:rsidRPr="00DE3A44">
        <w:tab/>
        <w:t>│management încheiate│subordine</w:t>
      </w:r>
      <w:r w:rsidRPr="00DE3A44">
        <w:rPr>
          <w:spacing w:val="-3"/>
        </w:rPr>
        <w:t xml:space="preserve"> </w:t>
      </w:r>
      <w:r w:rsidRPr="00DE3A44">
        <w:t>să</w:t>
      </w:r>
      <w:r w:rsidRPr="00DE3A44">
        <w:rPr>
          <w:spacing w:val="-2"/>
        </w:rPr>
        <w:t xml:space="preserve"> </w:t>
      </w:r>
      <w:r w:rsidRPr="00DE3A44">
        <w:t>fie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│anterior</w:t>
      </w:r>
      <w:r w:rsidRPr="00DE3A44">
        <w:tab/>
        <w:t>│considerate</w:t>
      </w:r>
      <w:r w:rsidRPr="00DE3A44">
        <w:rPr>
          <w:spacing w:val="-3"/>
        </w:rPr>
        <w:t xml:space="preserve"> </w:t>
      </w:r>
      <w:r w:rsidRPr="00DE3A44">
        <w:t>eşecuri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│Număr şi tip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management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│măsuri</w:t>
      </w:r>
      <w:r w:rsidRPr="00DE3A44">
        <w:rPr>
          <w:spacing w:val="-3"/>
        </w:rPr>
        <w:t xml:space="preserve"> </w:t>
      </w:r>
      <w:r w:rsidRPr="00DE3A44">
        <w:t>dispuse 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│gestionarea</w:t>
      </w:r>
      <w:r w:rsidRPr="00DE3A44">
        <w:rPr>
          <w:spacing w:val="-2"/>
        </w:rPr>
        <w:t xml:space="preserve"> </w:t>
      </w:r>
      <w:r w:rsidRPr="00DE3A44">
        <w:t>eşecului│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management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2"/>
        </w:rPr>
        <w:t xml:space="preserve"> </w:t>
      </w:r>
      <w:r w:rsidRPr="00DE3A44">
        <w:t>Optimizarea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│implementării</w:t>
      </w:r>
      <w:r w:rsidRPr="00DE3A44">
        <w:tab/>
        <w:t>│Număr şi tip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│Metodologiei</w:t>
      </w:r>
      <w:r w:rsidRPr="00DE3A44">
        <w:tab/>
        <w:t>│măsuri</w:t>
      </w:r>
      <w:r w:rsidRPr="00DE3A44">
        <w:rPr>
          <w:spacing w:val="-1"/>
        </w:rPr>
        <w:t xml:space="preserve"> </w:t>
      </w:r>
      <w:r w:rsidRPr="00DE3A44">
        <w:t>luate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│standard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evaluare│vederea</w:t>
      </w:r>
      <w:r w:rsidRPr="00DE3A44">
        <w:rPr>
          <w:spacing w:val="-3"/>
        </w:rPr>
        <w:t xml:space="preserve"> </w:t>
      </w:r>
      <w:r w:rsidRPr="00DE3A44">
        <w:t>optimizării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tab/>
        <w:t>│implementării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│corupţie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129"/>
        </w:rPr>
        <w:t xml:space="preserve"> </w:t>
      </w:r>
      <w:r w:rsidRPr="00DE3A44">
        <w:t>│Număr de</w:t>
      </w:r>
      <w:r w:rsidRPr="00DE3A44">
        <w:rPr>
          <w:spacing w:val="-1"/>
        </w:rPr>
        <w:t xml:space="preserve"> </w:t>
      </w:r>
      <w:r w:rsidRPr="00DE3A44">
        <w:t>riscuri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│autorităţilor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│identificate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│instituţiilor</w:t>
      </w:r>
      <w:r w:rsidRPr="00DE3A44">
        <w:tab/>
        <w:t>│Număr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2"/>
        </w:rPr>
        <w:t xml:space="preserve"> </w:t>
      </w:r>
      <w:r w:rsidRPr="00DE3A44">
        <w:t>centrale,</w:t>
      </w:r>
      <w:r w:rsidRPr="00DE3A44">
        <w:rPr>
          <w:spacing w:val="-1"/>
        </w:rPr>
        <w:t xml:space="preserve"> </w:t>
      </w:r>
      <w:r w:rsidRPr="00DE3A44">
        <w:t>în│măsuri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│cadrul</w:t>
      </w:r>
      <w:r w:rsidRPr="00DE3A44">
        <w:rPr>
          <w:spacing w:val="-3"/>
        </w:rPr>
        <w:t xml:space="preserve"> </w:t>
      </w:r>
      <w:r w:rsidRPr="00DE3A44">
        <w:t>sistemului</w:t>
      </w:r>
      <w:r w:rsidRPr="00DE3A44">
        <w:rPr>
          <w:spacing w:val="-1"/>
        </w:rPr>
        <w:t xml:space="preserve"> </w:t>
      </w:r>
      <w:r w:rsidRPr="00DE3A44">
        <w:t>de│intervenţie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│sănătate</w:t>
      </w:r>
      <w:r w:rsidRPr="00DE3A44">
        <w:rPr>
          <w:spacing w:val="-3"/>
        </w:rPr>
        <w:t xml:space="preserve"> </w:t>
      </w:r>
      <w:r w:rsidRPr="00DE3A44">
        <w:t>publică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│8.</w:t>
      </w:r>
      <w:r w:rsidRPr="00DE3A44">
        <w:rPr>
          <w:spacing w:val="-2"/>
        </w:rPr>
        <w:t xml:space="preserve"> </w:t>
      </w:r>
      <w:r w:rsidRPr="00DE3A44">
        <w:t>Desfăşurarea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│activităţi</w:t>
      </w:r>
      <w:r w:rsidRPr="00DE3A44">
        <w:rPr>
          <w:spacing w:val="-2"/>
        </w:rPr>
        <w:t xml:space="preserve"> </w:t>
      </w:r>
      <w:r w:rsidRPr="00DE3A44">
        <w:t>continue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îndrumare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│metodologică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-2"/>
        </w:rPr>
        <w:t xml:space="preserve"> </w:t>
      </w:r>
      <w:r w:rsidRPr="00DE3A44">
        <w:t>teme│Număr</w:t>
      </w:r>
      <w:r w:rsidRPr="00DE3A44">
        <w:rPr>
          <w:spacing w:val="-1"/>
        </w:rPr>
        <w:t xml:space="preserve"> </w:t>
      </w:r>
      <w:r w:rsidRPr="00DE3A44">
        <w:t>şi tip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│privind</w:t>
      </w:r>
      <w:r w:rsidRPr="00DE3A44">
        <w:tab/>
        <w:t>│activităţi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│transparenţa,</w:t>
      </w:r>
      <w:r w:rsidRPr="00DE3A44">
        <w:rPr>
          <w:spacing w:val="-2"/>
        </w:rPr>
        <w:t xml:space="preserve"> </w:t>
      </w:r>
      <w:r w:rsidRPr="00DE3A44">
        <w:t>etica</w:t>
      </w:r>
      <w:r w:rsidRPr="00DE3A44">
        <w:rPr>
          <w:spacing w:val="-3"/>
        </w:rPr>
        <w:t xml:space="preserve"> </w:t>
      </w:r>
      <w:r w:rsidRPr="00DE3A44">
        <w:t>│organizate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integritatea,</w:t>
      </w:r>
      <w:r w:rsidRPr="00DE3A44">
        <w:tab/>
        <w:t>│Feed-back al</w:t>
      </w:r>
      <w:r w:rsidRPr="00DE3A44">
        <w:tab/>
        <w:t>│Lipsa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│dedicate</w:t>
      </w:r>
      <w:r w:rsidRPr="00DE3A44">
        <w:tab/>
        <w:t>│grupului</w:t>
      </w:r>
      <w:r w:rsidRPr="00DE3A44">
        <w:rPr>
          <w:spacing w:val="-2"/>
        </w:rPr>
        <w:t xml:space="preserve"> </w:t>
      </w:r>
      <w:r w:rsidRPr="00DE3A44">
        <w:t>ţintă</w:t>
      </w:r>
      <w:r w:rsidRPr="00DE3A44">
        <w:tab/>
        <w:t>│partea</w:t>
      </w:r>
      <w:r w:rsidRPr="00DE3A44">
        <w:rPr>
          <w:spacing w:val="-2"/>
        </w:rPr>
        <w:t xml:space="preserve"> </w:t>
      </w:r>
      <w:r w:rsidRPr="00DE3A44">
        <w:t>grupului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│personalului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</w:t>
      </w:r>
      <w:r w:rsidRPr="00DE3A44">
        <w:tab/>
        <w:t>│ţintă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│instituţiile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│sistemul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sănătate│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│publică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4.2.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 sistemul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│naţional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educaţie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cadre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Abordarea în</w:t>
      </w:r>
      <w:r w:rsidRPr="00DE3A44">
        <w:tab/>
        <w:t>│didactice</w:t>
      </w:r>
      <w:r w:rsidRPr="00DE3A44">
        <w:rPr>
          <w:spacing w:val="-2"/>
        </w:rPr>
        <w:t xml:space="preserve"> </w:t>
      </w:r>
      <w:r w:rsidRPr="00DE3A44">
        <w:t>formate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│cadrul</w:t>
      </w:r>
      <w:r w:rsidRPr="00DE3A44">
        <w:rPr>
          <w:spacing w:val="-3"/>
        </w:rPr>
        <w:t xml:space="preserve"> </w:t>
      </w:r>
      <w:r w:rsidRPr="00DE3A44">
        <w:t>disciplinelor│pentru</w:t>
      </w:r>
      <w:r w:rsidRPr="00DE3A44">
        <w:rPr>
          <w:spacing w:val="-2"/>
        </w:rPr>
        <w:t xml:space="preserve"> </w:t>
      </w:r>
      <w:r w:rsidRPr="00DE3A44">
        <w:t>predarea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│ce</w:t>
      </w:r>
      <w:r w:rsidRPr="00DE3A44">
        <w:rPr>
          <w:spacing w:val="-2"/>
        </w:rPr>
        <w:t xml:space="preserve"> </w:t>
      </w:r>
      <w:r w:rsidRPr="00DE3A44">
        <w:t>vizează</w:t>
      </w:r>
      <w:r w:rsidRPr="00DE3A44">
        <w:tab/>
        <w:t>│tematicilor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│dezvoltarea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│referitoare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│diversificarea</w:t>
      </w:r>
      <w:r w:rsidRPr="00DE3A44">
        <w:tab/>
        <w:t>│prevenirea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│competenţelor</w:t>
      </w:r>
      <w:r w:rsidRPr="00DE3A44">
        <w:tab/>
        <w:t>│victimizării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│sociale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civice</w:t>
      </w:r>
      <w:r w:rsidRPr="00DE3A44">
        <w:rPr>
          <w:spacing w:val="-1"/>
        </w:rPr>
        <w:t xml:space="preserve"> </w:t>
      </w:r>
      <w:r w:rsidRPr="00DE3A44">
        <w:t>în│discriminării,</w:t>
      </w:r>
      <w:r w:rsidRPr="00DE3A44">
        <w:tab/>
        <w:t>│Lipsa</w:t>
      </w:r>
      <w:r w:rsidRPr="00DE3A44">
        <w:rPr>
          <w:spacing w:val="-3"/>
        </w:rPr>
        <w:t xml:space="preserve"> </w:t>
      </w:r>
      <w:r w:rsidRPr="00DE3A44">
        <w:t>specializării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│cadrul</w:t>
      </w:r>
      <w:r w:rsidRPr="00DE3A44">
        <w:tab/>
        <w:t>│gestionarea</w:t>
      </w:r>
      <w:r w:rsidRPr="00DE3A44">
        <w:tab/>
        <w:t>│cadrelor</w:t>
      </w:r>
      <w:r w:rsidRPr="00DE3A44">
        <w:rPr>
          <w:spacing w:val="-3"/>
        </w:rPr>
        <w:t xml:space="preserve"> </w:t>
      </w:r>
      <w:r w:rsidRPr="00DE3A44">
        <w:t>didactice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│învăţământului</w:t>
      </w:r>
      <w:r w:rsidRPr="00DE3A44">
        <w:tab/>
        <w:t>│agresivităţii,</w:t>
      </w:r>
      <w:r w:rsidRPr="00DE3A44">
        <w:tab/>
        <w:t>│pentru</w:t>
      </w:r>
      <w:r w:rsidRPr="00DE3A44">
        <w:rPr>
          <w:spacing w:val="-3"/>
        </w:rPr>
        <w:t xml:space="preserve"> </w:t>
      </w:r>
      <w:r w:rsidRPr="00DE3A44">
        <w:t>predarea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│preuniversitar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│prevenirea</w:t>
      </w:r>
      <w:r w:rsidRPr="00DE3A44">
        <w:rPr>
          <w:spacing w:val="-2"/>
        </w:rPr>
        <w:t xml:space="preserve"> </w:t>
      </w:r>
      <w:r w:rsidRPr="00DE3A44">
        <w:t>corupţiei│tematicilor</w:t>
      </w:r>
      <w:r w:rsidRPr="00DE3A44">
        <w:rPr>
          <w:spacing w:val="-1"/>
        </w:rPr>
        <w:t xml:space="preserve"> </w:t>
      </w:r>
      <w:r w:rsidRPr="00DE3A44">
        <w:t>avute</w:t>
      </w:r>
      <w:r w:rsidRPr="00DE3A44">
        <w:rPr>
          <w:spacing w:val="-4"/>
        </w:rPr>
        <w:t xml:space="preserve"> </w:t>
      </w:r>
      <w:r w:rsidRPr="00DE3A44">
        <w:t>în│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│tematicilor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teme│vedere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│referitoare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│/exerciţii</w:t>
      </w:r>
      <w:r w:rsidRPr="00DE3A44">
        <w:rPr>
          <w:spacing w:val="-1"/>
        </w:rPr>
        <w:t xml:space="preserve"> </w:t>
      </w:r>
      <w:r w:rsidRPr="00DE3A44">
        <w:t>cuprinse │Predarea</w:t>
      </w:r>
      <w:r w:rsidRPr="00DE3A44">
        <w:rPr>
          <w:spacing w:val="-3"/>
        </w:rPr>
        <w:t xml:space="preserve"> </w:t>
      </w:r>
      <w:r w:rsidRPr="00DE3A44">
        <w:t>de 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│prevenirea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curriculum-ul</w:t>
      </w:r>
      <w:r w:rsidRPr="00DE3A44">
        <w:tab/>
        <w:t>│manieră</w:t>
      </w:r>
      <w:r w:rsidRPr="00DE3A44">
        <w:rPr>
          <w:spacing w:val="-1"/>
        </w:rPr>
        <w:t xml:space="preserve"> </w:t>
      </w:r>
      <w:r w:rsidRPr="00DE3A44">
        <w:t>formală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│victimizării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│disciplinei</w:t>
      </w:r>
      <w:r w:rsidRPr="00DE3A44">
        <w:rPr>
          <w:spacing w:val="-2"/>
        </w:rPr>
        <w:t xml:space="preserve"> </w:t>
      </w:r>
      <w:r w:rsidRPr="00DE3A44">
        <w:t>ce</w:t>
      </w:r>
      <w:r w:rsidRPr="00DE3A44">
        <w:tab/>
        <w:t>│tematicilor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spacing w:line="243" w:lineRule="exact"/>
        <w:jc w:val="both"/>
      </w:pPr>
      <w:r w:rsidRPr="00DE3A44">
        <w:t>│discriminării,</w:t>
      </w:r>
      <w:r w:rsidRPr="00DE3A44">
        <w:tab/>
        <w:t>│vizează</w:t>
      </w:r>
      <w:r w:rsidRPr="00DE3A44">
        <w:rPr>
          <w:spacing w:val="-3"/>
        </w:rPr>
        <w:t xml:space="preserve"> </w:t>
      </w:r>
      <w:r w:rsidRPr="00DE3A44">
        <w:t>dezvoltarea │Lipsa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a  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91" style="width:538.6pt;height:.4pt;mso-position-horizontal-relative:char;mso-position-vertical-relative:line" coordsize="10772,8">
            <v:line id="_x0000_s209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2772"/>
        <w:gridCol w:w="2837"/>
        <w:gridCol w:w="512"/>
      </w:tblGrid>
      <w:tr w:rsidR="00327C4E" w:rsidRPr="00DE3A44">
        <w:trPr>
          <w:trHeight w:val="243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13" w:line="211" w:lineRule="exact"/>
              <w:jc w:val="both"/>
            </w:pPr>
            <w:r w:rsidRPr="00DE3A44">
              <w:t>│gestionarea</w:t>
            </w:r>
            <w:r w:rsidRPr="00DE3A44">
              <w:tab/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diversificarea</w:t>
            </w:r>
            <w:r w:rsidRPr="00DE3A44">
              <w:tab/>
              <w:t>│elevilor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│agresivităţii,</w:t>
            </w:r>
            <w:r w:rsidRPr="00DE3A44">
              <w:tab/>
              <w:t>│competenţelor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│prevenirea</w:t>
            </w:r>
            <w:r w:rsidRPr="00DE3A44">
              <w:tab/>
              <w:t>│sociale</w:t>
            </w:r>
            <w:r w:rsidRPr="00DE3A44">
              <w:rPr>
                <w:spacing w:val="-2"/>
              </w:rPr>
              <w:t xml:space="preserve"> </w:t>
            </w:r>
            <w:r w:rsidRPr="00DE3A44">
              <w:t>şi civice în│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│corupţiei,</w:t>
            </w:r>
            <w:r w:rsidRPr="00DE3A44">
              <w:rPr>
                <w:spacing w:val="-3"/>
              </w:rPr>
              <w:t xml:space="preserve"> </w:t>
            </w:r>
            <w:r w:rsidRPr="00DE3A44">
              <w:t>statul</w:t>
            </w:r>
            <w:r w:rsidRPr="00DE3A44">
              <w:rPr>
                <w:spacing w:val="-1"/>
              </w:rPr>
              <w:t xml:space="preserve"> </w:t>
            </w:r>
            <w:r w:rsidRPr="00DE3A44">
              <w:t>de│cadrul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│drept</w:t>
            </w:r>
            <w:r w:rsidRPr="00DE3A44">
              <w:tab/>
              <w:t>│învăţământului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035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7" w:lineRule="exact"/>
              <w:jc w:val="both"/>
            </w:pPr>
            <w:r w:rsidRPr="00DE3A44">
              <w:t>│</w:t>
            </w:r>
            <w:r w:rsidRPr="00DE3A44">
              <w:tab/>
              <w:t>│preuniversitar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19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13" w:line="211" w:lineRule="exact"/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Aprobarea unui</w:t>
            </w:r>
            <w:r w:rsidRPr="00DE3A44">
              <w:tab/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7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9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│ghid</w:t>
            </w:r>
            <w:r w:rsidRPr="00DE3A44">
              <w:rPr>
                <w:spacing w:val="-1"/>
              </w:rPr>
              <w:t xml:space="preserve"> </w:t>
            </w:r>
            <w:r w:rsidRPr="00DE3A44">
              <w:t>pentru</w:t>
            </w:r>
            <w:r w:rsidRPr="00DE3A44">
              <w:tab/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7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98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│elaborarea</w:t>
            </w:r>
            <w:r w:rsidRPr="00DE3A44">
              <w:rPr>
                <w:spacing w:val="-2"/>
              </w:rPr>
              <w:t xml:space="preserve"> </w:t>
            </w:r>
            <w:r w:rsidRPr="00DE3A44">
              <w:t>codului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7"/>
              <w:jc w:val="both"/>
            </w:pPr>
            <w:r w:rsidRPr="00DE3A44">
              <w:t>│Neutilizarea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9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etică, adaptat</w:t>
            </w:r>
            <w:r w:rsidRPr="00DE3A44">
              <w:tab/>
              <w:t>│Ghid</w:t>
            </w:r>
            <w:r w:rsidRPr="00DE3A44">
              <w:rPr>
                <w:spacing w:val="-2"/>
              </w:rPr>
              <w:t xml:space="preserve"> </w:t>
            </w:r>
            <w:r w:rsidRPr="00DE3A44">
              <w:t>elaborat,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7"/>
              <w:jc w:val="both"/>
            </w:pPr>
            <w:r w:rsidRPr="00DE3A44">
              <w:t>│ghidului</w:t>
            </w:r>
            <w:r w:rsidRPr="00DE3A44">
              <w:rPr>
                <w:spacing w:val="-4"/>
              </w:rPr>
              <w:t xml:space="preserve"> </w:t>
            </w:r>
            <w:r w:rsidRPr="00DE3A44">
              <w:t>pentru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│nevoilor</w:t>
            </w:r>
            <w:r w:rsidRPr="00DE3A44">
              <w:rPr>
                <w:spacing w:val="-2"/>
              </w:rPr>
              <w:t xml:space="preserve"> </w:t>
            </w:r>
            <w:r w:rsidRPr="00DE3A44">
              <w:t>specifice,</w:t>
            </w:r>
            <w:r w:rsidRPr="00DE3A44">
              <w:rPr>
                <w:spacing w:val="-3"/>
              </w:rPr>
              <w:t xml:space="preserve"> </w:t>
            </w:r>
            <w:r w:rsidRPr="00DE3A44">
              <w:t>│aprobat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diseminat│elaborarea</w:t>
            </w:r>
            <w:r w:rsidRPr="00DE3A44">
              <w:rPr>
                <w:spacing w:val="-1"/>
              </w:rPr>
              <w:t xml:space="preserve"> </w:t>
            </w:r>
            <w:r w:rsidRPr="00DE3A44">
              <w:t>codului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│la</w:t>
            </w:r>
            <w:r w:rsidRPr="00DE3A44">
              <w:rPr>
                <w:spacing w:val="-1"/>
              </w:rPr>
              <w:t xml:space="preserve"> </w:t>
            </w:r>
            <w:r w:rsidRPr="00DE3A44">
              <w:t>nivelul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7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etică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│unităţilor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7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│învăţământ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97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│preuniversitar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7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│Raport</w:t>
      </w:r>
      <w:r w:rsidRPr="00DE3A44">
        <w:rPr>
          <w:spacing w:val="-1"/>
        </w:rPr>
        <w:t xml:space="preserve"> </w:t>
      </w:r>
      <w:r w:rsidRPr="00DE3A44">
        <w:t>anual</w:t>
      </w:r>
      <w:r w:rsidRPr="00DE3A44">
        <w:rPr>
          <w:spacing w:val="-1"/>
        </w:rPr>
        <w:t xml:space="preserve"> </w:t>
      </w:r>
      <w:r w:rsidRPr="00DE3A44">
        <w:t>privind│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│activitatea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│cercetare,</w:t>
      </w:r>
      <w:r w:rsidRPr="00DE3A44">
        <w:rPr>
          <w:spacing w:val="-1"/>
        </w:rPr>
        <w:t xml:space="preserve"> </w:t>
      </w:r>
      <w:r w:rsidRPr="00DE3A44">
        <w:t>academică│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│şi</w:t>
      </w:r>
      <w:r w:rsidRPr="00DE3A44">
        <w:rPr>
          <w:spacing w:val="-2"/>
        </w:rPr>
        <w:t xml:space="preserve"> </w:t>
      </w:r>
      <w:r w:rsidRPr="00DE3A44">
        <w:t>financiară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│întocmit şi</w:t>
      </w:r>
      <w:r w:rsidRPr="00DE3A44">
        <w:rPr>
          <w:spacing w:val="-2"/>
        </w:rPr>
        <w:t xml:space="preserve"> </w:t>
      </w:r>
      <w:r w:rsidRPr="00DE3A44">
        <w:t>publicat│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tab/>
        <w:t>│Profilul</w:t>
      </w:r>
      <w:r w:rsidRPr="00DE3A44">
        <w:rPr>
          <w:spacing w:val="-1"/>
        </w:rPr>
        <w:t xml:space="preserve"> </w:t>
      </w:r>
      <w:r w:rsidRPr="00DE3A44">
        <w:t>google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│publicării</w:t>
      </w:r>
      <w:r w:rsidRPr="00DE3A44">
        <w:tab/>
        <w:t>│academic al</w:t>
      </w:r>
      <w:r w:rsidRPr="00DE3A44">
        <w:rPr>
          <w:spacing w:val="-2"/>
        </w:rPr>
        <w:t xml:space="preserve"> </w:t>
      </w:r>
      <w:r w:rsidRPr="00DE3A44">
        <w:t>fiecărui│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│standardizate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│cadru</w:t>
      </w:r>
      <w:r w:rsidRPr="00DE3A44">
        <w:rPr>
          <w:spacing w:val="-2"/>
        </w:rPr>
        <w:t xml:space="preserve"> </w:t>
      </w:r>
      <w:r w:rsidRPr="00DE3A44">
        <w:t>didactic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│informaţiilor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declaraţii 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│privind</w:t>
      </w:r>
      <w:r w:rsidRPr="00DE3A44">
        <w:rPr>
          <w:spacing w:val="-1"/>
        </w:rPr>
        <w:t xml:space="preserve"> </w:t>
      </w:r>
      <w:r w:rsidRPr="00DE3A44">
        <w:t>veniturile,</w:t>
      </w:r>
      <w:r w:rsidRPr="00DE3A44">
        <w:rPr>
          <w:spacing w:val="-2"/>
        </w:rPr>
        <w:t xml:space="preserve"> </w:t>
      </w:r>
      <w:r w:rsidRPr="00DE3A44">
        <w:t>│avere</w:t>
      </w:r>
      <w:r w:rsidRPr="00DE3A44">
        <w:rPr>
          <w:spacing w:val="-1"/>
        </w:rPr>
        <w:t xml:space="preserve"> </w:t>
      </w:r>
      <w:r w:rsidRPr="00DE3A44">
        <w:t>şi de</w:t>
      </w:r>
      <w:r w:rsidRPr="00DE3A44">
        <w:rPr>
          <w:spacing w:val="-3"/>
        </w:rPr>
        <w:t xml:space="preserve"> </w:t>
      </w:r>
      <w:r w:rsidRPr="00DE3A44">
        <w:t>interese│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│cheltuielile,</w:t>
      </w:r>
      <w:r w:rsidRPr="00DE3A44">
        <w:tab/>
        <w:t>│publicate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│achiziţiile</w:t>
      </w:r>
      <w:r w:rsidRPr="00DE3A44">
        <w:rPr>
          <w:spacing w:val="-4"/>
        </w:rPr>
        <w:t xml:space="preserve"> </w:t>
      </w:r>
      <w:r w:rsidRPr="00DE3A44">
        <w:t>publice,│persoanele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│Opacitatea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│sponsorizările,</w:t>
      </w:r>
      <w:r w:rsidRPr="00DE3A44">
        <w:tab/>
        <w:t>│funcţii</w:t>
      </w:r>
      <w:r w:rsidRPr="00DE3A44">
        <w:rPr>
          <w:spacing w:val="-3"/>
        </w:rPr>
        <w:t xml:space="preserve"> </w:t>
      </w:r>
      <w:r w:rsidRPr="00DE3A44">
        <w:t>de conducere│instituţiilor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│precum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│şi</w:t>
      </w:r>
      <w:r w:rsidRPr="00DE3A44">
        <w:rPr>
          <w:spacing w:val="-2"/>
        </w:rPr>
        <w:t xml:space="preserve"> </w:t>
      </w:r>
      <w:r w:rsidRPr="00DE3A44">
        <w:t>control din</w:t>
      </w:r>
      <w:r w:rsidRPr="00DE3A44">
        <w:tab/>
        <w:t>│învăţământ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│activitatea</w:t>
      </w:r>
      <w:r w:rsidRPr="00DE3A44">
        <w:tab/>
        <w:t>│cadrul</w:t>
      </w:r>
      <w:r w:rsidRPr="00DE3A44">
        <w:rPr>
          <w:spacing w:val="-3"/>
        </w:rPr>
        <w:t xml:space="preserve"> </w:t>
      </w:r>
      <w:r w:rsidRPr="00DE3A44">
        <w:t>unităţilor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profilului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│academică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│sistemului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│google</w:t>
      </w:r>
      <w:r w:rsidRPr="00DE3A44">
        <w:rPr>
          <w:spacing w:val="-3"/>
        </w:rPr>
        <w:t xml:space="preserve"> </w:t>
      </w:r>
      <w:r w:rsidRPr="00DE3A44">
        <w:t>academic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│nivelul</w:t>
      </w:r>
      <w:r w:rsidRPr="00DE3A44">
        <w:rPr>
          <w:spacing w:val="-2"/>
        </w:rPr>
        <w:t xml:space="preserve"> </w:t>
      </w:r>
      <w:r w:rsidRPr="00DE3A44">
        <w:t>unităţilor</w:t>
      </w:r>
      <w:r w:rsidRPr="00DE3A44">
        <w:rPr>
          <w:spacing w:val="128"/>
        </w:rPr>
        <w:t xml:space="preserve"> </w:t>
      </w:r>
      <w:r w:rsidRPr="00DE3A44">
        <w:t>│învăţământ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stat</w:t>
      </w:r>
      <w:r w:rsidRPr="00DE3A44">
        <w:rPr>
          <w:spacing w:val="129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│sistemului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│Cuantumurile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│învăţământ</w:t>
      </w:r>
      <w:r w:rsidRPr="00DE3A44">
        <w:rPr>
          <w:spacing w:val="-2"/>
        </w:rPr>
        <w:t xml:space="preserve"> </w:t>
      </w:r>
      <w:r w:rsidRPr="00DE3A44">
        <w:t>de stat/</w:t>
      </w:r>
      <w:r w:rsidRPr="00DE3A44">
        <w:rPr>
          <w:spacing w:val="-2"/>
        </w:rPr>
        <w:t xml:space="preserve"> </w:t>
      </w:r>
      <w:r w:rsidRPr="00DE3A44">
        <w:t>│veniturilor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│instituţiilor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│cheltuielilor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│învăţământ</w:t>
      </w:r>
      <w:r w:rsidRPr="00DE3A44">
        <w:tab/>
        <w:t>│publicate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│(publicare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execuţii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│centralizată/</w:t>
      </w:r>
      <w:r w:rsidRPr="00DE3A44">
        <w:tab/>
        <w:t>│bugetare</w:t>
      </w:r>
      <w:r w:rsidRPr="00DE3A44">
        <w:rPr>
          <w:spacing w:val="-1"/>
        </w:rPr>
        <w:t xml:space="preserve"> </w:t>
      </w:r>
      <w:r w:rsidRPr="00DE3A44">
        <w:t>publicate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│agregată)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contracte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│publice</w:t>
      </w:r>
      <w:r w:rsidRPr="00DE3A44">
        <w:rPr>
          <w:spacing w:val="-3"/>
        </w:rPr>
        <w:t xml:space="preserve"> </w:t>
      </w:r>
      <w:r w:rsidRPr="00DE3A44">
        <w:t>publicate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│Bunuri</w:t>
      </w:r>
      <w:r w:rsidRPr="00DE3A44">
        <w:rPr>
          <w:spacing w:val="-3"/>
        </w:rPr>
        <w:t xml:space="preserve"> </w:t>
      </w:r>
      <w:r w:rsidRPr="00DE3A44">
        <w:t>şi servicii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│achiziţionate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│Suma</w:t>
      </w:r>
      <w:r w:rsidRPr="00DE3A44">
        <w:rPr>
          <w:spacing w:val="-1"/>
        </w:rPr>
        <w:t xml:space="preserve"> </w:t>
      </w:r>
      <w:r w:rsidRPr="00DE3A44">
        <w:t>anuală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│sponsorizărilor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│primite</w:t>
      </w:r>
      <w:r w:rsidRPr="00DE3A44">
        <w:rPr>
          <w:spacing w:val="-3"/>
        </w:rPr>
        <w:t xml:space="preserve"> </w:t>
      </w:r>
      <w:r w:rsidRPr="00DE3A44">
        <w:t>publicată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Extinderea</w:t>
      </w:r>
      <w:r w:rsidRPr="00DE3A44">
        <w:tab/>
        <w:t>│Semnarea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│protocolului</w:t>
      </w:r>
      <w:r w:rsidRPr="00DE3A44">
        <w:rPr>
          <w:spacing w:val="-3"/>
        </w:rPr>
        <w:t xml:space="preserve"> </w:t>
      </w:r>
      <w:r w:rsidRPr="00DE3A44">
        <w:t>privind│protocolului</w:t>
      </w:r>
      <w:r w:rsidRPr="00DE3A44">
        <w:rPr>
          <w:spacing w:val="-4"/>
        </w:rPr>
        <w:t xml:space="preserve"> </w:t>
      </w:r>
      <w:r w:rsidRPr="00DE3A44">
        <w:t>extins;│financiare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│educaţia</w:t>
      </w:r>
      <w:r w:rsidRPr="00DE3A44">
        <w:rPr>
          <w:spacing w:val="-1"/>
        </w:rPr>
        <w:t xml:space="preserve"> </w:t>
      </w:r>
      <w:r w:rsidRPr="00DE3A44">
        <w:t>juridică</w:t>
      </w:r>
      <w:r w:rsidRPr="00DE3A44">
        <w:rPr>
          <w:spacing w:val="-1"/>
        </w:rPr>
        <w:t xml:space="preserve"> </w:t>
      </w:r>
      <w:r w:rsidRPr="00DE3A44">
        <w:t>în│Nr.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tip de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organizării</w:t>
      </w:r>
      <w:r w:rsidRPr="00DE3A44">
        <w:rPr>
          <w:spacing w:val="-3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│şcoli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tab/>
        <w:t>│activităţi</w:t>
      </w:r>
      <w:r w:rsidRPr="00DE3A44">
        <w:tab/>
        <w:t>│activităţi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baza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│pentru</w:t>
      </w:r>
      <w:r w:rsidRPr="00DE3A44">
        <w:rPr>
          <w:spacing w:val="-2"/>
        </w:rPr>
        <w:t xml:space="preserve"> </w:t>
      </w:r>
      <w:r w:rsidRPr="00DE3A44">
        <w:t>mediul</w:t>
      </w:r>
      <w:r w:rsidRPr="00DE3A44">
        <w:tab/>
        <w:t>│desfăşurate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baza</w:t>
      </w:r>
      <w:r w:rsidRPr="00DE3A44">
        <w:rPr>
          <w:spacing w:val="-1"/>
        </w:rPr>
        <w:t xml:space="preserve"> </w:t>
      </w:r>
      <w:r w:rsidRPr="00DE3A44">
        <w:t>│protocolului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│universitar</w:t>
      </w:r>
      <w:r w:rsidRPr="00DE3A44">
        <w:tab/>
        <w:t>│protocolului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interes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organizarea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activităţi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1782"/>
        <w:gridCol w:w="2772"/>
        <w:gridCol w:w="1501"/>
      </w:tblGrid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2"/>
              </w:rPr>
              <w:t xml:space="preserve"> </w:t>
            </w:r>
            <w:r w:rsidRPr="00DE3A44">
              <w:t>Consolidarea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│mecanismelor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│autorizare/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headerReference w:type="even" r:id="rId49"/>
          <w:headerReference w:type="default" r:id="rId50"/>
          <w:footerReference w:type="even" r:id="rId51"/>
          <w:footerReference w:type="default" r:id="rId52"/>
          <w:pgSz w:w="11910" w:h="16840"/>
          <w:pgMar w:top="800" w:right="480" w:bottom="840" w:left="400" w:header="565" w:footer="653" w:gutter="0"/>
          <w:pgNumType w:start="59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89" style="width:538.6pt;height:.4pt;mso-position-horizontal-relative:char;mso-position-vertical-relative:line" coordsize="10772,8">
            <v:line id="_x0000_s2090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1782"/>
        <w:gridCol w:w="2772"/>
        <w:gridCol w:w="1501"/>
      </w:tblGrid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│acreditare/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│certificare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│furnizorilor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│cursuri</w:t>
      </w:r>
      <w:r w:rsidRPr="00DE3A44">
        <w:rPr>
          <w:spacing w:val="-3"/>
        </w:rPr>
        <w:t xml:space="preserve"> </w:t>
      </w:r>
      <w:r w:rsidRPr="00DE3A44">
        <w:t>anticorupţie│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│din</w:t>
      </w:r>
      <w:r w:rsidRPr="00DE3A44">
        <w:rPr>
          <w:spacing w:val="-1"/>
        </w:rPr>
        <w:t xml:space="preserve"> </w:t>
      </w:r>
      <w:r w:rsidRPr="00DE3A44">
        <w:t>perspectiva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│calităţii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│serviciilor,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│inclusiv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│Stabilire</w:t>
      </w:r>
      <w:r w:rsidRPr="00DE3A44">
        <w:rPr>
          <w:spacing w:val="-1"/>
        </w:rPr>
        <w:t xml:space="preserve"> </w:t>
      </w:r>
      <w:r w:rsidRPr="00DE3A44">
        <w:t>criterii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│instituirea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tab/>
        <w:t>│clare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acreditare;│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│mecanism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evaluare│Asigurarea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│continuă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4"/>
        </w:rPr>
        <w:t xml:space="preserve"> </w:t>
      </w:r>
      <w:r w:rsidRPr="00DE3A44">
        <w:t>calităţii│transparenţei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│serviciilor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│procedurii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│dezvoltarea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tab/>
        <w:t>│acreditare;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│mecanism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selecţie│Mecanism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evaluare│financiare</w:t>
      </w:r>
      <w:r w:rsidRPr="00DE3A44">
        <w:rPr>
          <w:spacing w:val="-1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│aleatorie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│continuă</w:t>
      </w:r>
      <w:r w:rsidRPr="00DE3A44">
        <w:rPr>
          <w:spacing w:val="-1"/>
        </w:rPr>
        <w:t xml:space="preserve"> </w:t>
      </w:r>
      <w:r w:rsidRPr="00DE3A44">
        <w:t>a calităţii│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│evaluatorilor</w:t>
      </w:r>
      <w:r w:rsidRPr="00DE3A44">
        <w:rPr>
          <w:spacing w:val="-2"/>
        </w:rPr>
        <w:t xml:space="preserve"> </w:t>
      </w:r>
      <w:r w:rsidRPr="00DE3A44">
        <w:t>ANC</w:t>
      </w:r>
      <w:r w:rsidRPr="00DE3A44">
        <w:tab/>
        <w:t>│serviciilor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│prezenţi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│instituit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│examenele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│Sistem</w:t>
      </w:r>
      <w:r w:rsidRPr="00DE3A44">
        <w:rPr>
          <w:spacing w:val="-2"/>
        </w:rPr>
        <w:t xml:space="preserve"> </w:t>
      </w:r>
      <w:r w:rsidRPr="00DE3A44">
        <w:t>de selecţie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│certificare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urma</w:t>
      </w:r>
      <w:r w:rsidRPr="00DE3A44">
        <w:rPr>
          <w:spacing w:val="-2"/>
        </w:rPr>
        <w:t xml:space="preserve"> </w:t>
      </w:r>
      <w:r w:rsidRPr="00DE3A44">
        <w:t>│aleatorie dezvoltat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│derulării</w:t>
      </w:r>
      <w:r w:rsidRPr="00DE3A44">
        <w:rPr>
          <w:spacing w:val="-3"/>
        </w:rPr>
        <w:t xml:space="preserve"> </w:t>
      </w:r>
      <w:r w:rsidRPr="00DE3A44">
        <w:t>cursurilor│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│cu</w:t>
      </w:r>
      <w:r w:rsidRPr="00DE3A44">
        <w:rPr>
          <w:spacing w:val="-2"/>
        </w:rPr>
        <w:t xml:space="preserve"> </w:t>
      </w:r>
      <w:r w:rsidRPr="00DE3A44">
        <w:t>respectarea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│obligaţiilor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│evitare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│conflictelor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│pantouflage-ul</w:t>
      </w:r>
      <w:r w:rsidRPr="00DE3A44">
        <w:rPr>
          <w:spacing w:val="-3"/>
        </w:rPr>
        <w:t xml:space="preserve"> </w:t>
      </w:r>
      <w:r w:rsidRPr="00DE3A44">
        <w:t>între│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│aceştia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│furnizorii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│formare;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3"/>
        </w:rPr>
        <w:t xml:space="preserve"> </w:t>
      </w:r>
      <w:r w:rsidRPr="00DE3A44">
        <w:t>Reglementarea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│Identificarea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│nivelul legislaţiei</w:t>
      </w:r>
      <w:r w:rsidRPr="00DE3A44">
        <w:rPr>
          <w:spacing w:val="-2"/>
        </w:rPr>
        <w:t xml:space="preserve"> </w:t>
      </w:r>
      <w:r w:rsidRPr="00DE3A44">
        <w:t>│situaţiilor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pot│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│primare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│genera</w:t>
      </w:r>
      <w:r w:rsidRPr="00DE3A44">
        <w:rPr>
          <w:spacing w:val="-2"/>
        </w:rPr>
        <w:t xml:space="preserve"> </w:t>
      </w:r>
      <w:r w:rsidRPr="00DE3A44">
        <w:t>conflicte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│situaţiilor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pot│interese</w:t>
      </w:r>
      <w:r w:rsidRPr="00DE3A44">
        <w:rPr>
          <w:spacing w:val="-1"/>
        </w:rPr>
        <w:t xml:space="preserve"> </w:t>
      </w:r>
      <w:r w:rsidRPr="00DE3A44">
        <w:t>sau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│genera</w:t>
      </w:r>
      <w:r w:rsidRPr="00DE3A44">
        <w:rPr>
          <w:spacing w:val="-3"/>
        </w:rPr>
        <w:t xml:space="preserve"> </w:t>
      </w:r>
      <w:r w:rsidRPr="00DE3A44">
        <w:t>conflicte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│incompatibilităţi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tab/>
        <w:t>│Act</w:t>
      </w:r>
      <w:r w:rsidRPr="00DE3A44">
        <w:rPr>
          <w:spacing w:val="-1"/>
        </w:rPr>
        <w:t xml:space="preserve"> </w:t>
      </w:r>
      <w:r w:rsidRPr="00DE3A44">
        <w:t>normativ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│incompatibilităţi</w:t>
      </w:r>
      <w:r w:rsidRPr="00DE3A44">
        <w:rPr>
          <w:spacing w:val="-3"/>
        </w:rPr>
        <w:t xml:space="preserve"> </w:t>
      </w:r>
      <w:r w:rsidRPr="00DE3A44">
        <w:t>în│revizuit/</w:t>
      </w:r>
      <w:r w:rsidRPr="00DE3A44">
        <w:rPr>
          <w:spacing w:val="-2"/>
        </w:rPr>
        <w:t xml:space="preserve"> </w:t>
      </w:r>
      <w:r w:rsidRPr="00DE3A44">
        <w:t>completat/│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│rândul</w:t>
      </w:r>
      <w:r w:rsidRPr="00DE3A44">
        <w:rPr>
          <w:spacing w:val="-2"/>
        </w:rPr>
        <w:t xml:space="preserve"> </w:t>
      </w:r>
      <w:r w:rsidRPr="00DE3A44">
        <w:t>personalului</w:t>
      </w:r>
      <w:r w:rsidRPr="00DE3A44">
        <w:rPr>
          <w:spacing w:val="-1"/>
        </w:rPr>
        <w:t xml:space="preserve"> </w:t>
      </w:r>
      <w:r w:rsidRPr="00DE3A44">
        <w:t>│adoptat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să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│didactic,</w:t>
      </w:r>
      <w:r w:rsidRPr="00DE3A44">
        <w:rPr>
          <w:spacing w:val="-3"/>
        </w:rPr>
        <w:t xml:space="preserve"> </w:t>
      </w:r>
      <w:r w:rsidRPr="00DE3A44">
        <w:t>precum</w:t>
      </w:r>
      <w:r w:rsidRPr="00DE3A44">
        <w:tab/>
        <w:t>│stipuleze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│practicile</w:t>
      </w:r>
      <w:r w:rsidRPr="00DE3A44">
        <w:rPr>
          <w:spacing w:val="-2"/>
        </w:rPr>
        <w:t xml:space="preserve"> </w:t>
      </w:r>
      <w:r w:rsidRPr="00DE3A44">
        <w:t>de tipul</w:t>
      </w:r>
      <w:r w:rsidRPr="00DE3A44">
        <w:rPr>
          <w:spacing w:val="-3"/>
        </w:rPr>
        <w:t xml:space="preserve"> </w:t>
      </w:r>
      <w:r w:rsidRPr="00DE3A44">
        <w:t>│interdicţii</w:t>
      </w:r>
      <w:r w:rsidRPr="00DE3A44">
        <w:rPr>
          <w:spacing w:val="-2"/>
        </w:rPr>
        <w:t xml:space="preserve"> </w:t>
      </w:r>
      <w:r w:rsidRPr="00DE3A44">
        <w:t>clare,</w:t>
      </w:r>
      <w:r w:rsidRPr="00DE3A44">
        <w:rPr>
          <w:spacing w:val="13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│meditaţiilor</w:t>
      </w:r>
      <w:r w:rsidRPr="00DE3A44">
        <w:tab/>
        <w:t>│vizând</w:t>
      </w:r>
      <w:r w:rsidRPr="00DE3A44">
        <w:rPr>
          <w:spacing w:val="-4"/>
        </w:rPr>
        <w:t xml:space="preserve"> </w:t>
      </w:r>
      <w:r w:rsidRPr="00DE3A44">
        <w:t>practicile</w:t>
      </w:r>
      <w:r w:rsidRPr="00DE3A44">
        <w:rPr>
          <w:spacing w:val="-1"/>
        </w:rPr>
        <w:t xml:space="preserve"> </w:t>
      </w:r>
      <w:r w:rsidRPr="00DE3A44">
        <w:t>de│Nealocarea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│acordate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│tipul</w:t>
      </w:r>
      <w:r w:rsidRPr="00DE3A44">
        <w:rPr>
          <w:spacing w:val="-1"/>
        </w:rPr>
        <w:t xml:space="preserve"> </w:t>
      </w:r>
      <w:r w:rsidRPr="00DE3A44">
        <w:t>meditaţiilor</w:t>
      </w:r>
      <w:r w:rsidRPr="00DE3A44">
        <w:rPr>
          <w:spacing w:val="130"/>
        </w:rPr>
        <w:t xml:space="preserve"> </w:t>
      </w:r>
      <w:r w:rsidRPr="00DE3A44"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│personalul</w:t>
      </w:r>
      <w:r w:rsidRPr="00DE3A44">
        <w:rPr>
          <w:spacing w:val="-3"/>
        </w:rPr>
        <w:t xml:space="preserve"> </w:t>
      </w:r>
      <w:r w:rsidRPr="00DE3A44">
        <w:t>didactic</w:t>
      </w:r>
      <w:r w:rsidRPr="00DE3A44">
        <w:rPr>
          <w:spacing w:val="-2"/>
        </w:rPr>
        <w:t xml:space="preserve"> </w:t>
      </w:r>
      <w:r w:rsidRPr="00DE3A44">
        <w:t>│acordate 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│elevilor de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│personalul</w:t>
      </w:r>
      <w:r w:rsidRPr="00DE3A44">
        <w:rPr>
          <w:spacing w:val="-2"/>
        </w:rPr>
        <w:t xml:space="preserve"> </w:t>
      </w:r>
      <w:r w:rsidRPr="00DE3A44">
        <w:t>didactic</w:t>
      </w:r>
      <w:r w:rsidRPr="00DE3A44">
        <w:rPr>
          <w:spacing w:val="-1"/>
        </w:rPr>
        <w:t xml:space="preserve"> </w:t>
      </w:r>
      <w:r w:rsidRPr="00DE3A44"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│propriile</w:t>
      </w:r>
      <w:r w:rsidRPr="00DE3A44">
        <w:rPr>
          <w:spacing w:val="-3"/>
        </w:rPr>
        <w:t xml:space="preserve"> </w:t>
      </w:r>
      <w:r w:rsidRPr="00DE3A44">
        <w:t>clase,</w:t>
      </w:r>
      <w:r w:rsidRPr="00DE3A44">
        <w:tab/>
        <w:t>│elevilor 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│adoptarea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│participarea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│propriile</w:t>
      </w:r>
      <w:r w:rsidRPr="00DE3A44">
        <w:rPr>
          <w:spacing w:val="-1"/>
        </w:rPr>
        <w:t xml:space="preserve"> </w:t>
      </w:r>
      <w:r w:rsidRPr="00DE3A44">
        <w:t>clase,</w:t>
      </w:r>
      <w:r w:rsidRPr="00DE3A44">
        <w:tab/>
        <w:t>│normative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│after-school-urile</w:t>
      </w:r>
      <w:r w:rsidRPr="00DE3A44">
        <w:rPr>
          <w:spacing w:val="129"/>
        </w:rPr>
        <w:t xml:space="preserve"> </w:t>
      </w:r>
      <w:r w:rsidRPr="00DE3A44">
        <w:t>│participarea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│deţinute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│after-school-urile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│personalul</w:t>
      </w:r>
      <w:r w:rsidRPr="00DE3A44">
        <w:rPr>
          <w:spacing w:val="-3"/>
        </w:rPr>
        <w:t xml:space="preserve"> </w:t>
      </w:r>
      <w:r w:rsidRPr="00DE3A44">
        <w:t>didactic</w:t>
      </w:r>
      <w:r w:rsidRPr="00DE3A44">
        <w:rPr>
          <w:spacing w:val="-2"/>
        </w:rPr>
        <w:t xml:space="preserve"> </w:t>
      </w:r>
      <w:r w:rsidRPr="00DE3A44">
        <w:t>│deţinute 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elevilor</w:t>
      </w:r>
      <w:r w:rsidRPr="00DE3A44">
        <w:rPr>
          <w:spacing w:val="-2"/>
        </w:rPr>
        <w:t xml:space="preserve"> </w:t>
      </w:r>
      <w:r w:rsidRPr="00DE3A44">
        <w:t>de la</w:t>
      </w:r>
      <w:r w:rsidRPr="00DE3A44">
        <w:tab/>
        <w:t>│personalul</w:t>
      </w:r>
      <w:r w:rsidRPr="00DE3A44">
        <w:rPr>
          <w:spacing w:val="-1"/>
        </w:rPr>
        <w:t xml:space="preserve"> </w:t>
      </w:r>
      <w:r w:rsidRPr="00DE3A44">
        <w:t>didactic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│propriile</w:t>
      </w:r>
      <w:r w:rsidRPr="00DE3A44">
        <w:rPr>
          <w:spacing w:val="-3"/>
        </w:rPr>
        <w:t xml:space="preserve"> </w:t>
      </w:r>
      <w:r w:rsidRPr="00DE3A44">
        <w:t>clase,</w:t>
      </w:r>
      <w:r w:rsidRPr="00DE3A44">
        <w:tab/>
        <w:t>│a elevilor</w:t>
      </w:r>
      <w:r w:rsidRPr="00DE3A44">
        <w:rPr>
          <w:spacing w:val="-1"/>
        </w:rPr>
        <w:t xml:space="preserve"> </w:t>
      </w:r>
      <w:r w:rsidRPr="00DE3A44">
        <w:t>de 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│elaborarea</w:t>
      </w:r>
      <w:r w:rsidRPr="00DE3A44">
        <w:tab/>
        <w:t>│propriile</w:t>
      </w:r>
      <w:r w:rsidRPr="00DE3A44">
        <w:rPr>
          <w:spacing w:val="-1"/>
        </w:rPr>
        <w:t xml:space="preserve"> </w:t>
      </w:r>
      <w:r w:rsidRPr="00DE3A44">
        <w:t>clase,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│subiectelor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│elaborarea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│examinare</w:t>
      </w:r>
      <w:r w:rsidRPr="00DE3A44">
        <w:rPr>
          <w:spacing w:val="-1"/>
        </w:rPr>
        <w:t xml:space="preserve"> </w:t>
      </w:r>
      <w:r w:rsidRPr="00DE3A44">
        <w:t>de către</w:t>
      </w:r>
      <w:r w:rsidRPr="00DE3A44">
        <w:rPr>
          <w:spacing w:val="129"/>
        </w:rPr>
        <w:t xml:space="preserve"> </w:t>
      </w:r>
      <w:r w:rsidRPr="00DE3A44">
        <w:t>│subiectelor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│personalul</w:t>
      </w:r>
      <w:r w:rsidRPr="00DE3A44">
        <w:rPr>
          <w:spacing w:val="-2"/>
        </w:rPr>
        <w:t xml:space="preserve"> </w:t>
      </w:r>
      <w:r w:rsidRPr="00DE3A44">
        <w:t>didactic</w:t>
      </w:r>
      <w:r w:rsidRPr="00DE3A44">
        <w:rPr>
          <w:spacing w:val="-2"/>
        </w:rPr>
        <w:t xml:space="preserve"> </w:t>
      </w:r>
      <w:r w:rsidRPr="00DE3A44">
        <w:t>│examinare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rPr>
          <w:spacing w:val="13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elevii 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│personalul</w:t>
      </w:r>
      <w:r w:rsidRPr="00DE3A44">
        <w:rPr>
          <w:spacing w:val="-1"/>
        </w:rPr>
        <w:t xml:space="preserve"> </w:t>
      </w:r>
      <w:r w:rsidRPr="00DE3A44">
        <w:t>didactic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│propriile</w:t>
      </w:r>
      <w:r w:rsidRPr="00DE3A44">
        <w:rPr>
          <w:spacing w:val="-1"/>
        </w:rPr>
        <w:t xml:space="preserve"> </w:t>
      </w:r>
      <w:r w:rsidRPr="00DE3A44">
        <w:t>clase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proprii elevi│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1518"/>
        <w:gridCol w:w="2772"/>
        <w:gridCol w:w="1501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│7.</w:t>
            </w:r>
            <w:r w:rsidRPr="00DE3A44">
              <w:rPr>
                <w:spacing w:val="-3"/>
              </w:rPr>
              <w:t xml:space="preserve"> </w:t>
            </w:r>
            <w:r w:rsidRPr="00DE3A44">
              <w:t>Creşterea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│obiectivităţii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│identificarea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87" style="width:538.6pt;height:.4pt;mso-position-horizontal-relative:char;mso-position-vertical-relative:line" coordsize="10772,8">
            <v:line id="_x0000_s2088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244"/>
        <w:gridCol w:w="3298"/>
        <w:gridCol w:w="247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│soluţii</w:t>
            </w:r>
            <w:r w:rsidRPr="00DE3A44">
              <w:rPr>
                <w:spacing w:val="-1"/>
              </w:rPr>
              <w:t xml:space="preserve"> </w:t>
            </w:r>
            <w:r w:rsidRPr="00DE3A44">
              <w:t>IT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│vederea</w:t>
            </w:r>
            <w:r w:rsidRPr="00DE3A44">
              <w:rPr>
                <w:spacing w:val="-3"/>
              </w:rPr>
              <w:t xml:space="preserve"> </w:t>
            </w:r>
            <w:r w:rsidRPr="00DE3A44">
              <w:t>desemnării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│Nealocarea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│componenţei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│Soluţii</w:t>
            </w:r>
            <w:r w:rsidRPr="00DE3A44">
              <w:rPr>
                <w:spacing w:val="-1"/>
              </w:rPr>
              <w:t xml:space="preserve"> </w:t>
            </w:r>
            <w:r w:rsidRPr="00DE3A44">
              <w:t>IT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│formatelor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│funcţionale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│evaluare</w:t>
            </w:r>
            <w:r w:rsidRPr="00DE3A44">
              <w:rPr>
                <w:spacing w:val="-2"/>
              </w:rPr>
              <w:t xml:space="preserve"> </w:t>
            </w:r>
            <w:r w:rsidRPr="00DE3A44">
              <w:t>din</w:t>
            </w:r>
            <w:r w:rsidRPr="00DE3A44">
              <w:rPr>
                <w:spacing w:val="-1"/>
              </w:rPr>
              <w:t xml:space="preserve"> </w:t>
            </w:r>
            <w:r w:rsidRPr="00DE3A44">
              <w:t>cadrul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│sistemului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│învăţământ</w:t>
            </w:r>
            <w:r w:rsidRPr="00DE3A44">
              <w:rPr>
                <w:spacing w:val="-3"/>
              </w:rPr>
              <w:t xml:space="preserve"> </w:t>
            </w:r>
            <w:r w:rsidRPr="00DE3A44">
              <w:t>(precum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│ARACIS,</w:t>
            </w:r>
            <w:r w:rsidRPr="00DE3A44">
              <w:rPr>
                <w:spacing w:val="-2"/>
              </w:rPr>
              <w:t xml:space="preserve"> </w:t>
            </w:r>
            <w:r w:rsidRPr="00DE3A44">
              <w:t>ARACIP,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│CNPEE);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5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│8.</w:t>
            </w:r>
            <w:r w:rsidRPr="00DE3A44">
              <w:rPr>
                <w:spacing w:val="-2"/>
              </w:rPr>
              <w:t xml:space="preserve"> </w:t>
            </w:r>
            <w:r w:rsidRPr="00DE3A44">
              <w:t>Asigurarea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3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│corectitudinii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9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595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3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│evaluărilor</w:t>
      </w:r>
      <w:r w:rsidRPr="00DE3A44">
        <w:rPr>
          <w:spacing w:val="-3"/>
        </w:rPr>
        <w:t xml:space="preserve"> </w:t>
      </w:r>
      <w:r w:rsidRPr="00DE3A44">
        <w:t>cadrelor│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│didactice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│conformitate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│Procedură</w:t>
      </w:r>
      <w:r w:rsidRPr="00DE3A44">
        <w:rPr>
          <w:spacing w:val="-1"/>
        </w:rPr>
        <w:t xml:space="preserve"> </w:t>
      </w:r>
      <w:r w:rsidRPr="00DE3A44">
        <w:t>standard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│obiectivele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selecţie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│programelor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│aleatorie a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│studii</w:t>
      </w:r>
      <w:r w:rsidRPr="00DE3A44">
        <w:rPr>
          <w:spacing w:val="-4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normele│membrilor</w:t>
      </w:r>
      <w:r w:rsidRPr="00DE3A44">
        <w:rPr>
          <w:spacing w:val="-1"/>
        </w:rPr>
        <w:t xml:space="preserve"> </w:t>
      </w:r>
      <w:r w:rsidRPr="00DE3A44">
        <w:t>comisiilor│resurselor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4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rPr>
          <w:spacing w:val="-1"/>
        </w:rPr>
        <w:t xml:space="preserve"> </w:t>
      </w:r>
      <w:r w:rsidRPr="00DE3A44">
        <w:t>│de</w:t>
      </w:r>
      <w:r w:rsidRPr="00DE3A44">
        <w:rPr>
          <w:spacing w:val="-1"/>
        </w:rPr>
        <w:t xml:space="preserve"> </w:t>
      </w:r>
      <w:r w:rsidRPr="00DE3A44">
        <w:t>evaluare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│stabilirea</w:t>
      </w:r>
      <w:r w:rsidRPr="00DE3A44">
        <w:rPr>
          <w:spacing w:val="-2"/>
        </w:rPr>
        <w:t xml:space="preserve"> </w:t>
      </w:r>
      <w:r w:rsidRPr="00DE3A44">
        <w:t>unei</w:t>
      </w:r>
      <w:r w:rsidRPr="00DE3A44">
        <w:tab/>
        <w:t>│cadrelor</w:t>
      </w:r>
      <w:r w:rsidRPr="00DE3A44">
        <w:rPr>
          <w:spacing w:val="-1"/>
        </w:rPr>
        <w:t xml:space="preserve"> </w:t>
      </w:r>
      <w:r w:rsidRPr="00DE3A44">
        <w:t>didactice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│proceduri</w:t>
      </w:r>
      <w:r w:rsidRPr="00DE3A44">
        <w:rPr>
          <w:spacing w:val="-2"/>
        </w:rPr>
        <w:t xml:space="preserve"> </w:t>
      </w:r>
      <w:r w:rsidRPr="00DE3A44">
        <w:t>standard</w:t>
      </w:r>
      <w:r w:rsidRPr="00DE3A44">
        <w:rPr>
          <w:spacing w:val="128"/>
        </w:rPr>
        <w:t xml:space="preserve"> </w:t>
      </w:r>
      <w:r w:rsidRPr="00DE3A44">
        <w:t>│elaborată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1"/>
        </w:rPr>
        <w:t xml:space="preserve"> </w:t>
      </w:r>
      <w:r w:rsidRPr="00DE3A44">
        <w:t>selecţie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│aleatorie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│membrilor</w:t>
      </w:r>
      <w:r w:rsidRPr="00DE3A44">
        <w:rPr>
          <w:spacing w:val="-3"/>
        </w:rPr>
        <w:t xml:space="preserve"> </w:t>
      </w:r>
      <w:r w:rsidRPr="00DE3A44">
        <w:t>comisiilor│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evaluare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│acestora;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│9.</w:t>
      </w:r>
      <w:r w:rsidRPr="00DE3A44">
        <w:rPr>
          <w:spacing w:val="-2"/>
        </w:rPr>
        <w:t xml:space="preserve"> </w:t>
      </w:r>
      <w:r w:rsidRPr="00DE3A44">
        <w:t>Organizarea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│cursuri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etică şi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│integritate,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│accent</w:t>
      </w:r>
      <w:r w:rsidRPr="00DE3A44">
        <w:rPr>
          <w:spacing w:val="-2"/>
        </w:rPr>
        <w:t xml:space="preserve"> </w:t>
      </w:r>
      <w:r w:rsidRPr="00DE3A44">
        <w:t>pe cele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│destinate</w:t>
      </w:r>
      <w:r w:rsidRPr="00DE3A44">
        <w:rPr>
          <w:spacing w:val="-1"/>
        </w:rPr>
        <w:t xml:space="preserve"> </w:t>
      </w:r>
      <w:r w:rsidRPr="00DE3A44">
        <w:t>cadrelor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│didactice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│învăţământul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cursuri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│superior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predau│organizate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│cursuri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etică şi</w:t>
      </w:r>
      <w:r w:rsidRPr="00DE3A44">
        <w:rPr>
          <w:spacing w:val="-2"/>
        </w:rPr>
        <w:t xml:space="preserve"> </w:t>
      </w:r>
      <w:r w:rsidRPr="00DE3A44">
        <w:t>│Feed-back al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│integritate,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│grupului</w:t>
      </w:r>
      <w:r w:rsidRPr="00DE3A44">
        <w:rPr>
          <w:spacing w:val="-2"/>
        </w:rPr>
        <w:t xml:space="preserve"> </w:t>
      </w:r>
      <w:r w:rsidRPr="00DE3A44">
        <w:t>ţintă</w:t>
      </w:r>
      <w:r w:rsidRPr="00DE3A44">
        <w:tab/>
        <w:t>│pentru</w:t>
      </w:r>
      <w:r w:rsidRPr="00DE3A44">
        <w:rPr>
          <w:spacing w:val="-1"/>
        </w:rPr>
        <w:t xml:space="preserve"> </w:t>
      </w:r>
      <w:r w:rsidRPr="00DE3A44">
        <w:t>organizarea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│punerea</w:t>
      </w:r>
      <w:r w:rsidRPr="00DE3A44">
        <w:rPr>
          <w:spacing w:val="-1"/>
        </w:rPr>
        <w:t xml:space="preserve"> </w:t>
      </w:r>
      <w:r w:rsidRPr="00DE3A44">
        <w:t>accentului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│cursurilor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│pe</w:t>
      </w:r>
      <w:r w:rsidRPr="00DE3A44">
        <w:rPr>
          <w:spacing w:val="-2"/>
        </w:rPr>
        <w:t xml:space="preserve"> </w:t>
      </w:r>
      <w:r w:rsidRPr="00DE3A44">
        <w:t>aspecte</w:t>
      </w:r>
      <w:r w:rsidRPr="00DE3A44">
        <w:rPr>
          <w:spacing w:val="-1"/>
        </w:rPr>
        <w:t xml:space="preserve"> </w:t>
      </w:r>
      <w:r w:rsidRPr="00DE3A44">
        <w:t>de etică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cursurile 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│metodologie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│cercetării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cadrul│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│învăţământului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│universitar;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│Reglementarea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│10.</w:t>
      </w:r>
      <w:r w:rsidRPr="00DE3A44">
        <w:rPr>
          <w:spacing w:val="-1"/>
        </w:rPr>
        <w:t xml:space="preserve"> </w:t>
      </w:r>
      <w:r w:rsidRPr="00DE3A44">
        <w:t>Utilizarea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│obligativităţii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│softuri</w:t>
      </w:r>
      <w:r w:rsidRPr="00DE3A44">
        <w:rPr>
          <w:spacing w:val="-2"/>
        </w:rPr>
        <w:t xml:space="preserve"> </w:t>
      </w:r>
      <w:r w:rsidRPr="00DE3A44">
        <w:t>antiplagiat</w:t>
      </w:r>
      <w:r w:rsidRPr="00DE3A44">
        <w:rPr>
          <w:spacing w:val="-3"/>
        </w:rPr>
        <w:t xml:space="preserve"> </w:t>
      </w:r>
      <w:r w:rsidRPr="00DE3A44">
        <w:t>│utilizării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│atât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│softuri</w:t>
      </w:r>
      <w:r w:rsidRPr="00DE3A44">
        <w:rPr>
          <w:spacing w:val="-2"/>
        </w:rPr>
        <w:t xml:space="preserve"> </w:t>
      </w:r>
      <w:r w:rsidRPr="00DE3A44">
        <w:t>antiplagiat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│evaluările</w:t>
      </w:r>
      <w:r w:rsidRPr="00DE3A44">
        <w:rPr>
          <w:spacing w:val="-3"/>
        </w:rPr>
        <w:t xml:space="preserve"> </w:t>
      </w:r>
      <w:r w:rsidRPr="00DE3A44">
        <w:t>majore</w:t>
      </w:r>
      <w:r w:rsidRPr="00DE3A44">
        <w:tab/>
        <w:t>│atât pentru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│(lucrări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licenţă,│evaluările</w:t>
      </w:r>
      <w:r w:rsidRPr="00DE3A44">
        <w:rPr>
          <w:spacing w:val="-1"/>
        </w:rPr>
        <w:t xml:space="preserve"> </w:t>
      </w:r>
      <w:r w:rsidRPr="00DE3A44">
        <w:t>majore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│disertaţie,</w:t>
      </w:r>
      <w:r w:rsidRPr="00DE3A44">
        <w:rPr>
          <w:spacing w:val="-3"/>
        </w:rPr>
        <w:t xml:space="preserve"> </w:t>
      </w:r>
      <w:r w:rsidRPr="00DE3A44">
        <w:t>teze de</w:t>
      </w:r>
      <w:r w:rsidRPr="00DE3A44">
        <w:rPr>
          <w:spacing w:val="-3"/>
        </w:rPr>
        <w:t xml:space="preserve"> </w:t>
      </w:r>
      <w:r w:rsidRPr="00DE3A44">
        <w:t>│(lucrări de</w:t>
      </w:r>
      <w:r w:rsidRPr="00DE3A44">
        <w:rPr>
          <w:spacing w:val="-2"/>
        </w:rPr>
        <w:t xml:space="preserve"> </w:t>
      </w:r>
      <w:r w:rsidRPr="00DE3A44">
        <w:t>licenţă,│resurselor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jc w:val="both"/>
      </w:pPr>
      <w:r w:rsidRPr="00DE3A44">
        <w:t>│doctorat</w:t>
      </w:r>
      <w:r w:rsidRPr="00DE3A44">
        <w:rPr>
          <w:spacing w:val="-1"/>
        </w:rPr>
        <w:t xml:space="preserve"> </w:t>
      </w:r>
      <w:r w:rsidRPr="00DE3A44">
        <w:t>etc.)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129"/>
        </w:rPr>
        <w:t xml:space="preserve"> </w:t>
      </w:r>
      <w:r w:rsidRPr="00DE3A44">
        <w:t>│disertaţie,</w:t>
      </w:r>
      <w:r w:rsidRPr="00DE3A44">
        <w:rPr>
          <w:spacing w:val="-2"/>
        </w:rPr>
        <w:t xml:space="preserve"> </w:t>
      </w:r>
      <w:r w:rsidRPr="00DE3A44">
        <w:t>teze</w:t>
      </w:r>
      <w:r w:rsidRPr="00DE3A44">
        <w:rPr>
          <w:spacing w:val="-3"/>
        </w:rPr>
        <w:t xml:space="preserve"> </w:t>
      </w:r>
      <w:r w:rsidRPr="00DE3A44">
        <w:t>de │financiare 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│învăţământul</w:t>
      </w:r>
      <w:r w:rsidRPr="00DE3A44">
        <w:tab/>
        <w:t>│doctorat</w:t>
      </w:r>
      <w:r w:rsidRPr="00DE3A44">
        <w:rPr>
          <w:spacing w:val="-1"/>
        </w:rPr>
        <w:t xml:space="preserve"> </w:t>
      </w:r>
      <w:r w:rsidRPr="00DE3A44">
        <w:t>etc.)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130"/>
        </w:rPr>
        <w:t xml:space="preserve"> </w:t>
      </w:r>
      <w:r w:rsidRPr="00DE3A44">
        <w:t>│Lipsa de</w:t>
      </w:r>
      <w:r w:rsidRPr="00DE3A44">
        <w:rPr>
          <w:spacing w:val="-3"/>
        </w:rPr>
        <w:t xml:space="preserve"> </w:t>
      </w:r>
      <w:r w:rsidRPr="00DE3A44">
        <w:t>interes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│superior,</w:t>
      </w:r>
      <w:r w:rsidRPr="00DE3A44">
        <w:rPr>
          <w:spacing w:val="-2"/>
        </w:rPr>
        <w:t xml:space="preserve"> </w:t>
      </w:r>
      <w:r w:rsidRPr="00DE3A44">
        <w:t>cât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│învăţământul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utilizarea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evaluările</w:t>
      </w:r>
      <w:r w:rsidRPr="00DE3A44">
        <w:tab/>
        <w:t>│superior, cât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│acestora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│curente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130"/>
        </w:rPr>
        <w:t xml:space="preserve"> </w:t>
      </w:r>
      <w:r w:rsidRPr="00DE3A44">
        <w:t>│pentru</w:t>
      </w:r>
      <w:r w:rsidRPr="00DE3A44">
        <w:rPr>
          <w:spacing w:val="-3"/>
        </w:rPr>
        <w:t xml:space="preserve"> </w:t>
      </w:r>
      <w:r w:rsidRPr="00DE3A44">
        <w:t>evaluările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│programelor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│curente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13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│studii</w:t>
      </w:r>
      <w:r w:rsidRPr="00DE3A44">
        <w:rPr>
          <w:spacing w:val="-2"/>
        </w:rPr>
        <w:t xml:space="preserve"> </w:t>
      </w:r>
      <w:r w:rsidRPr="00DE3A44">
        <w:t>(de</w:t>
      </w:r>
      <w:r w:rsidRPr="00DE3A44">
        <w:rPr>
          <w:spacing w:val="-1"/>
        </w:rPr>
        <w:t xml:space="preserve"> </w:t>
      </w:r>
      <w:r w:rsidRPr="00DE3A44">
        <w:t>exemplu,</w:t>
      </w:r>
      <w:r w:rsidRPr="00DE3A44">
        <w:rPr>
          <w:spacing w:val="-1"/>
        </w:rPr>
        <w:t xml:space="preserve"> </w:t>
      </w:r>
      <w:r w:rsidRPr="00DE3A44">
        <w:t>│programelor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│eseuri);</w:t>
      </w:r>
      <w:r w:rsidRPr="00DE3A44">
        <w:tab/>
        <w:t>│studii</w:t>
      </w:r>
      <w:r w:rsidRPr="00DE3A44">
        <w:rPr>
          <w:spacing w:val="-2"/>
        </w:rPr>
        <w:t xml:space="preserve"> </w:t>
      </w:r>
      <w:r w:rsidRPr="00DE3A44">
        <w:t>(de exemplu,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</w:t>
      </w:r>
      <w:r w:rsidRPr="00DE3A44">
        <w:tab/>
        <w:t>│eseuri)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9"/>
        <w:gridCol w:w="2904"/>
        <w:gridCol w:w="2244"/>
        <w:gridCol w:w="843"/>
      </w:tblGrid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spacing w:before="13" w:line="204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│11.</w:t>
            </w:r>
            <w:r w:rsidRPr="00DE3A44">
              <w:rPr>
                <w:spacing w:val="-3"/>
              </w:rPr>
              <w:t xml:space="preserve"> </w:t>
            </w:r>
            <w:r w:rsidRPr="00DE3A44">
              <w:t>Uniformizarea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│aplicării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│standardelor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│integritate</w:t>
            </w:r>
            <w:r w:rsidRPr="00DE3A44">
              <w:rPr>
                <w:spacing w:val="-3"/>
              </w:rPr>
              <w:t xml:space="preserve"> </w:t>
            </w:r>
            <w:r w:rsidRPr="00DE3A44">
              <w:t>prin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│exercitarea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tip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│Ministerul</w:t>
            </w:r>
            <w:r w:rsidRPr="00DE3A44">
              <w:rPr>
                <w:spacing w:val="-4"/>
              </w:rPr>
              <w:t xml:space="preserve"> </w:t>
            </w:r>
            <w:r w:rsidRPr="00DE3A44">
              <w:t>Educaţiei│activităţi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46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unui</w:t>
            </w:r>
            <w:r w:rsidRPr="00DE3A44">
              <w:rPr>
                <w:spacing w:val="-2"/>
              </w:rPr>
              <w:t xml:space="preserve"> </w:t>
            </w:r>
            <w:r w:rsidRPr="00DE3A44">
              <w:t>rol</w:t>
            </w:r>
            <w:r w:rsidRPr="00DE3A44">
              <w:rPr>
                <w:spacing w:val="-2"/>
              </w:rPr>
              <w:t xml:space="preserve"> </w:t>
            </w:r>
            <w:r w:rsidRPr="00DE3A44">
              <w:t>activ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│sprijin/îndrumare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│Nealocarea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│sprijin/îndrumare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2"/>
              <w:jc w:val="both"/>
            </w:pPr>
            <w:r w:rsidRPr="00DE3A44">
              <w:t>│organizate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│resurselor</w:t>
            </w:r>
            <w:r w:rsidRPr="00DE3A44">
              <w:rPr>
                <w:spacing w:val="-1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│metodologică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proceduri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│financiare</w:t>
            </w:r>
            <w:r w:rsidRPr="00DE3A44">
              <w:rPr>
                <w:spacing w:val="-3"/>
              </w:rPr>
              <w:t xml:space="preserve"> </w:t>
            </w:r>
            <w:r w:rsidRPr="00DE3A44">
              <w:t>necesare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│tuturor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│model</w:t>
            </w:r>
            <w:r w:rsidRPr="00DE3A44">
              <w:rPr>
                <w:spacing w:val="-2"/>
              </w:rPr>
              <w:t xml:space="preserve"> </w:t>
            </w:r>
            <w:r w:rsidRPr="00DE3A44">
              <w:t>elaborate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│Lipsa 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interes</w:t>
            </w:r>
            <w:r w:rsidRPr="00DE3A44">
              <w:rPr>
                <w:spacing w:val="-2"/>
              </w:rPr>
              <w:t xml:space="preserve"> </w:t>
            </w:r>
            <w:r w:rsidRPr="00DE3A44">
              <w:t>din│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│responsabililor</w:t>
            </w:r>
            <w:r w:rsidRPr="00DE3A44">
              <w:rPr>
                <w:spacing w:val="-18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│Desfăşurarea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│partea</w:t>
            </w:r>
            <w:r w:rsidRPr="00DE3A44">
              <w:rPr>
                <w:spacing w:val="-3"/>
              </w:rPr>
              <w:t xml:space="preserve"> </w:t>
            </w:r>
            <w:r w:rsidRPr="00DE3A44">
              <w:t>grupului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│implementarea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SNA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│activităţi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│ţintă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│din</w:t>
            </w:r>
            <w:r w:rsidRPr="00DE3A44">
              <w:rPr>
                <w:spacing w:val="-2"/>
              </w:rPr>
              <w:t xml:space="preserve"> </w:t>
            </w:r>
            <w:r w:rsidRPr="00DE3A44">
              <w:t>unităţile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│popularizare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│subordonate</w:t>
            </w:r>
            <w:r w:rsidRPr="00DE3A44">
              <w:rPr>
                <w:spacing w:val="-2"/>
              </w:rPr>
              <w:t xml:space="preserve"> </w:t>
            </w:r>
            <w:r w:rsidRPr="00DE3A44">
              <w:t>sau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│procedurilor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model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│aflate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│elaborate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│coordonarea</w:t>
            </w:r>
            <w:r w:rsidRPr="00DE3A44">
              <w:rPr>
                <w:spacing w:val="-2"/>
              </w:rPr>
              <w:t xml:space="preserve"> </w:t>
            </w:r>
            <w:r w:rsidRPr="00DE3A44">
              <w:t>sa,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│inclusiv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│elaborarea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1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│proceduri</w:t>
            </w:r>
            <w:r w:rsidRPr="00DE3A44">
              <w:rPr>
                <w:spacing w:val="-2"/>
              </w:rPr>
              <w:t xml:space="preserve"> </w:t>
            </w:r>
            <w:r w:rsidRPr="00DE3A44">
              <w:t>model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308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3"/>
              </w:tabs>
              <w:spacing w:before="7" w:line="217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│12.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2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│Transparentizarea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-1"/>
              <w:jc w:val="both"/>
            </w:pPr>
            <w:r w:rsidRPr="00DE3A44">
              <w:t>şi│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43" w:lineRule="exact"/>
        <w:jc w:val="both"/>
      </w:pPr>
      <w:r w:rsidRPr="00DE3A44">
        <w:t>│standardizarea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rPr>
          <w:spacing w:val="1"/>
        </w:rPr>
        <w:t xml:space="preserve"> </w:t>
      </w:r>
      <w:r w:rsidRPr="00DE3A44">
        <w:t>măsuri│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│proceselor</w:t>
      </w:r>
      <w:r w:rsidRPr="00DE3A44">
        <w:rPr>
          <w:spacing w:val="-2"/>
        </w:rPr>
        <w:t xml:space="preserve"> </w:t>
      </w:r>
      <w:r w:rsidRPr="00DE3A44">
        <w:t>de luare</w:t>
      </w:r>
      <w:r w:rsidRPr="00DE3A44">
        <w:rPr>
          <w:spacing w:val="-2"/>
        </w:rPr>
        <w:t xml:space="preserve"> </w:t>
      </w:r>
      <w:r w:rsidRPr="00DE3A44">
        <w:t>│de</w:t>
      </w:r>
      <w:r w:rsidRPr="00DE3A44">
        <w:rPr>
          <w:spacing w:val="-2"/>
        </w:rPr>
        <w:t xml:space="preserve"> </w:t>
      </w:r>
      <w:r w:rsidRPr="00DE3A44">
        <w:t>transparentizare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deciziilor în</w:t>
      </w:r>
      <w:r w:rsidRPr="00DE3A44">
        <w:tab/>
        <w:t>│luate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│domeniul</w:t>
      </w:r>
      <w:r w:rsidRPr="00DE3A44">
        <w:rPr>
          <w:spacing w:val="-1"/>
        </w:rPr>
        <w:t xml:space="preserve"> </w:t>
      </w:r>
      <w:r w:rsidRPr="00DE3A44">
        <w:t>asigurării</w:t>
      </w:r>
      <w:r w:rsidRPr="00DE3A44">
        <w:rPr>
          <w:spacing w:val="-3"/>
        </w:rPr>
        <w:t xml:space="preserve"> </w:t>
      </w:r>
      <w:r w:rsidRPr="00DE3A44">
        <w:t>│Procese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│calităţii,</w:t>
      </w:r>
      <w:r w:rsidRPr="00DE3A44">
        <w:tab/>
        <w:t>│standardizate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│concomitent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│luare a</w:t>
      </w:r>
      <w:r w:rsidRPr="00DE3A44">
        <w:rPr>
          <w:spacing w:val="-2"/>
        </w:rPr>
        <w:t xml:space="preserve"> </w:t>
      </w:r>
      <w:r w:rsidRPr="00DE3A44">
        <w:t>deciziilor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│clarificarea</w:t>
      </w:r>
      <w:r w:rsidRPr="00DE3A44">
        <w:tab/>
        <w:t>│în</w:t>
      </w:r>
      <w:r w:rsidRPr="00DE3A44">
        <w:rPr>
          <w:spacing w:val="-1"/>
        </w:rPr>
        <w:t xml:space="preserve"> </w:t>
      </w:r>
      <w:r w:rsidRPr="00DE3A44">
        <w:t>domeniul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│rolurilor</w:t>
      </w:r>
      <w:r w:rsidRPr="00DE3A44">
        <w:tab/>
        <w:t>│asigurării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│instituţiilor</w:t>
      </w:r>
      <w:r w:rsidRPr="00DE3A44">
        <w:tab/>
        <w:t>│calităţii,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│concomitent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│Lipsa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1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│responsabilităţi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│clarificarea</w:t>
      </w:r>
      <w:r w:rsidRPr="00DE3A44">
        <w:tab/>
        <w:t>│partea</w:t>
      </w:r>
      <w:r w:rsidRPr="00DE3A44">
        <w:rPr>
          <w:spacing w:val="-3"/>
        </w:rPr>
        <w:t xml:space="preserve"> </w:t>
      </w:r>
      <w:r w:rsidRPr="00DE3A44">
        <w:t>grupului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6"/>
        <w:gridCol w:w="1173"/>
      </w:tblGrid>
      <w:tr w:rsidR="00327C4E" w:rsidRPr="00DE3A44">
        <w:trPr>
          <w:trHeight w:val="243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│domeniu</w:t>
            </w:r>
            <w:r w:rsidRPr="00DE3A44">
              <w:rPr>
                <w:spacing w:val="-2"/>
              </w:rPr>
              <w:t xml:space="preserve"> </w:t>
            </w:r>
            <w:r w:rsidRPr="00DE3A44">
              <w:t>(de</w:t>
            </w:r>
            <w:r w:rsidRPr="00DE3A44">
              <w:rPr>
                <w:spacing w:val="-3"/>
              </w:rPr>
              <w:t xml:space="preserve"> </w:t>
            </w:r>
            <w:r w:rsidRPr="00DE3A44">
              <w:t>exemplu,│rolurilor</w:t>
            </w:r>
            <w:r w:rsidRPr="00DE3A44">
              <w:tab/>
              <w:t>│ţintă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│MEN -</w:t>
            </w:r>
            <w:r w:rsidRPr="00DE3A44">
              <w:rPr>
                <w:spacing w:val="-2"/>
              </w:rPr>
              <w:t xml:space="preserve"> </w:t>
            </w:r>
            <w:r w:rsidRPr="00DE3A44">
              <w:t>ARACIS),</w:t>
            </w:r>
            <w:r w:rsidRPr="00DE3A44">
              <w:tab/>
              <w:t>│instituţiilor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│astfel</w:t>
            </w:r>
            <w:r w:rsidRPr="00DE3A44">
              <w:rPr>
                <w:spacing w:val="-3"/>
              </w:rPr>
              <w:t xml:space="preserve"> </w:t>
            </w:r>
            <w:r w:rsidRPr="00DE3A44">
              <w:t>încât</w:t>
            </w:r>
            <w:r w:rsidRPr="00DE3A44">
              <w:tab/>
              <w:t>│publice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│deciziile</w:t>
            </w:r>
            <w:r w:rsidRPr="00DE3A44">
              <w:rPr>
                <w:spacing w:val="-2"/>
              </w:rPr>
              <w:t xml:space="preserve"> </w:t>
            </w:r>
            <w:r w:rsidRPr="00DE3A44">
              <w:t>din</w:t>
            </w:r>
            <w:r w:rsidRPr="00DE3A44">
              <w:tab/>
              <w:t>│responsabilităţi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"/>
              </w:rPr>
              <w:t xml:space="preserve"> </w:t>
            </w:r>
            <w:r w:rsidRPr="00DE3A44"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│domeniu să</w:t>
            </w:r>
            <w:r w:rsidRPr="00DE3A44">
              <w:rPr>
                <w:spacing w:val="-2"/>
              </w:rPr>
              <w:t xml:space="preserve"> </w:t>
            </w:r>
            <w:r w:rsidRPr="00DE3A44">
              <w:t>fie</w:t>
            </w:r>
            <w:r w:rsidRPr="00DE3A44">
              <w:tab/>
              <w:t>│domeniu</w:t>
            </w:r>
            <w:r w:rsidRPr="00DE3A44">
              <w:rPr>
                <w:spacing w:val="-2"/>
              </w:rPr>
              <w:t xml:space="preserve"> </w:t>
            </w:r>
            <w:r w:rsidRPr="00DE3A44">
              <w:t>stabilite şi│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│predictibile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3"/>
              </w:rPr>
              <w:t xml:space="preserve"> </w:t>
            </w:r>
            <w:r w:rsidRPr="00DE3A44">
              <w:t>uşor│popularizate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urmărit</w:t>
            </w:r>
            <w:r w:rsidRPr="00DE3A44">
              <w:rPr>
                <w:spacing w:val="-1"/>
              </w:rPr>
              <w:t xml:space="preserve"> </w:t>
            </w:r>
            <w:r w:rsidRPr="00DE3A44">
              <w:t>de către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│beneficiarii</w:t>
            </w:r>
            <w:r w:rsidRPr="00DE3A44">
              <w:rPr>
                <w:spacing w:val="-1"/>
              </w:rPr>
              <w:t xml:space="preserve"> </w:t>
            </w:r>
            <w:r w:rsidRPr="00DE3A44">
              <w:t>lor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376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 societate.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11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19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│Evaluarea</w:t>
      </w:r>
      <w:r w:rsidRPr="00DE3A44">
        <w:rPr>
          <w:spacing w:val="-1"/>
        </w:rPr>
        <w:t xml:space="preserve"> </w:t>
      </w:r>
      <w:r w:rsidRPr="00DE3A44">
        <w:t>impactului│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│abaterilor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│13.</w:t>
      </w:r>
      <w:r w:rsidRPr="00DE3A44">
        <w:rPr>
          <w:spacing w:val="-2"/>
        </w:rPr>
        <w:t xml:space="preserve"> </w:t>
      </w:r>
      <w:r w:rsidRPr="00DE3A44">
        <w:t>Evaluarea</w:t>
      </w:r>
      <w:r w:rsidRPr="00DE3A44">
        <w:tab/>
        <w:t>│etica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│impactului</w:t>
      </w:r>
      <w:r w:rsidRPr="00DE3A44">
        <w:rPr>
          <w:spacing w:val="-2"/>
        </w:rPr>
        <w:t xml:space="preserve"> </w:t>
      </w:r>
      <w:r w:rsidRPr="00DE3A44">
        <w:t>şi,</w:t>
      </w:r>
      <w:r w:rsidRPr="00DE3A44">
        <w:rPr>
          <w:spacing w:val="-1"/>
        </w:rPr>
        <w:t xml:space="preserve"> </w:t>
      </w:r>
      <w:r w:rsidRPr="00DE3A44">
        <w:t>după</w:t>
      </w:r>
      <w:r w:rsidRPr="00DE3A44">
        <w:rPr>
          <w:spacing w:val="-1"/>
        </w:rPr>
        <w:t xml:space="preserve"> </w:t>
      </w:r>
      <w:r w:rsidRPr="00DE3A44">
        <w:t>│integritatea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│caz,</w:t>
      </w:r>
      <w:r w:rsidRPr="00DE3A44">
        <w:rPr>
          <w:spacing w:val="-1"/>
        </w:rPr>
        <w:t xml:space="preserve"> </w:t>
      </w:r>
      <w:r w:rsidRPr="00DE3A44">
        <w:t>revizuirea</w:t>
      </w:r>
      <w:r w:rsidRPr="00DE3A44">
        <w:tab/>
        <w:t>│academică cu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│periodică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│formularea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│instrumentelor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│recomandări,</w:t>
      </w:r>
      <w:r w:rsidRPr="00DE3A44">
        <w:rPr>
          <w:spacing w:val="-2"/>
        </w:rPr>
        <w:t xml:space="preserve"> </w:t>
      </w:r>
      <w:r w:rsidRPr="00DE3A44">
        <w:t>după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│monitorizare,</w:t>
      </w:r>
      <w:r w:rsidRPr="00DE3A44">
        <w:tab/>
        <w:t>│caz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│evaluare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│După</w:t>
      </w:r>
      <w:r w:rsidRPr="00DE3A44">
        <w:rPr>
          <w:spacing w:val="-1"/>
        </w:rPr>
        <w:t xml:space="preserve"> </w:t>
      </w:r>
      <w:r w:rsidRPr="00DE3A44">
        <w:t>caz,</w:t>
      </w:r>
      <w:r w:rsidRPr="00DE3A44">
        <w:rPr>
          <w:spacing w:val="-1"/>
        </w:rPr>
        <w:t xml:space="preserve"> </w:t>
      </w:r>
      <w:r w:rsidRPr="00DE3A44">
        <w:t>revizuirea│Caracterul</w:t>
      </w:r>
      <w:r w:rsidRPr="00DE3A44">
        <w:rPr>
          <w:spacing w:val="-2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│sancţionare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│instrumentelor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│demersului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│abaterilor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│monitorizare,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│etica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│evaluare 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│integritatea</w:t>
      </w:r>
      <w:r w:rsidRPr="00DE3A44">
        <w:tab/>
        <w:t>│sancţionare</w:t>
      </w:r>
      <w:r w:rsidRPr="00DE3A44">
        <w:rPr>
          <w:spacing w:val="-2"/>
        </w:rPr>
        <w:t xml:space="preserve"> </w:t>
      </w:r>
      <w:r w:rsidRPr="00DE3A44">
        <w:t>pe baza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│academică</w:t>
      </w:r>
      <w:r w:rsidRPr="00DE3A44">
        <w:tab/>
        <w:t>│nevoilor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│identificate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│cadrul</w:t>
      </w:r>
      <w:r w:rsidRPr="00DE3A44">
        <w:rPr>
          <w:spacing w:val="-2"/>
        </w:rPr>
        <w:t xml:space="preserve"> </w:t>
      </w:r>
      <w:r w:rsidRPr="00DE3A44">
        <w:t>evaluării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53"/>
          <w:headerReference w:type="default" r:id="rId54"/>
          <w:footerReference w:type="even" r:id="rId55"/>
          <w:footerReference w:type="default" r:id="rId56"/>
          <w:pgSz w:w="11910" w:h="16840"/>
          <w:pgMar w:top="800" w:right="480" w:bottom="840" w:left="400" w:header="565" w:footer="653" w:gutter="0"/>
          <w:pgNumType w:start="62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8483"/>
        </w:tabs>
        <w:spacing w:before="101" w:line="243" w:lineRule="exac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4.3.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Creşterea</w:t>
      </w:r>
      <w:r w:rsidRPr="00DE3A44">
        <w:rPr>
          <w:spacing w:val="-2"/>
        </w:rPr>
        <w:t xml:space="preserve"> </w:t>
      </w:r>
      <w:r w:rsidRPr="00DE3A44">
        <w:t>integrităţii,</w:t>
      </w:r>
      <w:r w:rsidRPr="00DE3A44">
        <w:rPr>
          <w:spacing w:val="-1"/>
        </w:rPr>
        <w:t xml:space="preserve"> </w:t>
      </w:r>
      <w:r w:rsidRPr="00DE3A44">
        <w:t>reducerea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│administraţia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rPr>
          <w:spacing w:val="-2"/>
        </w:rPr>
        <w:t xml:space="preserve"> </w:t>
      </w:r>
      <w:r w:rsidRPr="00DE3A44">
        <w:t>locală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│Indicatori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performanţă</w:t>
      </w:r>
      <w:r w:rsidRPr="00DE3A44">
        <w:rPr>
          <w:spacing w:val="-1"/>
        </w:rPr>
        <w:t xml:space="preserve"> </w:t>
      </w:r>
      <w:r w:rsidRPr="00DE3A44">
        <w:t>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1"/>
        </w:rPr>
        <w:t xml:space="preserve"> </w:t>
      </w:r>
      <w:r w:rsidRPr="00DE3A44">
        <w:t>Crearea</w:t>
      </w:r>
      <w:r w:rsidRPr="00DE3A44">
        <w:rPr>
          <w:spacing w:val="-1"/>
        </w:rPr>
        <w:t xml:space="preserve"> </w:t>
      </w:r>
      <w:r w:rsidRPr="00DE3A44">
        <w:t>unui</w:t>
      </w:r>
      <w:r w:rsidRPr="00DE3A44">
        <w:tab/>
        <w:t>│Un</w:t>
      </w:r>
      <w:r w:rsidRPr="00DE3A44">
        <w:rPr>
          <w:spacing w:val="-1"/>
        </w:rPr>
        <w:t xml:space="preserve"> </w:t>
      </w:r>
      <w:r w:rsidRPr="00DE3A44">
        <w:t>ghid privind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│cadru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│elaborarea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│uniformizare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│procedurilor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│procedurilor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tematici</w:t>
      </w:r>
      <w:r w:rsidRPr="00DE3A44">
        <w:rPr>
          <w:spacing w:val="-1"/>
        </w:rPr>
        <w:t xml:space="preserve"> </w:t>
      </w:r>
      <w:r w:rsidRPr="00DE3A44">
        <w:t>care│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│administrative</w:t>
      </w:r>
      <w:r w:rsidRPr="00DE3A44">
        <w:tab/>
        <w:t>│au</w:t>
      </w:r>
      <w:r w:rsidRPr="00DE3A44">
        <w:rPr>
          <w:spacing w:val="-2"/>
        </w:rPr>
        <w:t xml:space="preserve"> </w:t>
      </w:r>
      <w:r w:rsidRPr="00DE3A44">
        <w:t>fost</w:t>
      </w:r>
      <w:r w:rsidRPr="00DE3A44">
        <w:rPr>
          <w:spacing w:val="-1"/>
        </w:rPr>
        <w:t xml:space="preserve"> </w:t>
      </w:r>
      <w:r w:rsidRPr="00DE3A44">
        <w:t>avute</w:t>
      </w:r>
      <w:r w:rsidRPr="00DE3A44">
        <w:rPr>
          <w:spacing w:val="1"/>
        </w:rPr>
        <w:t xml:space="preserve"> </w:t>
      </w:r>
      <w:r w:rsidRPr="00DE3A44">
        <w:t>în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│disponibile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│vedere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│nivelul</w:t>
      </w:r>
      <w:r w:rsidRPr="00DE3A44">
        <w:rPr>
          <w:spacing w:val="-2"/>
        </w:rPr>
        <w:t xml:space="preserve"> </w:t>
      </w:r>
      <w:r w:rsidRPr="00DE3A44">
        <w:t>UAT-urilor,</w:t>
      </w:r>
      <w:r w:rsidRPr="00DE3A44">
        <w:rPr>
          <w:spacing w:val="-4"/>
        </w:rPr>
        <w:t xml:space="preserve"> </w:t>
      </w:r>
      <w:r w:rsidRPr="00DE3A44">
        <w:t>│elaborarea</w:t>
      </w:r>
      <w:r w:rsidRPr="00DE3A44">
        <w:rPr>
          <w:spacing w:val="-2"/>
        </w:rPr>
        <w:t xml:space="preserve"> </w:t>
      </w:r>
      <w:r w:rsidRPr="00DE3A44">
        <w:t>ghidului</w:t>
      </w:r>
      <w:r w:rsidRPr="00DE3A44">
        <w:rPr>
          <w:spacing w:val="-2"/>
        </w:rPr>
        <w:t xml:space="preserve"> </w:t>
      </w:r>
      <w:r w:rsidRPr="00DE3A44"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│reducând</w:t>
      </w:r>
      <w:r w:rsidRPr="00DE3A44">
        <w:rPr>
          <w:spacing w:val="-1"/>
        </w:rPr>
        <w:t xml:space="preserve"> </w:t>
      </w:r>
      <w:r w:rsidRPr="00DE3A44">
        <w:t>astfel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instituţii care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│gradul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│au</w:t>
      </w:r>
      <w:r w:rsidRPr="00DE3A44">
        <w:rPr>
          <w:spacing w:val="-1"/>
        </w:rPr>
        <w:t xml:space="preserve"> </w:t>
      </w:r>
      <w:r w:rsidRPr="00DE3A44">
        <w:t>adoptat/şi-au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│vulnerabilitate</w:t>
      </w:r>
      <w:r w:rsidRPr="00DE3A44">
        <w:tab/>
        <w:t>│revizuit</w:t>
      </w:r>
      <w:r w:rsidRPr="00DE3A44">
        <w:rPr>
          <w:spacing w:val="-1"/>
        </w:rPr>
        <w:t xml:space="preserve"> </w:t>
      </w:r>
      <w:r w:rsidRPr="00DE3A44">
        <w:t>procedurile│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</w:t>
      </w:r>
      <w:r w:rsidRPr="00DE3A44">
        <w:rPr>
          <w:spacing w:val="-1"/>
        </w:rPr>
        <w:t xml:space="preserve"> </w:t>
      </w:r>
      <w:r w:rsidRPr="00DE3A44">
        <w:t>baza</w:t>
      </w:r>
      <w:r w:rsidRPr="00DE3A44">
        <w:rPr>
          <w:spacing w:val="-1"/>
        </w:rPr>
        <w:t xml:space="preserve"> </w:t>
      </w:r>
      <w:r w:rsidRPr="00DE3A44">
        <w:t>ghidului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Digitalizarea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│procesului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│obţinere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│autorizaţiilor</w:t>
      </w:r>
      <w:r w:rsidRPr="00DE3A44">
        <w:rPr>
          <w:spacing w:val="-2"/>
        </w:rPr>
        <w:t xml:space="preserve"> </w:t>
      </w:r>
      <w:r w:rsidRPr="00DE3A44">
        <w:t>(în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│ceea</w:t>
      </w:r>
      <w:r w:rsidRPr="00DE3A44">
        <w:rPr>
          <w:spacing w:val="-2"/>
        </w:rPr>
        <w:t xml:space="preserve"> </w:t>
      </w:r>
      <w:r w:rsidRPr="00DE3A44">
        <w:t>ce</w:t>
      </w:r>
      <w:r w:rsidRPr="00DE3A44">
        <w:rPr>
          <w:spacing w:val="-2"/>
        </w:rPr>
        <w:t xml:space="preserve"> </w:t>
      </w:r>
      <w:r w:rsidRPr="00DE3A44">
        <w:t>priveşte</w:t>
      </w:r>
      <w:r w:rsidRPr="00DE3A44">
        <w:tab/>
        <w:t>│Dezvoltare</w:t>
      </w:r>
      <w:r w:rsidRPr="00DE3A44">
        <w:rPr>
          <w:spacing w:val="-1"/>
        </w:rPr>
        <w:t xml:space="preserve"> </w:t>
      </w:r>
      <w:r w:rsidRPr="00DE3A44">
        <w:t>platforma│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│cele</w:t>
      </w:r>
      <w:r w:rsidRPr="00DE3A44">
        <w:rPr>
          <w:spacing w:val="-1"/>
        </w:rPr>
        <w:t xml:space="preserve"> </w:t>
      </w:r>
      <w:r w:rsidRPr="00DE3A44">
        <w:t>cinci</w:t>
      </w:r>
      <w:r w:rsidRPr="00DE3A44">
        <w:rPr>
          <w:spacing w:val="-2"/>
        </w:rPr>
        <w:t xml:space="preserve"> </w:t>
      </w:r>
      <w:r w:rsidRPr="00DE3A44">
        <w:t>proceduri│online</w:t>
      </w:r>
      <w:r w:rsidRPr="00DE3A44">
        <w:rPr>
          <w:spacing w:val="-3"/>
        </w:rPr>
        <w:t xml:space="preserve"> </w:t>
      </w:r>
      <w:r w:rsidRPr="00DE3A44">
        <w:t>la nivel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│administrative</w:t>
      </w:r>
      <w:r w:rsidRPr="00DE3A44">
        <w:tab/>
        <w:t>│national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│descrise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</w:t>
      </w:r>
      <w:r w:rsidRPr="00DE3A44">
        <w:rPr>
          <w:spacing w:val="130"/>
        </w:rPr>
        <w:t xml:space="preserve"> </w:t>
      </w:r>
      <w:r w:rsidRPr="00DE3A44">
        <w:t>│procedurile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│Studiului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tab/>
        <w:t>│administrative</w:t>
      </w:r>
      <w:r w:rsidRPr="00DE3A44">
        <w:tab/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│analiza</w:t>
      </w:r>
      <w:r w:rsidRPr="00DE3A44">
        <w:rPr>
          <w:spacing w:val="-2"/>
        </w:rPr>
        <w:t xml:space="preserve"> </w:t>
      </w:r>
      <w:r w:rsidRPr="00DE3A44">
        <w:t>procedurilor│identificate</w:t>
      </w:r>
      <w:r w:rsidRPr="00DE3A44">
        <w:rPr>
          <w:spacing w:val="-3"/>
        </w:rPr>
        <w:t xml:space="preserve"> </w:t>
      </w:r>
      <w:r w:rsidRPr="00DE3A44">
        <w:t>ca</w:t>
      </w:r>
      <w:r w:rsidRPr="00DE3A44">
        <w:tab/>
        <w:t>│adoptarea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│administrative</w:t>
      </w:r>
      <w:r w:rsidRPr="00DE3A44">
        <w:rPr>
          <w:spacing w:val="-3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│fiind</w:t>
      </w:r>
      <w:r w:rsidRPr="00DE3A44">
        <w:rPr>
          <w:spacing w:val="-1"/>
        </w:rPr>
        <w:t xml:space="preserve"> </w:t>
      </w:r>
      <w:r w:rsidRPr="00DE3A44">
        <w:t>cele mai</w:t>
      </w:r>
      <w:r w:rsidRPr="00DE3A44">
        <w:tab/>
        <w:t>│normative,</w:t>
      </w:r>
      <w:r w:rsidRPr="00DE3A44">
        <w:rPr>
          <w:spacing w:val="-3"/>
        </w:rPr>
        <w:t xml:space="preserve"> </w:t>
      </w:r>
      <w:r w:rsidRPr="00DE3A44">
        <w:t>norme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│sunt</w:t>
      </w:r>
      <w:r w:rsidRPr="00DE3A44">
        <w:rPr>
          <w:spacing w:val="-2"/>
        </w:rPr>
        <w:t xml:space="preserve"> </w:t>
      </w:r>
      <w:r w:rsidRPr="00DE3A44">
        <w:t>cele</w:t>
      </w:r>
      <w:r w:rsidRPr="00DE3A44">
        <w:rPr>
          <w:spacing w:val="-1"/>
        </w:rPr>
        <w:t xml:space="preserve"> </w:t>
      </w:r>
      <w:r w:rsidRPr="00DE3A44">
        <w:t>mai</w:t>
      </w:r>
      <w:r w:rsidRPr="00DE3A44">
        <w:tab/>
        <w:t>│vulnerabile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│metodologice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│vulnerabile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│corupţie</w:t>
      </w:r>
      <w:r w:rsidRPr="00DE3A44">
        <w:tab/>
        <w:t>│proceduri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</w:t>
      </w:r>
      <w:r w:rsidRPr="00DE3A44">
        <w:rPr>
          <w:spacing w:val="-1"/>
        </w:rPr>
        <w:t xml:space="preserve"> </w:t>
      </w:r>
      <w:r w:rsidRPr="00DE3A44">
        <w:t>)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│minimalizarea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│interacţiunii</w:t>
      </w:r>
      <w:r w:rsidRPr="00DE3A44">
        <w:rPr>
          <w:spacing w:val="-3"/>
        </w:rPr>
        <w:t xml:space="preserve"> </w:t>
      </w:r>
      <w:r w:rsidRPr="00DE3A44">
        <w:t>dintre│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│funcţionarul</w:t>
      </w:r>
      <w:r w:rsidRPr="00DE3A44">
        <w:rPr>
          <w:spacing w:val="-1"/>
        </w:rPr>
        <w:t xml:space="preserve"> </w:t>
      </w:r>
      <w:r w:rsidRPr="00DE3A44">
        <w:t>public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1"/>
        </w:rPr>
        <w:t xml:space="preserve"> </w:t>
      </w:r>
      <w:r w:rsidRPr="00DE3A44">
        <w:t>cetăţean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Actualizarea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│anuală</w:t>
      </w:r>
      <w:r w:rsidRPr="00DE3A44">
        <w:rPr>
          <w:spacing w:val="-3"/>
        </w:rPr>
        <w:t xml:space="preserve"> </w:t>
      </w:r>
      <w:r w:rsidRPr="00DE3A44">
        <w:t>a scorului</w:t>
      </w:r>
      <w:r w:rsidRPr="00DE3A44">
        <w:tab/>
        <w:t>│Indexul</w:t>
      </w:r>
      <w:r w:rsidRPr="00DE3A44">
        <w:rPr>
          <w:spacing w:val="-3"/>
        </w:rPr>
        <w:t xml:space="preserve"> </w:t>
      </w:r>
      <w:r w:rsidRPr="00DE3A44">
        <w:t>integrităţii│resurselor 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│index</w:t>
      </w:r>
      <w:r w:rsidRPr="00DE3A44">
        <w:rPr>
          <w:spacing w:val="-2"/>
        </w:rPr>
        <w:t xml:space="preserve"> </w:t>
      </w:r>
      <w:r w:rsidRPr="00DE3A44">
        <w:t>al</w:t>
      </w:r>
      <w:r w:rsidRPr="00DE3A44">
        <w:tab/>
        <w:t>│în</w:t>
      </w:r>
      <w:r w:rsidRPr="00DE3A44">
        <w:rPr>
          <w:spacing w:val="-1"/>
        </w:rPr>
        <w:t xml:space="preserve"> </w:t>
      </w:r>
      <w:r w:rsidRPr="00DE3A44">
        <w:t>administraţia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│integrităţii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│publică</w:t>
      </w:r>
      <w:r w:rsidRPr="00DE3A44">
        <w:rPr>
          <w:spacing w:val="-2"/>
        </w:rPr>
        <w:t xml:space="preserve"> </w:t>
      </w:r>
      <w:r w:rsidRPr="00DE3A44">
        <w:t>locală</w:t>
      </w:r>
      <w:r w:rsidRPr="00DE3A44">
        <w:tab/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│cadrul</w:t>
      </w:r>
      <w:r w:rsidRPr="00DE3A44">
        <w:tab/>
        <w:t>│actualizat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│actualizarea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│administraţiei</w:t>
      </w:r>
      <w:r w:rsidRPr="00DE3A44">
        <w:tab/>
        <w:t>│publicat</w:t>
      </w:r>
      <w:r w:rsidRPr="00DE3A44">
        <w:tab/>
        <w:t>│scorului</w:t>
      </w:r>
      <w:r w:rsidRPr="00DE3A44">
        <w:rPr>
          <w:spacing w:val="-3"/>
        </w:rPr>
        <w:t xml:space="preserve"> </w:t>
      </w:r>
      <w:r w:rsidRPr="00DE3A44">
        <w:t>index 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2"/>
        </w:rPr>
        <w:t xml:space="preserve"> </w:t>
      </w:r>
      <w:r w:rsidRPr="00DE3A44">
        <w:t>locale</w:t>
      </w:r>
      <w:r w:rsidRPr="00DE3A44">
        <w:tab/>
        <w:t>│</w:t>
      </w:r>
      <w:r w:rsidRPr="00DE3A44">
        <w:tab/>
        <w:t>│integrităţii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3"/>
        </w:rPr>
        <w:t xml:space="preserve"> </w:t>
      </w:r>
      <w:r w:rsidRPr="00DE3A44">
        <w:t>Realizarea unor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│proiecte/activităţi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comun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│participarea</w:t>
      </w:r>
      <w:r w:rsidRPr="00DE3A44">
        <w:tab/>
        <w:t>│activităţi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│autorităţilor</w:t>
      </w:r>
      <w:r w:rsidRPr="00DE3A44">
        <w:tab/>
        <w:t>│desfăşurate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locale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rPr>
          <w:spacing w:val="-3"/>
        </w:rPr>
        <w:t xml:space="preserve"> </w:t>
      </w:r>
      <w:r w:rsidRPr="00DE3A44">
        <w:t>│Sustenabilitatea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implicare 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│reprezentanţilor</w:t>
      </w:r>
      <w:r w:rsidRPr="00DE3A44">
        <w:tab/>
        <w:t>│proiectelor/</w:t>
      </w:r>
      <w:r w:rsidRPr="00DE3A44">
        <w:tab/>
        <w:t>│autorităţilor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│societăţii</w:t>
      </w:r>
      <w:r w:rsidRPr="00DE3A44">
        <w:rPr>
          <w:spacing w:val="-3"/>
        </w:rPr>
        <w:t xml:space="preserve"> </w:t>
      </w:r>
      <w:r w:rsidRPr="00DE3A44">
        <w:t>civile,</w:t>
      </w:r>
      <w:r w:rsidRPr="00DE3A44">
        <w:rPr>
          <w:spacing w:val="129"/>
        </w:rPr>
        <w:t xml:space="preserve"> </w:t>
      </w:r>
      <w:r w:rsidRPr="00DE3A44">
        <w:t>│activităţilor</w:t>
      </w:r>
      <w:r w:rsidRPr="00DE3A44">
        <w:tab/>
        <w:t>│publice</w:t>
      </w:r>
      <w:r w:rsidRPr="00DE3A44">
        <w:rPr>
          <w:spacing w:val="-1"/>
        </w:rPr>
        <w:t xml:space="preserve"> </w:t>
      </w:r>
      <w:r w:rsidRPr="00DE3A44">
        <w:t>locale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│având</w:t>
      </w:r>
      <w:r w:rsidRPr="00DE3A44">
        <w:rPr>
          <w:spacing w:val="-3"/>
        </w:rPr>
        <w:t xml:space="preserve"> </w:t>
      </w:r>
      <w:r w:rsidRPr="00DE3A44">
        <w:t>ca obiectiv</w:t>
      </w:r>
      <w:r w:rsidRPr="00DE3A44">
        <w:tab/>
        <w:t>│realizate</w:t>
      </w:r>
      <w:r w:rsidRPr="00DE3A44">
        <w:tab/>
        <w:t>│reprezentanţilor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43" w:lineRule="exact"/>
        <w:jc w:val="both"/>
      </w:pPr>
      <w:r w:rsidRPr="00DE3A44">
        <w:t>│prevenirea</w:t>
      </w:r>
      <w:r w:rsidRPr="00DE3A44">
        <w:tab/>
        <w:t>│Feed-backul</w:t>
      </w:r>
      <w:r w:rsidRPr="00DE3A44">
        <w:rPr>
          <w:spacing w:val="-4"/>
        </w:rPr>
        <w:t xml:space="preserve"> </w:t>
      </w:r>
      <w:r w:rsidRPr="00DE3A44">
        <w:t>grupului│societăţii</w:t>
      </w:r>
      <w:r w:rsidRPr="00DE3A44">
        <w:rPr>
          <w:spacing w:val="-1"/>
        </w:rPr>
        <w:t xml:space="preserve"> </w:t>
      </w:r>
      <w:r w:rsidRPr="00DE3A44">
        <w:t>civile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2"/>
        <w:gridCol w:w="2970"/>
        <w:gridCol w:w="2837"/>
        <w:gridCol w:w="578"/>
      </w:tblGrid>
      <w:tr w:rsidR="00327C4E" w:rsidRPr="00DE3A44">
        <w:trPr>
          <w:trHeight w:val="250"/>
        </w:trPr>
        <w:tc>
          <w:tcPr>
            <w:tcW w:w="2162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jc w:val="both"/>
            </w:pPr>
            <w:r w:rsidRPr="00DE3A44">
              <w:t>│corupţiei,</w:t>
            </w:r>
          </w:p>
        </w:tc>
        <w:tc>
          <w:tcPr>
            <w:tcW w:w="2970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659"/>
              <w:jc w:val="both"/>
            </w:pPr>
            <w:r w:rsidRPr="00DE3A44">
              <w:t>│ţintă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│promovarea</w:t>
            </w:r>
            <w:r w:rsidRPr="00DE3A44">
              <w:rPr>
                <w:spacing w:val="-3"/>
              </w:rPr>
              <w:t xml:space="preserve"> </w:t>
            </w:r>
            <w:r w:rsidRPr="00DE3A44">
              <w:t>eticii</w:t>
            </w:r>
            <w:r w:rsidRPr="00DE3A44">
              <w:rPr>
                <w:spacing w:val="-1"/>
              </w:rPr>
              <w:t xml:space="preserve"> </w:t>
            </w:r>
            <w:r w:rsidRPr="00DE3A44">
              <w:t>şi│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│integrităţii</w:t>
            </w:r>
            <w:r w:rsidRPr="00DE3A44">
              <w:tab/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3"/>
              </w:rPr>
              <w:t xml:space="preserve"> </w:t>
            </w:r>
            <w:r w:rsidRPr="00DE3A44">
              <w:t>Stabilirea unor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│Neaplicarea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│condiţii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tip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│condiţiilor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before="101" w:line="243" w:lineRule="exact"/>
        <w:jc w:val="both"/>
      </w:pPr>
      <w:r w:rsidRPr="00DE3A44">
        <w:t>│eligibilitate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│condiţii</w:t>
      </w:r>
      <w:r w:rsidRPr="00DE3A44">
        <w:rPr>
          <w:spacing w:val="-2"/>
        </w:rPr>
        <w:t xml:space="preserve"> </w:t>
      </w:r>
      <w:r w:rsidRPr="00DE3A44">
        <w:t>stabilite</w:t>
      </w:r>
      <w:r w:rsidRPr="00DE3A44">
        <w:rPr>
          <w:spacing w:val="129"/>
        </w:rPr>
        <w:t xml:space="preserve"> </w:t>
      </w:r>
      <w:r w:rsidRPr="00DE3A44">
        <w:t>│eligibilitate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│perspectiva</w:t>
      </w:r>
      <w:r w:rsidRPr="00DE3A44">
        <w:rPr>
          <w:spacing w:val="-3"/>
        </w:rPr>
        <w:t xml:space="preserve"> </w:t>
      </w:r>
      <w:r w:rsidRPr="00DE3A44">
        <w:t>cadrului│Procedură/măsuri</w:t>
      </w:r>
      <w:r w:rsidRPr="00DE3A44">
        <w:rPr>
          <w:spacing w:val="-2"/>
        </w:rPr>
        <w:t xml:space="preserve"> </w:t>
      </w:r>
      <w:r w:rsidRPr="00DE3A44">
        <w:t>de │stabilite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actul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tab/>
        <w:t>│monitorizare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│aplicabil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APL│îndeplinirii</w:t>
      </w:r>
      <w:r w:rsidRPr="00DE3A44">
        <w:tab/>
        <w:t>│Lipsa</w:t>
      </w:r>
      <w:r w:rsidRPr="00DE3A44">
        <w:rPr>
          <w:spacing w:val="-3"/>
        </w:rPr>
        <w:t xml:space="preserve"> </w:t>
      </w:r>
      <w:r w:rsidRPr="00DE3A44">
        <w:t>monitorizării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vederea</w:t>
      </w:r>
      <w:r w:rsidRPr="00DE3A44">
        <w:rPr>
          <w:spacing w:val="-2"/>
        </w:rPr>
        <w:t xml:space="preserve"> </w:t>
      </w:r>
      <w:r w:rsidRPr="00DE3A44">
        <w:t>accesării│condiţiilor</w:t>
      </w:r>
      <w:r w:rsidRPr="00DE3A44">
        <w:tab/>
        <w:t>│îndeplinirii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│fondurilor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rPr>
          <w:spacing w:val="130"/>
        </w:rPr>
        <w:t xml:space="preserve"> </w:t>
      </w:r>
      <w:r w:rsidRPr="00DE3A44">
        <w:t>│Act</w:t>
      </w:r>
      <w:r w:rsidRPr="00DE3A44">
        <w:rPr>
          <w:spacing w:val="-3"/>
        </w:rPr>
        <w:t xml:space="preserve"> </w:t>
      </w:r>
      <w:r w:rsidRPr="00DE3A44">
        <w:t>normativ</w:t>
      </w:r>
      <w:r w:rsidRPr="00DE3A44">
        <w:rPr>
          <w:spacing w:val="-2"/>
        </w:rPr>
        <w:t xml:space="preserve"> </w:t>
      </w:r>
      <w:r w:rsidRPr="00DE3A44">
        <w:t>adoptat│condiţiilor 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│eligibilitate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3"/>
        </w:rPr>
        <w:t xml:space="preserve"> </w:t>
      </w:r>
      <w:r w:rsidRPr="00DE3A44">
        <w:t>Transparentizarea│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│procedurilor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│alocare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fonduri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│prin</w:t>
      </w:r>
      <w:r w:rsidRPr="00DE3A44">
        <w:rPr>
          <w:spacing w:val="-1"/>
        </w:rPr>
        <w:t xml:space="preserve"> </w:t>
      </w:r>
      <w:r w:rsidRPr="00DE3A44">
        <w:t>programele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informaţii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│naţionale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│publicate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│investiţii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│Mecanisme 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│eficientizarea</w:t>
      </w:r>
      <w:r w:rsidRPr="00DE3A44">
        <w:tab/>
        <w:t>│colectare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│mecanismelor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│publicare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│colectare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│referitoare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│Neaplicarea</w:t>
      </w:r>
      <w:r w:rsidRPr="00DE3A44">
        <w:rPr>
          <w:spacing w:val="-2"/>
        </w:rPr>
        <w:t xml:space="preserve"> </w:t>
      </w:r>
      <w:r w:rsidRPr="00DE3A44">
        <w:t>actului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│publicare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date</w:t>
      </w:r>
      <w:r w:rsidRPr="00DE3A44">
        <w:tab/>
        <w:t>│implementarea</w:t>
      </w:r>
      <w:r w:rsidRPr="00DE3A44">
        <w:tab/>
        <w:t>│normative</w:t>
      </w:r>
      <w:r w:rsidRPr="00DE3A44">
        <w:rPr>
          <w:spacing w:val="-3"/>
        </w:rPr>
        <w:t xml:space="preserve"> </w:t>
      </w:r>
      <w:r w:rsidRPr="00DE3A44">
        <w:t>adoptat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│referitoare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│proiectelor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│implementarea</w:t>
      </w:r>
      <w:r w:rsidRPr="00DE3A44">
        <w:tab/>
        <w:t>│funcţionale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│proiectelor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│finanţate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│program.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4.4.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 domeniul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│achiziţiilor</w:t>
      </w:r>
      <w:r w:rsidRPr="00DE3A44">
        <w:rPr>
          <w:spacing w:val="-3"/>
        </w:rPr>
        <w:t xml:space="preserve"> </w:t>
      </w:r>
      <w:r w:rsidRPr="00DE3A44">
        <w:t>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Analizarea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│practicii</w:t>
      </w:r>
      <w:r w:rsidRPr="00DE3A44">
        <w:rPr>
          <w:spacing w:val="-1"/>
        </w:rPr>
        <w:t xml:space="preserve"> </w:t>
      </w:r>
      <w:r w:rsidRPr="00DE3A44">
        <w:t>judiciare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materie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 de</w:t>
      </w:r>
      <w:r w:rsidRPr="00DE3A44">
        <w:rPr>
          <w:spacing w:val="-1"/>
        </w:rPr>
        <w:t xml:space="preserve"> </w:t>
      </w:r>
      <w:r w:rsidRPr="00DE3A44">
        <w:t>hotărâri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│achiziţii</w:t>
      </w:r>
      <w:r w:rsidRPr="00DE3A44">
        <w:rPr>
          <w:spacing w:val="-1"/>
        </w:rPr>
        <w:t xml:space="preserve"> </w:t>
      </w:r>
      <w:r w:rsidRPr="00DE3A44">
        <w:t>publice,</w:t>
      </w:r>
      <w:r w:rsidRPr="00DE3A44">
        <w:rPr>
          <w:spacing w:val="128"/>
        </w:rPr>
        <w:t xml:space="preserve"> </w:t>
      </w:r>
      <w:r w:rsidRPr="00DE3A44">
        <w:t>│definitive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│analiză</w:t>
      </w:r>
      <w:r w:rsidRPr="00DE3A44">
        <w:rPr>
          <w:spacing w:val="-3"/>
        </w:rPr>
        <w:t xml:space="preserve"> </w:t>
      </w:r>
      <w:r w:rsidRPr="00DE3A44">
        <w:t>utilă</w:t>
      </w:r>
      <w:r w:rsidRPr="00DE3A44">
        <w:rPr>
          <w:spacing w:val="-3"/>
        </w:rPr>
        <w:t xml:space="preserve"> </w:t>
      </w:r>
      <w:r w:rsidRPr="00DE3A44">
        <w:t>pentru│contradictorii</w:t>
      </w:r>
      <w:r w:rsidRPr="00DE3A44">
        <w:tab/>
        <w:t>│resurselor</w:t>
      </w:r>
      <w:r w:rsidRPr="00DE3A44">
        <w:rPr>
          <w:spacing w:val="-2"/>
        </w:rPr>
        <w:t xml:space="preserve"> </w:t>
      </w:r>
      <w:r w:rsidRPr="00DE3A44">
        <w:t>umane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│unificarea</w:t>
      </w:r>
      <w:r w:rsidRPr="00DE3A44">
        <w:tab/>
        <w:t>│analizate</w:t>
      </w:r>
      <w:r w:rsidRPr="00DE3A44">
        <w:tab/>
        <w:t>│necesare</w:t>
      </w:r>
      <w:r w:rsidRPr="00DE3A44">
        <w:rPr>
          <w:spacing w:val="-4"/>
        </w:rPr>
        <w:t xml:space="preserve"> </w:t>
      </w:r>
      <w:r w:rsidRPr="00DE3A44">
        <w:t>efectuării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│practicii,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rPr>
          <w:spacing w:val="-1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recursuri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"/>
        </w:rPr>
        <w:t xml:space="preserve"> </w:t>
      </w:r>
      <w:r w:rsidRPr="00DE3A44">
        <w:t>│analizei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│prin</w:t>
      </w:r>
      <w:r w:rsidRPr="00DE3A44">
        <w:rPr>
          <w:spacing w:val="-1"/>
        </w:rPr>
        <w:t xml:space="preserve"> </w:t>
      </w:r>
      <w:r w:rsidRPr="00DE3A44">
        <w:t>promovarea</w:t>
      </w:r>
      <w:r w:rsidRPr="00DE3A44">
        <w:tab/>
        <w:t>│interesul</w:t>
      </w:r>
      <w:r w:rsidRPr="00DE3A44">
        <w:rPr>
          <w:spacing w:val="-1"/>
        </w:rPr>
        <w:t xml:space="preserve"> </w:t>
      </w:r>
      <w:r w:rsidRPr="00DE3A44">
        <w:t>legii</w:t>
      </w:r>
      <w:r w:rsidRPr="00DE3A44">
        <w:tab/>
        <w:t>│Lipsa</w:t>
      </w:r>
      <w:r w:rsidRPr="00DE3A44">
        <w:rPr>
          <w:spacing w:val="-3"/>
        </w:rPr>
        <w:t xml:space="preserve"> </w:t>
      </w:r>
      <w:r w:rsidRPr="00DE3A44">
        <w:t>sesizării</w:t>
      </w:r>
      <w:r w:rsidRPr="00DE3A44">
        <w:rPr>
          <w:spacing w:val="-3"/>
        </w:rPr>
        <w:t xml:space="preserve"> </w:t>
      </w:r>
      <w:r w:rsidRPr="00DE3A44">
        <w:t>unei│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│recursurilor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│promovate</w:t>
      </w:r>
      <w:r w:rsidRPr="00DE3A44">
        <w:tab/>
        <w:t>│practici</w:t>
      </w:r>
      <w:r w:rsidRPr="00DE3A44">
        <w:rPr>
          <w:spacing w:val="-3"/>
        </w:rPr>
        <w:t xml:space="preserve"> </w:t>
      </w:r>
      <w:r w:rsidRPr="00DE3A44">
        <w:t>neunitare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│interesul</w:t>
      </w:r>
      <w:r w:rsidRPr="00DE3A44">
        <w:rPr>
          <w:spacing w:val="-1"/>
        </w:rPr>
        <w:t xml:space="preserve"> </w:t>
      </w:r>
      <w:r w:rsidRPr="00DE3A44">
        <w:t>legii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│(măsură</w:t>
      </w:r>
      <w:r w:rsidRPr="00DE3A44">
        <w:rPr>
          <w:spacing w:val="-2"/>
        </w:rPr>
        <w:t xml:space="preserve"> </w:t>
      </w:r>
      <w:r w:rsidRPr="00DE3A44">
        <w:t>preluată</w:t>
      </w:r>
      <w:r w:rsidRPr="00DE3A44">
        <w:rPr>
          <w:spacing w:val="-2"/>
        </w:rPr>
        <w:t xml:space="preserve"> </w:t>
      </w:r>
      <w:r w:rsidRPr="00DE3A44">
        <w:t>din│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│SNA</w:t>
      </w:r>
      <w:r w:rsidRPr="00DE3A44">
        <w:rPr>
          <w:spacing w:val="-2"/>
        </w:rPr>
        <w:t xml:space="preserve"> </w:t>
      </w:r>
      <w:r w:rsidRPr="00DE3A44">
        <w:t>2012-2015)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Elaborarea unei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│hărţi</w:t>
      </w:r>
      <w:r w:rsidRPr="00DE3A44">
        <w:rPr>
          <w:spacing w:val="-2"/>
        </w:rPr>
        <w:t xml:space="preserve"> </w:t>
      </w:r>
      <w:r w:rsidRPr="00DE3A44">
        <w:t>naţionale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│risc,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să</w:t>
      </w:r>
      <w:r w:rsidRPr="00DE3A44">
        <w:rPr>
          <w:spacing w:val="1"/>
        </w:rPr>
        <w:t xml:space="preserve"> </w:t>
      </w:r>
      <w:r w:rsidRPr="00DE3A44">
        <w:t>aibă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│drept</w:t>
      </w:r>
      <w:r w:rsidRPr="00DE3A44">
        <w:rPr>
          <w:spacing w:val="-2"/>
        </w:rPr>
        <w:t xml:space="preserve"> </w:t>
      </w:r>
      <w:r w:rsidRPr="00DE3A44">
        <w:t>scop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│identificarea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│funcţiilor</w:t>
      </w:r>
      <w:r w:rsidRPr="00DE3A44">
        <w:rPr>
          <w:spacing w:val="-2"/>
        </w:rPr>
        <w:t xml:space="preserve"> </w:t>
      </w:r>
      <w:r w:rsidRPr="00DE3A44">
        <w:t>implicate│Nr.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funcţii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identificării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3"/>
        </w:rPr>
        <w:t xml:space="preserve"> </w:t>
      </w:r>
      <w:r w:rsidRPr="00DE3A44">
        <w:t>achiziţii publice│vulnerabile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tab/>
        <w:t>│corecte a</w:t>
      </w:r>
      <w:r w:rsidRPr="00DE3A44">
        <w:rPr>
          <w:spacing w:val="-3"/>
        </w:rPr>
        <w:t xml:space="preserve"> </w:t>
      </w:r>
      <w:r w:rsidRPr="00DE3A44">
        <w:t>zonelor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│care</w:t>
      </w:r>
      <w:r w:rsidRPr="00DE3A44">
        <w:rPr>
          <w:spacing w:val="-1"/>
        </w:rPr>
        <w:t xml:space="preserve"> </w:t>
      </w:r>
      <w:r w:rsidRPr="00DE3A44">
        <w:t>sunt</w:t>
      </w:r>
      <w:r w:rsidRPr="00DE3A44">
        <w:tab/>
        <w:t>│corupţie</w:t>
      </w:r>
      <w:r w:rsidRPr="00DE3A44">
        <w:tab/>
        <w:t>│expuse</w:t>
      </w:r>
      <w:r w:rsidRPr="00DE3A44">
        <w:rPr>
          <w:spacing w:val="-3"/>
        </w:rPr>
        <w:t xml:space="preserve"> </w:t>
      </w:r>
      <w:r w:rsidRPr="00DE3A44">
        <w:t>corupţiei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│vulnerabile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│identificate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│corupţie,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domenii în</w:t>
      </w:r>
      <w:r w:rsidRPr="00DE3A44">
        <w:tab/>
        <w:t>│demersului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│domeniilor</w:t>
      </w:r>
      <w:r w:rsidRPr="00DE3A44">
        <w:rPr>
          <w:spacing w:val="-3"/>
        </w:rPr>
        <w:t xml:space="preserve"> </w:t>
      </w:r>
      <w:r w:rsidRPr="00DE3A44">
        <w:t>în care</w:t>
      </w:r>
      <w:r w:rsidRPr="00DE3A44">
        <w:rPr>
          <w:spacing w:val="129"/>
        </w:rPr>
        <w:t xml:space="preserve"> </w:t>
      </w:r>
      <w:r w:rsidRPr="00DE3A44">
        <w:t>│care achiziţiile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│achiziţiile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sunt</w:t>
      </w:r>
      <w:r w:rsidRPr="00DE3A44">
        <w:rPr>
          <w:spacing w:val="-1"/>
        </w:rPr>
        <w:t xml:space="preserve"> </w:t>
      </w:r>
      <w:r w:rsidRPr="00DE3A44">
        <w:t>mai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│sunt</w:t>
      </w:r>
      <w:r w:rsidRPr="00DE3A44">
        <w:rPr>
          <w:spacing w:val="-1"/>
        </w:rPr>
        <w:t xml:space="preserve"> </w:t>
      </w:r>
      <w:r w:rsidRPr="00DE3A44">
        <w:t>mai</w:t>
      </w:r>
      <w:r w:rsidRPr="00DE3A44">
        <w:rPr>
          <w:spacing w:val="-1"/>
        </w:rPr>
        <w:t xml:space="preserve"> </w:t>
      </w:r>
      <w:r w:rsidRPr="00DE3A44">
        <w:t>expuse</w:t>
      </w:r>
      <w:r w:rsidRPr="00DE3A44">
        <w:tab/>
        <w:t>│expuse</w:t>
      </w:r>
      <w:r w:rsidRPr="00DE3A44">
        <w:rPr>
          <w:spacing w:val="-1"/>
        </w:rPr>
        <w:t xml:space="preserve"> </w:t>
      </w:r>
      <w:r w:rsidRPr="00DE3A44">
        <w:t>corupţiei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│etapelor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│procedurilor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│achiziţii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în│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before="101" w:line="243" w:lineRule="exact"/>
        <w:jc w:val="both"/>
      </w:pPr>
      <w:r w:rsidRPr="00DE3A44">
        <w:t>│care</w:t>
      </w:r>
      <w:r w:rsidRPr="00DE3A44">
        <w:rPr>
          <w:spacing w:val="-2"/>
        </w:rPr>
        <w:t xml:space="preserve"> </w:t>
      </w:r>
      <w:r w:rsidRPr="00DE3A44">
        <w:t>apar</w:t>
      </w:r>
      <w:r w:rsidRPr="00DE3A44">
        <w:rPr>
          <w:spacing w:val="-1"/>
        </w:rPr>
        <w:t xml:space="preserve"> </w:t>
      </w:r>
      <w:r w:rsidRPr="00DE3A44">
        <w:t>indicii</w:t>
      </w:r>
      <w:r w:rsidRPr="00DE3A44">
        <w:rPr>
          <w:spacing w:val="-2"/>
        </w:rPr>
        <w:t xml:space="preserve"> </w:t>
      </w:r>
      <w:r w:rsidRPr="00DE3A44">
        <w:t>de│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Atragerea şi</w:t>
      </w:r>
      <w:r w:rsidRPr="00DE3A44">
        <w:tab/>
        <w:t>│Modificarea</w:t>
      </w:r>
      <w:r w:rsidRPr="00DE3A44">
        <w:tab/>
        <w:t>│Întârziere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│menţinerea</w:t>
      </w:r>
      <w:r w:rsidRPr="00DE3A44">
        <w:rPr>
          <w:spacing w:val="-4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sistem│reglementărilor</w:t>
      </w:r>
      <w:r w:rsidRPr="00DE3A44">
        <w:tab/>
        <w:t>│adoptarea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act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personalului</w:t>
      </w:r>
      <w:r w:rsidRPr="00DE3A44">
        <w:tab/>
        <w:t>│pentru</w:t>
      </w:r>
      <w:r w:rsidRPr="00DE3A44">
        <w:rPr>
          <w:spacing w:val="-3"/>
        </w:rPr>
        <w:t xml:space="preserve"> </w:t>
      </w:r>
      <w:r w:rsidRPr="00DE3A44">
        <w:t>consolidarea │normativ</w:t>
      </w:r>
      <w:r w:rsidRPr="00DE3A44">
        <w:rPr>
          <w:spacing w:val="-3"/>
        </w:rPr>
        <w:t xml:space="preserve"> </w:t>
      </w:r>
      <w:r w:rsidRPr="00DE3A44">
        <w:t>în vederea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│specializat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│statutului</w:t>
      </w:r>
      <w:r w:rsidRPr="00DE3A44">
        <w:tab/>
        <w:t>│consolidării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│achiziţii</w:t>
      </w:r>
      <w:r w:rsidRPr="00DE3A44">
        <w:rPr>
          <w:spacing w:val="-2"/>
        </w:rPr>
        <w:t xml:space="preserve"> </w:t>
      </w:r>
      <w:r w:rsidRPr="00DE3A44">
        <w:t>publice,</w:t>
      </w:r>
      <w:r w:rsidRPr="00DE3A44">
        <w:rPr>
          <w:spacing w:val="127"/>
        </w:rPr>
        <w:t xml:space="preserve"> </w:t>
      </w:r>
      <w:r w:rsidRPr="00DE3A44">
        <w:t>│Raportul</w:t>
      </w:r>
      <w:r w:rsidRPr="00DE3A44">
        <w:rPr>
          <w:spacing w:val="-2"/>
        </w:rPr>
        <w:t xml:space="preserve"> </w:t>
      </w:r>
      <w:r w:rsidRPr="00DE3A44">
        <w:t>între</w:t>
      </w:r>
      <w:r w:rsidRPr="00DE3A44">
        <w:rPr>
          <w:spacing w:val="-2"/>
        </w:rPr>
        <w:t xml:space="preserve"> </w:t>
      </w:r>
      <w:r w:rsidRPr="00DE3A44">
        <w:t>nr.ul│statutului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│inclusiv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intrări</w:t>
      </w:r>
      <w:r w:rsidRPr="00DE3A44">
        <w:rPr>
          <w:spacing w:val="-1"/>
        </w:rPr>
        <w:t xml:space="preserve"> </w:t>
      </w:r>
      <w:r w:rsidRPr="00DE3A44">
        <w:t>/</w:t>
      </w:r>
      <w:r w:rsidRPr="00DE3A44">
        <w:rPr>
          <w:spacing w:val="-2"/>
        </w:rPr>
        <w:t xml:space="preserve"> </w:t>
      </w:r>
      <w:r w:rsidRPr="00DE3A44">
        <w:t>ieşiri</w:t>
      </w:r>
      <w:r w:rsidRPr="00DE3A44">
        <w:rPr>
          <w:spacing w:val="-1"/>
        </w:rPr>
        <w:t xml:space="preserve"> </w:t>
      </w:r>
      <w:r w:rsidRPr="00DE3A44">
        <w:t>│Neaplicarea efectivă│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│consolidarea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system</w:t>
      </w:r>
      <w:r w:rsidRPr="00DE3A44">
        <w:tab/>
        <w:t>│a</w:t>
      </w:r>
      <w:r w:rsidRPr="00DE3A44">
        <w:rPr>
          <w:spacing w:val="-1"/>
        </w:rPr>
        <w:t xml:space="preserve"> </w:t>
      </w:r>
      <w:r w:rsidRPr="00DE3A44">
        <w:t>măsurilor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│statutului</w:t>
      </w:r>
      <w:r w:rsidRPr="00DE3A44">
        <w:rPr>
          <w:spacing w:val="-2"/>
        </w:rPr>
        <w:t xml:space="preserve"> </w:t>
      </w:r>
      <w:r w:rsidRPr="00DE3A44">
        <w:t>acestora,│Nr.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sesizări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│protecţie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│cât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│organelor de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eficienţă</w:t>
      </w:r>
      <w:r w:rsidRPr="00DE3A44">
        <w:rPr>
          <w:spacing w:val="-1"/>
        </w:rPr>
        <w:t xml:space="preserve"> </w:t>
      </w:r>
      <w:r w:rsidRPr="00DE3A44">
        <w:t>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│unui</w:t>
      </w:r>
      <w:r w:rsidRPr="00DE3A44">
        <w:rPr>
          <w:spacing w:val="-1"/>
        </w:rPr>
        <w:t xml:space="preserve"> </w:t>
      </w:r>
      <w:r w:rsidRPr="00DE3A44">
        <w:t>regim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│urmărire penală</w:t>
      </w:r>
      <w:r w:rsidRPr="00DE3A44">
        <w:rPr>
          <w:spacing w:val="-2"/>
        </w:rPr>
        <w:t xml:space="preserve"> </w:t>
      </w:r>
      <w:r w:rsidRPr="00DE3A44">
        <w:t>cu  │măsurilor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│protecţie</w:t>
      </w:r>
      <w:r w:rsidRPr="00DE3A44">
        <w:rPr>
          <w:spacing w:val="-2"/>
        </w:rPr>
        <w:t xml:space="preserve"> </w:t>
      </w:r>
      <w:r w:rsidRPr="00DE3A44">
        <w:t>adecvat</w:t>
      </w:r>
      <w:r w:rsidRPr="00DE3A44">
        <w:tab/>
        <w:t>│privire</w:t>
      </w:r>
      <w:r w:rsidRPr="00DE3A44">
        <w:rPr>
          <w:spacing w:val="-2"/>
        </w:rPr>
        <w:t xml:space="preserve"> </w:t>
      </w:r>
      <w:r w:rsidRPr="00DE3A44">
        <w:t>la presupuse│menţinere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sistem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│împotriva</w:t>
      </w:r>
      <w:r w:rsidRPr="00DE3A44">
        <w:tab/>
        <w:t>│tentative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personalului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│tentativelor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│corupere</w:t>
      </w:r>
      <w:r w:rsidRPr="00DE3A44">
        <w:rPr>
          <w:spacing w:val="-1"/>
        </w:rPr>
        <w:t xml:space="preserve"> </w:t>
      </w:r>
      <w:r w:rsidRPr="00DE3A44">
        <w:t>şi/sau</w:t>
      </w:r>
      <w:r w:rsidRPr="00DE3A44">
        <w:tab/>
        <w:t>│specializat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│intimidare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tab/>
        <w:t>│intimidare</w:t>
      </w:r>
      <w:r w:rsidRPr="00DE3A44">
        <w:tab/>
        <w:t>│achiziţii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│corupere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3"/>
        </w:rPr>
        <w:t xml:space="preserve"> </w:t>
      </w:r>
      <w:r w:rsidRPr="00DE3A44">
        <w:t>Elaborarea unor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│ghiduri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│achiziţii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│directe şi</w:t>
      </w:r>
      <w:r w:rsidRPr="00DE3A44">
        <w:rPr>
          <w:spacing w:val="-2"/>
        </w:rPr>
        <w:t xml:space="preserve"> </w:t>
      </w:r>
      <w:r w:rsidRPr="00DE3A44">
        <w:t>modele de│Nr.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ghiduri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│proceduri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tab/>
        <w:t>│elaborate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│procedurile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modele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│instituţionale</w:t>
      </w:r>
      <w:r w:rsidRPr="00DE3A44">
        <w:tab/>
        <w:t>│proceduri</w:t>
      </w:r>
      <w:r w:rsidRPr="00DE3A44">
        <w:rPr>
          <w:spacing w:val="-3"/>
        </w:rPr>
        <w:t xml:space="preserve"> </w:t>
      </w:r>
      <w:r w:rsidRPr="00DE3A44">
        <w:t>elaborate</w:t>
      </w:r>
      <w:r w:rsidRPr="00DE3A44">
        <w:rPr>
          <w:spacing w:val="-2"/>
        </w:rPr>
        <w:t xml:space="preserve"> </w:t>
      </w:r>
      <w:r w:rsidRPr="00DE3A44">
        <w:t>│Neaplicarea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│exceptate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  <w:r w:rsidRPr="00DE3A44">
        <w:tab/>
        <w:t>│ghidurilor</w:t>
      </w:r>
      <w:r w:rsidRPr="00DE3A44">
        <w:rPr>
          <w:spacing w:val="-5"/>
        </w:rPr>
        <w:t xml:space="preserve"> </w:t>
      </w:r>
      <w:r w:rsidRPr="00DE3A44">
        <w:t>elaborate│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│Legea</w:t>
      </w:r>
      <w:r w:rsidRPr="00DE3A44">
        <w:rPr>
          <w:spacing w:val="-3"/>
        </w:rPr>
        <w:t xml:space="preserve"> </w:t>
      </w:r>
      <w:r w:rsidRPr="00DE3A44">
        <w:t>nr. 98/2016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│privind</w:t>
      </w:r>
      <w:r w:rsidRPr="00DE3A44">
        <w:rPr>
          <w:spacing w:val="-1"/>
        </w:rPr>
        <w:t xml:space="preserve"> </w:t>
      </w:r>
      <w:r w:rsidRPr="00DE3A44">
        <w:t>achiziţiile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2"/>
        </w:rPr>
        <w:t xml:space="preserve"> </w:t>
      </w:r>
      <w:r w:rsidRPr="00DE3A44">
        <w:t>Continuarea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│reformei</w:t>
      </w:r>
      <w:r w:rsidRPr="00DE3A44">
        <w:rPr>
          <w:spacing w:val="-3"/>
        </w:rPr>
        <w:t xml:space="preserve"> </w:t>
      </w:r>
      <w:r w:rsidRPr="00DE3A44">
        <w:t>controlului│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│ex-ante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│creşterea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│capacităţii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│personalului</w:t>
      </w:r>
      <w:r w:rsidRPr="00DE3A44">
        <w:tab/>
        <w:t>│Nr.ul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tab/>
        <w:t>│Neidenficarea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│implicat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această</w:t>
      </w:r>
      <w:r w:rsidRPr="00DE3A44">
        <w:rPr>
          <w:spacing w:val="-2"/>
        </w:rPr>
        <w:t xml:space="preserve"> </w:t>
      </w:r>
      <w:r w:rsidRPr="00DE3A44">
        <w:t>│implicate în</w:t>
      </w:r>
      <w:r w:rsidRPr="00DE3A44">
        <w:tab/>
        <w:t>│corectă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│activitate</w:t>
      </w:r>
      <w:r w:rsidRPr="00DE3A44">
        <w:rPr>
          <w:spacing w:val="-2"/>
        </w:rPr>
        <w:t xml:space="preserve"> </w:t>
      </w:r>
      <w:r w:rsidRPr="00DE3A44">
        <w:t>de a</w:t>
      </w:r>
      <w:r w:rsidRPr="00DE3A44">
        <w:tab/>
        <w:t>│realizarea</w:t>
      </w:r>
      <w:r w:rsidRPr="00DE3A44">
        <w:tab/>
        <w:t>│elementelor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3"/>
        </w:rPr>
        <w:t xml:space="preserve"> </w:t>
      </w:r>
      <w:r w:rsidRPr="00DE3A44">
        <w:t>pot│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│identifica</w:t>
      </w:r>
      <w:r w:rsidRPr="00DE3A44">
        <w:rPr>
          <w:spacing w:val="-3"/>
        </w:rPr>
        <w:t xml:space="preserve"> </w:t>
      </w:r>
      <w:r w:rsidRPr="00DE3A44">
        <w:t>acele</w:t>
      </w:r>
      <w:r w:rsidRPr="00DE3A44">
        <w:tab/>
        <w:t>│controlului</w:t>
      </w:r>
      <w:r w:rsidRPr="00DE3A44">
        <w:rPr>
          <w:spacing w:val="-3"/>
        </w:rPr>
        <w:t xml:space="preserve"> </w:t>
      </w:r>
      <w:r w:rsidRPr="00DE3A44">
        <w:t>ex-ante</w:t>
      </w:r>
      <w:r w:rsidRPr="00DE3A44">
        <w:rPr>
          <w:spacing w:val="-2"/>
        </w:rPr>
        <w:t xml:space="preserve"> </w:t>
      </w:r>
      <w:r w:rsidRPr="00DE3A44">
        <w:t>│afecta</w:t>
      </w:r>
      <w:r w:rsidRPr="00DE3A44">
        <w:rPr>
          <w:spacing w:val="-1"/>
        </w:rPr>
        <w:t xml:space="preserve"> </w:t>
      </w:r>
      <w:r w:rsidRPr="00DE3A44">
        <w:t>intensitatea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│elemente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pot</w:t>
      </w:r>
      <w:r w:rsidRPr="00DE3A44">
        <w:tab/>
        <w:t>│care au</w:t>
      </w:r>
      <w:r w:rsidRPr="00DE3A44">
        <w:rPr>
          <w:spacing w:val="-3"/>
        </w:rPr>
        <w:t xml:space="preserve"> </w:t>
      </w:r>
      <w:r w:rsidRPr="00DE3A44">
        <w:t>fost</w:t>
      </w:r>
      <w:r w:rsidRPr="00DE3A44">
        <w:rPr>
          <w:spacing w:val="-2"/>
        </w:rPr>
        <w:t xml:space="preserve"> </w:t>
      </w:r>
      <w:r w:rsidRPr="00DE3A44">
        <w:t>formate│şi calitatea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│afecta</w:t>
      </w:r>
      <w:r w:rsidRPr="00DE3A44">
        <w:rPr>
          <w:spacing w:val="-2"/>
        </w:rPr>
        <w:t xml:space="preserve"> </w:t>
      </w:r>
      <w:r w:rsidRPr="00DE3A44">
        <w:t>intensitatea</w:t>
      </w:r>
      <w:r w:rsidRPr="00DE3A44">
        <w:rPr>
          <w:spacing w:val="-2"/>
        </w:rPr>
        <w:t xml:space="preserve"> </w:t>
      </w:r>
      <w:r w:rsidRPr="00DE3A44">
        <w:t>│profesional</w:t>
      </w:r>
      <w:r w:rsidRPr="00DE3A44">
        <w:tab/>
        <w:t>│competiţiei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calitatea</w:t>
      </w:r>
      <w:r w:rsidRPr="00DE3A44">
        <w:tab/>
        <w:t>│</w:t>
      </w:r>
      <w:r w:rsidRPr="00DE3A44">
        <w:tab/>
        <w:t>│cadrul</w:t>
      </w:r>
      <w:r w:rsidRPr="00DE3A44">
        <w:rPr>
          <w:spacing w:val="-2"/>
        </w:rPr>
        <w:t xml:space="preserve"> </w:t>
      </w:r>
      <w:r w:rsidRPr="00DE3A44">
        <w:t>procedurilor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│competiţiei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atribuire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│cadrul</w:t>
      </w:r>
      <w:r w:rsidRPr="00DE3A44">
        <w:rPr>
          <w:spacing w:val="-2"/>
        </w:rPr>
        <w:t xml:space="preserve"> </w:t>
      </w:r>
      <w:r w:rsidRPr="00DE3A44">
        <w:t>procedurilor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│verificate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atribuire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│verificate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│Adoptare</w:t>
      </w:r>
      <w:r w:rsidRPr="00DE3A44">
        <w:rPr>
          <w:spacing w:val="-1"/>
        </w:rPr>
        <w:t xml:space="preserve"> </w:t>
      </w:r>
      <w:r w:rsidRPr="00DE3A44">
        <w:t>act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2"/>
        </w:rPr>
        <w:t xml:space="preserve"> </w:t>
      </w:r>
      <w:r w:rsidRPr="00DE3A44">
        <w:t>Adăugarea în</w:t>
      </w:r>
      <w:r w:rsidRPr="00DE3A44">
        <w:tab/>
        <w:t>│normativ pentru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│documentaţia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│completa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│achiziţii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unor</w:t>
      </w:r>
      <w:r w:rsidRPr="00DE3A44">
        <w:tab/>
        <w:t>│documentaţia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│Întârziere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│chestionare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│achiziţii</w:t>
      </w:r>
      <w:r w:rsidRPr="00DE3A44">
        <w:tab/>
        <w:t>│adoptarea</w:t>
      </w:r>
      <w:r w:rsidRPr="00DE3A44">
        <w:rPr>
          <w:spacing w:val="-2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│programele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chestionare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│integritate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│completate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│ofertanţilor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riscuri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│identificate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4.5.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în mediul 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spacing w:line="243" w:lineRule="exact"/>
        <w:jc w:val="both"/>
      </w:pPr>
      <w:r w:rsidRPr="00DE3A44">
        <w:t>│afaceri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2706"/>
        <w:gridCol w:w="2376"/>
        <w:gridCol w:w="1040"/>
      </w:tblGrid>
      <w:tr w:rsidR="00327C4E" w:rsidRPr="00DE3A44">
        <w:trPr>
          <w:trHeight w:val="237"/>
        </w:trPr>
        <w:tc>
          <w:tcPr>
            <w:tcW w:w="8548" w:type="dxa"/>
            <w:gridSpan w:val="4"/>
          </w:tcPr>
          <w:p w:rsidR="00327C4E" w:rsidRPr="00DE3A44" w:rsidRDefault="00E505CF" w:rsidP="00DE3A44">
            <w:pPr>
              <w:pStyle w:val="TableParagraph"/>
              <w:spacing w:before="13" w:line="204" w:lineRule="exact"/>
              <w:jc w:val="both"/>
            </w:pPr>
            <w:r w:rsidRPr="00DE3A44">
              <w:t>├────────────────────┬────────────────────┬────────────────────┤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5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463"/>
              <w:jc w:val="both"/>
            </w:pPr>
            <w:r w:rsidRPr="00DE3A44">
              <w:t>│Riscuri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5"/>
              <w:jc w:val="both"/>
            </w:pPr>
            <w:r w:rsidRPr="00DE3A44">
              <w:t>│performanţă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8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│1.</w:t>
            </w:r>
            <w:r w:rsidRPr="00DE3A44">
              <w:rPr>
                <w:spacing w:val="-2"/>
              </w:rPr>
              <w:t xml:space="preserve"> </w:t>
            </w:r>
            <w:r w:rsidRPr="00DE3A44">
              <w:t>Continuarea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│demersurilor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│României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deveni│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│membru</w:t>
            </w:r>
            <w:r w:rsidRPr="00DE3A44">
              <w:rPr>
                <w:spacing w:val="-3"/>
              </w:rPr>
              <w:t xml:space="preserve"> </w:t>
            </w:r>
            <w:r w:rsidRPr="00DE3A44">
              <w:t>cu drepturi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│depline al</w:t>
            </w:r>
            <w:r w:rsidRPr="00DE3A44">
              <w:rPr>
                <w:spacing w:val="-2"/>
              </w:rPr>
              <w:t xml:space="preserve"> </w:t>
            </w:r>
            <w:r w:rsidRPr="00DE3A44">
              <w:t>OCDE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│al</w:t>
            </w:r>
            <w:r w:rsidRPr="00DE3A44">
              <w:rPr>
                <w:spacing w:val="-3"/>
              </w:rPr>
              <w:t xml:space="preserve"> </w:t>
            </w:r>
            <w:r w:rsidRPr="00DE3A44">
              <w:t>grupurilor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│lucru</w:t>
            </w:r>
            <w:r w:rsidRPr="00DE3A44">
              <w:rPr>
                <w:spacing w:val="-2"/>
              </w:rPr>
              <w:t xml:space="preserve"> </w:t>
            </w:r>
            <w:r w:rsidRPr="00DE3A44">
              <w:t>relevante</w:t>
            </w:r>
            <w:r w:rsidRPr="00DE3A44">
              <w:rPr>
                <w:spacing w:val="-1"/>
              </w:rPr>
              <w:t xml:space="preserve"> </w:t>
            </w:r>
            <w:r w:rsidRPr="00DE3A44">
              <w:t>ale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2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│organizaţiei,</w:t>
            </w:r>
            <w:r w:rsidRPr="00DE3A44">
              <w:rPr>
                <w:spacing w:val="-3"/>
              </w:rPr>
              <w:t xml:space="preserve"> </w:t>
            </w:r>
            <w:r w:rsidRPr="00DE3A44">
              <w:t>şi,</w:t>
            </w:r>
            <w:r w:rsidRPr="00DE3A44">
              <w:rPr>
                <w:spacing w:val="-2"/>
              </w:rPr>
              <w:t xml:space="preserve"> </w:t>
            </w:r>
            <w:r w:rsidRPr="00DE3A44">
              <w:t>în│</w:t>
            </w:r>
          </w:p>
        </w:tc>
        <w:tc>
          <w:tcPr>
            <w:tcW w:w="237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104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│special,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Grupul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lucru Anti-mită.</w:t>
      </w:r>
      <w:r w:rsidRPr="00DE3A44">
        <w:rPr>
          <w:spacing w:val="-2"/>
        </w:rPr>
        <w:t xml:space="preserve"> </w:t>
      </w:r>
      <w:r w:rsidRPr="00DE3A44">
        <w:t>│Finalizarea</w:t>
      </w:r>
      <w:r w:rsidRPr="00DE3A44">
        <w:tab/>
        <w:t>│Rezerve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3"/>
        </w:rPr>
        <w:t xml:space="preserve"> </w:t>
      </w:r>
      <w:r w:rsidRPr="00DE3A44">
        <w:t>statelor│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│Aceasta</w:t>
      </w:r>
      <w:r w:rsidRPr="00DE3A44">
        <w:rPr>
          <w:spacing w:val="-2"/>
        </w:rPr>
        <w:t xml:space="preserve"> </w:t>
      </w:r>
      <w:r w:rsidRPr="00DE3A44">
        <w:t>presupune,</w:t>
      </w:r>
      <w:r w:rsidRPr="00DE3A44">
        <w:rPr>
          <w:spacing w:val="127"/>
        </w:rPr>
        <w:t xml:space="preserve"> </w:t>
      </w:r>
      <w:r w:rsidRPr="00DE3A44">
        <w:t>│implementării</w:t>
      </w:r>
      <w:r w:rsidRPr="00DE3A44">
        <w:tab/>
        <w:t>│membre</w:t>
      </w:r>
      <w:r w:rsidRPr="00DE3A44">
        <w:rPr>
          <w:spacing w:val="-2"/>
        </w:rPr>
        <w:t xml:space="preserve"> </w:t>
      </w:r>
      <w:r w:rsidRPr="00DE3A44">
        <w:t>OCDE</w:t>
      </w:r>
      <w:r w:rsidRPr="00DE3A44">
        <w:rPr>
          <w:spacing w:val="-1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asemenea,</w:t>
      </w:r>
      <w:r w:rsidRPr="00DE3A44">
        <w:tab/>
        <w:t>│proiectului</w:t>
      </w:r>
      <w:r w:rsidRPr="00DE3A44">
        <w:rPr>
          <w:spacing w:val="-3"/>
        </w:rPr>
        <w:t xml:space="preserve"> </w:t>
      </w:r>
      <w:r w:rsidRPr="00DE3A44">
        <w:t>comun</w:t>
      </w:r>
      <w:r w:rsidRPr="00DE3A44">
        <w:rPr>
          <w:spacing w:val="-1"/>
        </w:rPr>
        <w:t xml:space="preserve"> </w:t>
      </w:r>
      <w:r w:rsidRPr="00DE3A44">
        <w:t>cu│extinderea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│aderarea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│Secretariatul</w:t>
      </w:r>
      <w:r w:rsidRPr="00DE3A44">
        <w:rPr>
          <w:spacing w:val="-2"/>
        </w:rPr>
        <w:t xml:space="preserve"> </w:t>
      </w:r>
      <w:r w:rsidRPr="00DE3A44">
        <w:t>OCDE</w:t>
      </w:r>
      <w:r w:rsidRPr="00DE3A44">
        <w:rPr>
          <w:spacing w:val="128"/>
        </w:rPr>
        <w:t xml:space="preserve"> </w:t>
      </w:r>
      <w:r w:rsidRPr="00DE3A44">
        <w:t>│componenţei</w:t>
      </w:r>
      <w:r w:rsidRPr="00DE3A44">
        <w:rPr>
          <w:spacing w:val="-2"/>
        </w:rPr>
        <w:t xml:space="preserve"> </w:t>
      </w:r>
      <w:r w:rsidRPr="00DE3A44">
        <w:t>grupului│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│Convenţia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tab/>
        <w:t>│Proiecte/activităţi</w:t>
      </w:r>
      <w:r w:rsidRPr="00DE3A44">
        <w:rPr>
          <w:spacing w:val="-2"/>
        </w:rPr>
        <w:t xml:space="preserve"> </w:t>
      </w:r>
      <w:r w:rsidRPr="00DE3A44">
        <w:t>│de</w:t>
      </w:r>
      <w:r w:rsidRPr="00DE3A44">
        <w:rPr>
          <w:spacing w:val="-1"/>
        </w:rPr>
        <w:t xml:space="preserve"> </w:t>
      </w:r>
      <w:r w:rsidRPr="00DE3A44">
        <w:t>lucru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│combaterea</w:t>
      </w:r>
      <w:r w:rsidRPr="00DE3A44">
        <w:rPr>
          <w:spacing w:val="-2"/>
        </w:rPr>
        <w:t xml:space="preserve"> </w:t>
      </w:r>
      <w:r w:rsidRPr="00DE3A44">
        <w:t>mituirii</w:t>
      </w:r>
      <w:r w:rsidRPr="00DE3A44">
        <w:rPr>
          <w:spacing w:val="-1"/>
        </w:rPr>
        <w:t xml:space="preserve"> </w:t>
      </w:r>
      <w:r w:rsidRPr="00DE3A44">
        <w:t>│de</w:t>
      </w:r>
      <w:r w:rsidRPr="00DE3A44">
        <w:rPr>
          <w:spacing w:val="-1"/>
        </w:rPr>
        <w:t xml:space="preserve"> </w:t>
      </w:r>
      <w:r w:rsidRPr="00DE3A44">
        <w:t>promovare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│Neimplementarea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│funcţionarilor</w:t>
      </w:r>
      <w:r w:rsidRPr="00DE3A44">
        <w:tab/>
        <w:t>│integrităţii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│recomandărilor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│publici străini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0"/>
        </w:rPr>
        <w:t xml:space="preserve"> </w:t>
      </w:r>
      <w:r w:rsidRPr="00DE3A44">
        <w:t>│afaceri</w:t>
      </w:r>
      <w:r w:rsidRPr="00DE3A44">
        <w:tab/>
        <w:t>│formulate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OCDE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│tranzacţiile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│comerciale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│internaţionale,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│adoptată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Paris,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│la</w:t>
      </w:r>
      <w:r w:rsidRPr="00DE3A44">
        <w:rPr>
          <w:spacing w:val="-1"/>
        </w:rPr>
        <w:t xml:space="preserve"> </w:t>
      </w:r>
      <w:r w:rsidRPr="00DE3A44">
        <w:t>21</w:t>
      </w:r>
      <w:r w:rsidRPr="00DE3A44">
        <w:rPr>
          <w:spacing w:val="-1"/>
        </w:rPr>
        <w:t xml:space="preserve"> </w:t>
      </w:r>
      <w:r w:rsidRPr="00DE3A44">
        <w:t>noiembrie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│1997,</w:t>
      </w:r>
      <w:r w:rsidRPr="00DE3A44">
        <w:rPr>
          <w:spacing w:val="-3"/>
        </w:rPr>
        <w:t xml:space="preserve"> </w:t>
      </w:r>
      <w:r w:rsidRPr="00DE3A44">
        <w:t>intrată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│vigoare la</w:t>
      </w:r>
      <w:r w:rsidRPr="00DE3A44">
        <w:rPr>
          <w:spacing w:val="-2"/>
        </w:rPr>
        <w:t xml:space="preserve"> </w:t>
      </w:r>
      <w:r w:rsidRPr="00DE3A44">
        <w:t>data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│15</w:t>
      </w:r>
      <w:r w:rsidRPr="00DE3A44">
        <w:rPr>
          <w:spacing w:val="-3"/>
        </w:rPr>
        <w:t xml:space="preserve"> </w:t>
      </w:r>
      <w:r w:rsidRPr="00DE3A44">
        <w:t>februarie</w:t>
      </w:r>
      <w:r w:rsidRPr="00DE3A44">
        <w:rPr>
          <w:spacing w:val="-1"/>
        </w:rPr>
        <w:t xml:space="preserve"> </w:t>
      </w:r>
      <w:r w:rsidRPr="00DE3A44">
        <w:t>1999</w:t>
      </w:r>
      <w:r w:rsidRPr="00DE3A44">
        <w:rPr>
          <w:spacing w:val="-1"/>
        </w:rPr>
        <w:t xml:space="preserve"> </w:t>
      </w:r>
      <w:r w:rsidRPr="00DE3A44">
        <w:t>şi│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│punerea în</w:t>
      </w:r>
      <w:r w:rsidRPr="00DE3A44">
        <w:rPr>
          <w:spacing w:val="-2"/>
        </w:rPr>
        <w:t xml:space="preserve"> </w:t>
      </w:r>
      <w:r w:rsidRPr="00DE3A44">
        <w:t>aplicare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acesteia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│Adoptare</w:t>
      </w:r>
      <w:r w:rsidRPr="00DE3A44">
        <w:rPr>
          <w:spacing w:val="-1"/>
        </w:rPr>
        <w:t xml:space="preserve"> </w:t>
      </w:r>
      <w:r w:rsidRPr="00DE3A44">
        <w:t>act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Reglementarea</w:t>
      </w:r>
      <w:r w:rsidRPr="00DE3A44">
        <w:tab/>
        <w:t>│normativ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│introducerii</w:t>
      </w:r>
      <w:r w:rsidRPr="00DE3A44">
        <w:tab/>
        <w:t>│reglementarea</w:t>
      </w:r>
      <w:r w:rsidRPr="00DE3A44">
        <w:tab/>
        <w:t>│adoptarea</w:t>
      </w:r>
      <w:r w:rsidRPr="00DE3A44">
        <w:rPr>
          <w:spacing w:val="-3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│funcţiei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│funcţiei de</w:t>
      </w:r>
      <w:r w:rsidRPr="00DE3A44">
        <w:tab/>
        <w:t>│normativ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│conformitate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│conformitate</w:t>
      </w:r>
      <w:r w:rsidRPr="00DE3A44">
        <w:tab/>
        <w:t>│Neaplicarea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│cadrul</w:t>
      </w:r>
      <w:r w:rsidRPr="00DE3A44">
        <w:tab/>
        <w:t>│Standard</w:t>
      </w:r>
      <w:r w:rsidRPr="00DE3A44">
        <w:rPr>
          <w:spacing w:val="-2"/>
        </w:rPr>
        <w:t xml:space="preserve"> </w:t>
      </w:r>
      <w:r w:rsidRPr="00DE3A44">
        <w:t>ocupaţional│prevederilor</w:t>
      </w:r>
      <w:r w:rsidRPr="00DE3A44">
        <w:rPr>
          <w:spacing w:val="-4"/>
        </w:rPr>
        <w:t xml:space="preserve"> </w:t>
      </w:r>
      <w:r w:rsidRPr="00DE3A44">
        <w:t>noului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│întreprinderilor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ofiţerii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3"/>
        </w:rPr>
        <w:t xml:space="preserve"> </w:t>
      </w:r>
      <w:r w:rsidRPr="00DE3A44">
        <w:t>│act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crearea</w:t>
      </w:r>
      <w:r w:rsidRPr="00DE3A44">
        <w:rPr>
          <w:spacing w:val="130"/>
        </w:rPr>
        <w:t xml:space="preserve"> </w:t>
      </w:r>
      <w:r w:rsidRPr="00DE3A44">
        <w:t>│conformitate</w:t>
      </w:r>
      <w:r w:rsidRPr="00DE3A44">
        <w:tab/>
        <w:t>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│unui</w:t>
      </w:r>
      <w:r w:rsidRPr="00DE3A44">
        <w:rPr>
          <w:spacing w:val="-2"/>
        </w:rPr>
        <w:t xml:space="preserve"> </w:t>
      </w:r>
      <w:r w:rsidRPr="00DE3A44">
        <w:t>standard</w:t>
      </w:r>
      <w:r w:rsidRPr="00DE3A44">
        <w:tab/>
        <w:t>│reglementat</w:t>
      </w:r>
      <w:r w:rsidRPr="00DE3A44">
        <w:tab/>
        <w:t>│specializare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│ocupaţional</w:t>
      </w:r>
      <w:r w:rsidRPr="00DE3A44">
        <w:rPr>
          <w:spacing w:val="-3"/>
        </w:rPr>
        <w:t xml:space="preserve"> </w:t>
      </w:r>
      <w:r w:rsidRPr="00DE3A44">
        <w:t>adecvat</w:t>
      </w:r>
      <w:r w:rsidRPr="00DE3A44">
        <w:rPr>
          <w:spacing w:val="-2"/>
        </w:rPr>
        <w:t xml:space="preserve"> </w:t>
      </w:r>
      <w:r w:rsidRPr="00DE3A44">
        <w:t>│Nr.ul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│angajaţilor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│pentru</w:t>
      </w:r>
      <w:r w:rsidRPr="00DE3A44">
        <w:rPr>
          <w:spacing w:val="-2"/>
        </w:rPr>
        <w:t xml:space="preserve"> </w:t>
      </w:r>
      <w:r w:rsidRPr="00DE3A44">
        <w:t>ofiţerii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│întreprinderi</w:t>
      </w:r>
      <w:r w:rsidRPr="00DE3A44">
        <w:tab/>
        <w:t>│privire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mediul</w:t>
      </w:r>
      <w:r w:rsidRPr="00DE3A44">
        <w:rPr>
          <w:spacing w:val="-3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│conformitate;</w:t>
      </w:r>
      <w:r w:rsidRPr="00DE3A44">
        <w:tab/>
        <w:t>│publice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au</w:t>
      </w:r>
      <w:r w:rsidRPr="00DE3A44">
        <w:tab/>
        <w:t>│conformitate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│desemnat</w:t>
      </w:r>
      <w:r w:rsidRPr="00DE3A44">
        <w:rPr>
          <w:spacing w:val="-1"/>
        </w:rPr>
        <w:t xml:space="preserve"> </w:t>
      </w:r>
      <w:r w:rsidRPr="00DE3A44">
        <w:t>ofiţer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│conformitate.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Dezvoltarea</w:t>
      </w:r>
      <w:r w:rsidRPr="00DE3A44">
        <w:rPr>
          <w:spacing w:val="-1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│Întârzieri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│sistem</w:t>
      </w:r>
      <w:r w:rsidRPr="00DE3A44">
        <w:rPr>
          <w:spacing w:val="-3"/>
        </w:rPr>
        <w:t xml:space="preserve"> </w:t>
      </w:r>
      <w:r w:rsidRPr="00DE3A44">
        <w:t>naţional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│Sistem</w:t>
      </w:r>
      <w:r w:rsidRPr="00DE3A44">
        <w:rPr>
          <w:spacing w:val="-2"/>
        </w:rPr>
        <w:t xml:space="preserve"> </w:t>
      </w:r>
      <w:r w:rsidRPr="00DE3A44">
        <w:t>monitorizare │asigurarea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│monitorizare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│a</w:t>
      </w:r>
      <w:r w:rsidRPr="00DE3A44">
        <w:rPr>
          <w:spacing w:val="-1"/>
        </w:rPr>
        <w:t xml:space="preserve"> </w:t>
      </w:r>
      <w:r w:rsidRPr="00DE3A44">
        <w:t>conformităţii</w:t>
      </w:r>
      <w:r w:rsidRPr="00DE3A44">
        <w:tab/>
        <w:t>│funcţionalităţii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│conformităţii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│funcţional</w:t>
      </w:r>
      <w:r w:rsidRPr="00DE3A44">
        <w:tab/>
        <w:t>│sistemului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│perspectiva</w:t>
      </w:r>
      <w:r w:rsidRPr="00DE3A44">
        <w:tab/>
        <w:t>│Nr.ul</w:t>
      </w:r>
      <w:r w:rsidRPr="00DE3A44">
        <w:tab/>
        <w:t>│monitorizare</w:t>
      </w:r>
      <w:r w:rsidRPr="00DE3A44">
        <w:rPr>
          <w:spacing w:val="-4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│integrităţii,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tab/>
        <w:t>│întreprinderilor</w:t>
      </w:r>
      <w:r w:rsidRPr="00DE3A44">
        <w:tab/>
        <w:t>│conformităţii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│nivelul</w:t>
      </w:r>
      <w:r w:rsidRPr="00DE3A44">
        <w:tab/>
        <w:t>│publice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│întreprinderilor</w:t>
      </w:r>
      <w:r w:rsidRPr="00DE3A44">
        <w:tab/>
        <w:t>│raportează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2706"/>
        <w:gridCol w:w="3035"/>
        <w:gridCol w:w="315"/>
      </w:tblGrid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│4.</w:t>
            </w:r>
            <w:r w:rsidRPr="00DE3A44">
              <w:rPr>
                <w:spacing w:val="-2"/>
              </w:rPr>
              <w:t xml:space="preserve"> </w:t>
            </w:r>
            <w:r w:rsidRPr="00DE3A44">
              <w:t>Consolidarea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7"/>
              <w:jc w:val="both"/>
            </w:pPr>
            <w:r w:rsidRPr="00DE3A44">
              <w:t>│Caracter</w:t>
            </w:r>
            <w:r w:rsidRPr="00DE3A44">
              <w:rPr>
                <w:spacing w:val="-4"/>
              </w:rPr>
              <w:t xml:space="preserve"> </w:t>
            </w:r>
            <w:r w:rsidRPr="00DE3A44">
              <w:t>formal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│utilizării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97"/>
              <w:jc w:val="both"/>
            </w:pPr>
            <w:r w:rsidRPr="00DE3A44">
              <w:t>│elaborării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│planurilor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97"/>
              <w:jc w:val="both"/>
            </w:pPr>
            <w:r w:rsidRPr="00DE3A44">
              <w:t>│planurilor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ca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planuri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97"/>
              <w:jc w:val="both"/>
            </w:pPr>
            <w:r w:rsidRPr="00DE3A44">
              <w:t>│integritate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before="101" w:line="243" w:lineRule="exact"/>
        <w:jc w:val="both"/>
      </w:pPr>
      <w:r w:rsidRPr="00DE3A44">
        <w:t>│instrumente</w:t>
      </w:r>
      <w:r w:rsidRPr="00DE3A44">
        <w:tab/>
        <w:t>│integritate</w:t>
      </w:r>
      <w:r w:rsidRPr="00DE3A44">
        <w:rPr>
          <w:spacing w:val="-3"/>
        </w:rPr>
        <w:t xml:space="preserve"> </w:t>
      </w:r>
      <w:r w:rsidRPr="00DE3A44">
        <w:t>adoptate│Adoptarea</w:t>
      </w:r>
      <w:r w:rsidRPr="00DE3A44">
        <w:rPr>
          <w:spacing w:val="-2"/>
        </w:rPr>
        <w:t xml:space="preserve"> </w:t>
      </w:r>
      <w:r w:rsidRPr="00DE3A44">
        <w:t>unor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│manageriale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130"/>
        </w:rPr>
        <w:t xml:space="preserve"> </w:t>
      </w:r>
      <w:r w:rsidRPr="00DE3A44">
        <w:t>│de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tab/>
        <w:t>│planuri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│promovarea</w:t>
      </w:r>
      <w:r w:rsidRPr="00DE3A44">
        <w:tab/>
        <w:t>│întreprinderile</w:t>
      </w:r>
      <w:r w:rsidRPr="00DE3A44">
        <w:tab/>
        <w:t>│integritate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│integrităţii</w:t>
      </w:r>
      <w:r w:rsidRPr="00DE3A44">
        <w:tab/>
        <w:t>│publice</w:t>
      </w:r>
      <w:r w:rsidRPr="00DE3A44">
        <w:tab/>
        <w:t>│neadaptate</w:t>
      </w:r>
      <w:r w:rsidRPr="00DE3A44">
        <w:rPr>
          <w:spacing w:val="-5"/>
        </w:rPr>
        <w:t xml:space="preserve"> </w:t>
      </w:r>
      <w:r w:rsidRPr="00DE3A44">
        <w:t>contextul│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│organizaţionale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│organizaţional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│cadrul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│întreprinderilor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2"/>
        </w:rPr>
        <w:t xml:space="preserve"> </w:t>
      </w:r>
      <w:r w:rsidRPr="00DE3A44">
        <w:t>Realizarea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bune practici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│schimbului</w:t>
      </w:r>
      <w:r w:rsidRPr="00DE3A44">
        <w:rPr>
          <w:spacing w:val="-3"/>
        </w:rPr>
        <w:t xml:space="preserve"> </w:t>
      </w:r>
      <w:r w:rsidRPr="00DE3A44">
        <w:t>de bune</w:t>
      </w:r>
      <w:r w:rsidRPr="00DE3A44">
        <w:rPr>
          <w:spacing w:val="130"/>
        </w:rPr>
        <w:t xml:space="preserve"> </w:t>
      </w:r>
      <w:r w:rsidRPr="00DE3A44">
        <w:t>│identificate</w:t>
      </w:r>
      <w:r w:rsidRPr="00DE3A44">
        <w:tab/>
        <w:t>│Nivel</w:t>
      </w:r>
      <w:r w:rsidRPr="00DE3A44">
        <w:rPr>
          <w:spacing w:val="-1"/>
        </w:rPr>
        <w:t xml:space="preserve"> </w:t>
      </w:r>
      <w:r w:rsidRPr="00DE3A44">
        <w:t>scăzut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│practici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activităţi</w:t>
      </w:r>
      <w:r w:rsidRPr="00DE3A44">
        <w:tab/>
        <w:t>│participare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│implementarea</w:t>
      </w:r>
      <w:r w:rsidRPr="00DE3A44">
        <w:tab/>
        <w:t>│comune</w:t>
      </w:r>
      <w:r w:rsidRPr="00DE3A44">
        <w:rPr>
          <w:spacing w:val="-3"/>
        </w:rPr>
        <w:t xml:space="preserve"> </w:t>
      </w:r>
      <w:r w:rsidRPr="00DE3A44">
        <w:t>de formare</w:t>
      </w:r>
      <w:r w:rsidRPr="00DE3A44">
        <w:tab/>
        <w:t>│implicare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│programelor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│profesională</w:t>
      </w:r>
      <w:r w:rsidRPr="00DE3A44">
        <w:tab/>
        <w:t>│reprezentanţilor</w:t>
      </w:r>
      <w:r w:rsidRPr="00DE3A44">
        <w:rPr>
          <w:spacing w:val="-4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2937"/>
        </w:tabs>
        <w:spacing w:line="243" w:lineRule="exact"/>
        <w:jc w:val="both"/>
      </w:pPr>
      <w:r w:rsidRPr="00DE3A44">
        <w:t>│integritate</w:t>
      </w:r>
      <w:r w:rsidRPr="00DE3A44">
        <w:rPr>
          <w:spacing w:val="-3"/>
        </w:rPr>
        <w:t xml:space="preserve"> </w:t>
      </w:r>
      <w:r w:rsidRPr="00DE3A44">
        <w:t>între</w:t>
      </w:r>
      <w:r w:rsidRPr="00DE3A44">
        <w:tab/>
        <w:t>│Gradul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preluare a│sectorul</w:t>
      </w:r>
      <w:r w:rsidRPr="00DE3A44">
        <w:rPr>
          <w:spacing w:val="-3"/>
        </w:rPr>
        <w:t xml:space="preserve"> </w:t>
      </w:r>
      <w:r w:rsidRPr="00DE3A44">
        <w:t>public şi</w:t>
      </w:r>
      <w:r w:rsidRPr="00DE3A44">
        <w:rPr>
          <w:spacing w:val="131"/>
        </w:rPr>
        <w:t xml:space="preserve"> </w:t>
      </w:r>
      <w:r w:rsidRPr="00DE3A44"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839"/>
        <w:gridCol w:w="2772"/>
        <w:gridCol w:w="249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│mediul</w:t>
            </w:r>
            <w:r w:rsidRPr="00DE3A44">
              <w:rPr>
                <w:spacing w:val="-3"/>
              </w:rPr>
              <w:t xml:space="preserve"> </w:t>
            </w:r>
            <w:r w:rsidRPr="00DE3A44">
              <w:t>privat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│bunelor</w:t>
            </w:r>
            <w:r w:rsidRPr="00DE3A44">
              <w:rPr>
                <w:spacing w:val="-1"/>
              </w:rPr>
              <w:t xml:space="preserve"> </w:t>
            </w:r>
            <w:r w:rsidRPr="00DE3A44">
              <w:t>practici</w:t>
            </w:r>
          </w:p>
        </w:tc>
        <w:tc>
          <w:tcPr>
            <w:tcW w:w="302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7"/>
              </w:tabs>
              <w:spacing w:line="224" w:lineRule="exact"/>
              <w:ind w:left="66"/>
              <w:jc w:val="both"/>
            </w:pPr>
            <w:r w:rsidRPr="00DE3A44">
              <w:t>│mediul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afaceri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│sectorul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302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7"/>
              </w:tabs>
              <w:spacing w:line="224" w:lineRule="exact"/>
              <w:ind w:left="66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│Bază de</w:t>
            </w:r>
            <w:r w:rsidRPr="00DE3A44">
              <w:rPr>
                <w:spacing w:val="-1"/>
              </w:rPr>
              <w:t xml:space="preserve"> </w:t>
            </w:r>
            <w:r w:rsidRPr="00DE3A44">
              <w:t>date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│6.</w:t>
            </w:r>
            <w:r w:rsidRPr="00DE3A44">
              <w:rPr>
                <w:spacing w:val="-3"/>
              </w:rPr>
              <w:t xml:space="preserve"> </w:t>
            </w:r>
            <w:r w:rsidRPr="00DE3A44">
              <w:t>Publicarea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│disponibilă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│format</w:t>
            </w:r>
            <w:r w:rsidRPr="00DE3A44">
              <w:rPr>
                <w:spacing w:val="-2"/>
              </w:rPr>
              <w:t xml:space="preserve"> </w:t>
            </w:r>
            <w:r w:rsidRPr="00DE3A44">
              <w:t>deschis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│format</w:t>
            </w:r>
            <w:r w:rsidRPr="00DE3A44">
              <w:rPr>
                <w:spacing w:val="-3"/>
              </w:rPr>
              <w:t xml:space="preserve"> </w:t>
            </w:r>
            <w:r w:rsidRPr="00DE3A44">
              <w:t>deschis care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│indicatorilor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│să</w:t>
            </w:r>
            <w:r w:rsidRPr="00DE3A44">
              <w:rPr>
                <w:spacing w:val="-2"/>
              </w:rPr>
              <w:t xml:space="preserve"> </w:t>
            </w:r>
            <w:r w:rsidRPr="00DE3A44">
              <w:t>cuprindă</w:t>
            </w:r>
            <w:r w:rsidRPr="00DE3A44">
              <w:rPr>
                <w:spacing w:val="-1"/>
              </w:rPr>
              <w:t xml:space="preserve"> </w:t>
            </w:r>
            <w:r w:rsidRPr="00DE3A44">
              <w:t>lista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│economici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│întreprinderilor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│performanţă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│care statul</w:t>
            </w:r>
            <w:r w:rsidRPr="00DE3A44">
              <w:rPr>
                <w:spacing w:val="-1"/>
              </w:rPr>
              <w:t xml:space="preserve"> </w:t>
            </w:r>
            <w:r w:rsidRPr="00DE3A44">
              <w:t>este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│(inclusiv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│acţionar</w:t>
            </w:r>
            <w:r w:rsidRPr="00DE3A44">
              <w:rPr>
                <w:spacing w:val="-2"/>
              </w:rPr>
              <w:t xml:space="preserve"> </w:t>
            </w:r>
            <w:r w:rsidRPr="00DE3A44">
              <w:t>(prin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│bugetelor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│structuri</w:t>
            </w:r>
            <w:r w:rsidRPr="00DE3A44">
              <w:rPr>
                <w:spacing w:val="-3"/>
              </w:rPr>
              <w:t xml:space="preserve"> </w:t>
            </w:r>
            <w:r w:rsidRPr="00DE3A44">
              <w:t>centrale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│Lipsa</w:t>
            </w:r>
            <w:r w:rsidRPr="00DE3A44">
              <w:rPr>
                <w:spacing w:val="-4"/>
              </w:rPr>
              <w:t xml:space="preserve"> </w:t>
            </w:r>
            <w:r w:rsidRPr="00DE3A44">
              <w:t>informaţiilor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│subvenţiilor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primite│şi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locale)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  <w:r w:rsidRPr="00DE3A44">
              <w:tab/>
              <w:t>│cu</w:t>
            </w:r>
            <w:r w:rsidRPr="00DE3A44">
              <w:rPr>
                <w:spacing w:val="-1"/>
              </w:rPr>
              <w:t xml:space="preserve"> </w:t>
            </w:r>
            <w:r w:rsidRPr="00DE3A44">
              <w:t>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  <w:r w:rsidRPr="00DE3A44">
              <w:rPr>
                <w:spacing w:val="-2"/>
              </w:rPr>
              <w:t xml:space="preserve"> </w:t>
            </w:r>
            <w:r w:rsidRPr="00DE3A44">
              <w:t>autorităţi</w:t>
            </w:r>
            <w:r w:rsidRPr="00DE3A44">
              <w:tab/>
              <w:t>│următorii</w:t>
            </w:r>
            <w:r w:rsidRPr="00DE3A44">
              <w:tab/>
              <w:t>│întreprinderile</w:t>
            </w:r>
            <w:r w:rsidRPr="00DE3A44">
              <w:rPr>
                <w:spacing w:val="-4"/>
              </w:rPr>
              <w:t xml:space="preserve"> </w:t>
            </w:r>
            <w:r w:rsidRPr="00DE3A44">
              <w:t>la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│publice)</w:t>
            </w:r>
            <w:r w:rsidRPr="00DE3A44">
              <w:rPr>
                <w:spacing w:val="-1"/>
              </w:rPr>
              <w:t xml:space="preserve"> </w:t>
            </w:r>
            <w:r w:rsidRPr="00DE3A44">
              <w:t>pentru</w:t>
            </w:r>
            <w:r w:rsidRPr="00DE3A44">
              <w:tab/>
              <w:t>│indicatori:</w:t>
            </w:r>
            <w:r w:rsidRPr="00DE3A44">
              <w:tab/>
              <w:t>│care</w:t>
            </w:r>
            <w:r w:rsidRPr="00DE3A44">
              <w:rPr>
                <w:spacing w:val="-3"/>
              </w:rPr>
              <w:t xml:space="preserve"> </w:t>
            </w:r>
            <w:r w:rsidRPr="00DE3A44">
              <w:t>statul</w:t>
            </w:r>
            <w:r w:rsidRPr="00DE3A44">
              <w:rPr>
                <w:spacing w:val="-1"/>
              </w:rPr>
              <w:t xml:space="preserve"> </w:t>
            </w:r>
            <w:r w:rsidRPr="00DE3A44">
              <w:t>este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│întreprinderile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rPr>
                <w:spacing w:val="129"/>
              </w:rPr>
              <w:t xml:space="preserve"> </w:t>
            </w:r>
            <w:r w:rsidRPr="00DE3A44">
              <w:t>│- date</w:t>
            </w:r>
            <w:r w:rsidRPr="00DE3A44">
              <w:rPr>
                <w:spacing w:val="-2"/>
              </w:rPr>
              <w:t xml:space="preserve"> </w:t>
            </w:r>
            <w:r w:rsidRPr="00DE3A44">
              <w:t>financiare,</w:t>
            </w:r>
            <w:r w:rsidRPr="00DE3A44">
              <w:rPr>
                <w:spacing w:val="131"/>
              </w:rPr>
              <w:t xml:space="preserve"> </w:t>
            </w:r>
            <w:r w:rsidRPr="00DE3A44">
              <w:t>│acţionar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│care</w:t>
            </w:r>
            <w:r w:rsidRPr="00DE3A44">
              <w:rPr>
                <w:spacing w:val="-1"/>
              </w:rPr>
              <w:t xml:space="preserve"> </w:t>
            </w:r>
            <w:r w:rsidRPr="00DE3A44">
              <w:t>statul</w:t>
            </w:r>
            <w:r w:rsidRPr="00DE3A44">
              <w:rPr>
                <w:spacing w:val="-3"/>
              </w:rPr>
              <w:t xml:space="preserve"> </w:t>
            </w:r>
            <w:r w:rsidRPr="00DE3A44">
              <w:t>este</w:t>
            </w:r>
            <w:r w:rsidRPr="00DE3A44">
              <w:tab/>
              <w:t>│-</w:t>
            </w:r>
            <w:r w:rsidRPr="00DE3A44">
              <w:rPr>
                <w:spacing w:val="1"/>
              </w:rPr>
              <w:t xml:space="preserve"> </w:t>
            </w:r>
            <w:r w:rsidRPr="00DE3A44">
              <w:t>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│acţionar, atât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rPr>
                <w:spacing w:val="-2"/>
              </w:rPr>
              <w:t xml:space="preserve"> </w:t>
            </w:r>
            <w:r w:rsidRPr="00DE3A44">
              <w:t>│performanţă,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│structuri</w:t>
            </w:r>
            <w:r w:rsidRPr="00DE3A44">
              <w:rPr>
                <w:spacing w:val="-2"/>
              </w:rPr>
              <w:t xml:space="preserve"> </w:t>
            </w:r>
            <w:r w:rsidRPr="00DE3A44">
              <w:t>ale</w:t>
            </w:r>
            <w:r w:rsidRPr="00DE3A44">
              <w:tab/>
              <w:t>│- scrisoarea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│administraţiei</w:t>
            </w:r>
            <w:r w:rsidRPr="00DE3A44">
              <w:tab/>
              <w:t>│aşteptări,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│publice</w:t>
            </w:r>
            <w:r w:rsidRPr="00DE3A44">
              <w:rPr>
                <w:spacing w:val="-2"/>
              </w:rPr>
              <w:t xml:space="preserve"> </w:t>
            </w:r>
            <w:r w:rsidRPr="00DE3A44">
              <w:t>centrale,</w:t>
            </w:r>
            <w:r w:rsidRPr="00DE3A44">
              <w:tab/>
              <w:t>│- contractul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│cât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locale</w:t>
            </w:r>
            <w:r w:rsidRPr="00DE3A44">
              <w:tab/>
              <w:t>│mandat,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│- subvenţii</w:t>
            </w:r>
            <w:r w:rsidRPr="00DE3A44">
              <w:rPr>
                <w:spacing w:val="-2"/>
              </w:rPr>
              <w:t xml:space="preserve"> </w:t>
            </w:r>
            <w:r w:rsidRPr="00DE3A44">
              <w:t>primite.│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│7.</w:t>
            </w:r>
            <w:r w:rsidRPr="00DE3A44">
              <w:rPr>
                <w:spacing w:val="-3"/>
              </w:rPr>
              <w:t xml:space="preserve"> </w:t>
            </w:r>
            <w:r w:rsidRPr="00DE3A44">
              <w:t>Elaborarea unui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│studiu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│incidentele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│Studiu</w:t>
            </w:r>
            <w:r w:rsidRPr="00DE3A44">
              <w:rPr>
                <w:spacing w:val="-2"/>
              </w:rPr>
              <w:t xml:space="preserve"> </w:t>
            </w:r>
            <w:r w:rsidRPr="00DE3A44">
              <w:t>elaborat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│Neutilizarea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│măsurilor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│publicat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│studiului</w:t>
            </w:r>
            <w:r w:rsidRPr="00DE3A44">
              <w:rPr>
                <w:spacing w:val="-5"/>
              </w:rPr>
              <w:t xml:space="preserve"> </w:t>
            </w:r>
            <w:r w:rsidRPr="00DE3A44">
              <w:t>elaborat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│remediere</w:t>
            </w:r>
            <w:r w:rsidRPr="00DE3A44">
              <w:rPr>
                <w:spacing w:val="-1"/>
              </w:rPr>
              <w:t xml:space="preserve"> </w:t>
            </w:r>
            <w:r w:rsidRPr="00DE3A44">
              <w:t>luate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către</w:t>
            </w:r>
            <w:r w:rsidRPr="00DE3A44">
              <w:rPr>
                <w:spacing w:val="-3"/>
              </w:rPr>
              <w:t xml:space="preserve"> </w:t>
            </w:r>
            <w:r w:rsidRPr="00DE3A44">
              <w:t>grupul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│mediul</w:t>
            </w:r>
            <w:r w:rsidRPr="00DE3A44">
              <w:rPr>
                <w:spacing w:val="-3"/>
              </w:rPr>
              <w:t xml:space="preserve"> </w:t>
            </w:r>
            <w:r w:rsidRPr="00DE3A44">
              <w:t>de afaceri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6"/>
              <w:jc w:val="both"/>
            </w:pPr>
            <w:r w:rsidRPr="00DE3A44">
              <w:t>│ţintă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│din</w:t>
            </w:r>
            <w:r w:rsidRPr="00DE3A44">
              <w:rPr>
                <w:spacing w:val="-1"/>
              </w:rPr>
              <w:t xml:space="preserve"> </w:t>
            </w:r>
            <w:r w:rsidRPr="00DE3A44">
              <w:t>România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18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seturi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date</w:t>
      </w:r>
      <w:r w:rsidRPr="00DE3A44">
        <w:rPr>
          <w:spacing w:val="130"/>
        </w:rPr>
        <w:t xml:space="preserve"> </w:t>
      </w:r>
      <w:r w:rsidRPr="00DE3A44">
        <w:t>│Neimplementarea</w:t>
      </w:r>
      <w:r w:rsidRPr="00DE3A44">
        <w:rPr>
          <w:spacing w:val="-1"/>
        </w:rPr>
        <w:t xml:space="preserve"> </w:t>
      </w:r>
      <w:r w:rsidRPr="00DE3A44">
        <w:t>OCSD│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│8.</w:t>
      </w:r>
      <w:r w:rsidRPr="00DE3A44">
        <w:rPr>
          <w:spacing w:val="-3"/>
        </w:rPr>
        <w:t xml:space="preserve"> </w:t>
      </w:r>
      <w:r w:rsidRPr="00DE3A44">
        <w:t>Aplicarea</w:t>
      </w:r>
      <w:r w:rsidRPr="00DE3A44">
        <w:tab/>
        <w:t>│publicate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către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│standardelor</w:t>
      </w:r>
      <w:r w:rsidRPr="00DE3A44">
        <w:tab/>
        <w:t>│Instituţii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│instituţiile</w:t>
      </w:r>
      <w:r w:rsidRPr="00DE3A44">
        <w:rPr>
          <w:spacing w:val="-4"/>
        </w:rPr>
        <w:t xml:space="preserve"> </w:t>
      </w:r>
      <w:r w:rsidRPr="00DE3A44">
        <w:t>publice│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│aferente</w:t>
      </w:r>
      <w:r w:rsidRPr="00DE3A44">
        <w:rPr>
          <w:spacing w:val="-2"/>
        </w:rPr>
        <w:t xml:space="preserve"> </w:t>
      </w:r>
      <w:r w:rsidRPr="00DE3A44">
        <w:t>open</w:t>
      </w:r>
      <w:r w:rsidRPr="00DE3A44">
        <w:tab/>
        <w:t>│autorităţi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129"/>
        </w:rPr>
        <w:t xml:space="preserve"> </w:t>
      </w:r>
      <w:r w:rsidRPr="00DE3A44"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│contracting</w:t>
      </w:r>
      <w:r w:rsidRPr="00DE3A44">
        <w:rPr>
          <w:spacing w:val="-3"/>
        </w:rPr>
        <w:t xml:space="preserve"> </w:t>
      </w:r>
      <w:r w:rsidRPr="00DE3A44">
        <w:t>data</w:t>
      </w:r>
      <w:r w:rsidRPr="00DE3A44">
        <w:tab/>
        <w:t>│care au</w:t>
      </w:r>
      <w:r w:rsidRPr="00DE3A44">
        <w:rPr>
          <w:spacing w:val="-2"/>
        </w:rPr>
        <w:t xml:space="preserve"> </w:t>
      </w:r>
      <w:r w:rsidRPr="00DE3A44">
        <w:t>aplicat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│standardul</w:t>
      </w:r>
      <w:r w:rsidRPr="00DE3A44">
        <w:rPr>
          <w:spacing w:val="-1"/>
        </w:rPr>
        <w:t xml:space="preserve"> </w:t>
      </w:r>
      <w:r w:rsidRPr="00DE3A44">
        <w:t>OCDS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1848"/>
        <w:gridCol w:w="2772"/>
        <w:gridCol w:w="1501"/>
      </w:tblGrid>
      <w:tr w:rsidR="00327C4E" w:rsidRPr="00DE3A44">
        <w:trPr>
          <w:trHeight w:val="250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jc w:val="both"/>
            </w:pPr>
            <w:r w:rsidRPr="00DE3A44">
              <w:t>│9.</w:t>
            </w:r>
            <w:r w:rsidRPr="00DE3A44">
              <w:rPr>
                <w:spacing w:val="-2"/>
              </w:rPr>
              <w:t xml:space="preserve"> </w:t>
            </w:r>
            <w:r w:rsidRPr="00DE3A44">
              <w:t>încurajarea</w:t>
            </w:r>
          </w:p>
        </w:tc>
        <w:tc>
          <w:tcPr>
            <w:tcW w:w="1848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395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│operatorilor</w:t>
            </w:r>
            <w:r w:rsidRPr="00DE3A44">
              <w:rPr>
                <w:spacing w:val="-4"/>
              </w:rPr>
              <w:t xml:space="preserve"> </w:t>
            </w:r>
            <w:r w:rsidRPr="00DE3A44">
              <w:t>privaţi│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│să</w:t>
            </w:r>
            <w:r w:rsidRPr="00DE3A44">
              <w:rPr>
                <w:spacing w:val="-2"/>
              </w:rPr>
              <w:t xml:space="preserve"> </w:t>
            </w:r>
            <w:r w:rsidRPr="00DE3A44">
              <w:t>introducă în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│contracte</w:t>
            </w:r>
            <w:r w:rsidRPr="00DE3A44">
              <w:rPr>
                <w:spacing w:val="-3"/>
              </w:rPr>
              <w:t xml:space="preserve"> </w:t>
            </w:r>
            <w:r w:rsidRPr="00DE3A44">
              <w:t>clauze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│anticorupţie,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│să</w:t>
            </w:r>
            <w:r w:rsidRPr="00DE3A44">
              <w:rPr>
                <w:spacing w:val="-2"/>
              </w:rPr>
              <w:t xml:space="preserve"> </w:t>
            </w:r>
            <w:r w:rsidRPr="00DE3A44">
              <w:t>permită</w:t>
            </w:r>
            <w:r w:rsidRPr="00DE3A44">
              <w:rPr>
                <w:spacing w:val="-1"/>
              </w:rPr>
              <w:t xml:space="preserve"> </w:t>
            </w:r>
            <w:r w:rsidRPr="00DE3A44">
              <w:t>părţii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427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│care nu se</w:t>
            </w:r>
            <w:r w:rsidRPr="00DE3A44">
              <w:rPr>
                <w:spacing w:val="-2"/>
              </w:rPr>
              <w:t xml:space="preserve"> </w:t>
            </w:r>
            <w:r w:rsidRPr="00DE3A44">
              <w:t>află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85" style="width:538.6pt;height:.4pt;mso-position-horizontal-relative:char;mso-position-vertical-relative:line" coordsize="10772,8">
            <v:line id="_x0000_s2086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706"/>
        <w:gridCol w:w="2573"/>
        <w:gridCol w:w="512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│culpă</w:t>
            </w:r>
            <w:r w:rsidRPr="00DE3A44">
              <w:rPr>
                <w:spacing w:val="-3"/>
              </w:rPr>
              <w:t xml:space="preserve"> </w:t>
            </w:r>
            <w:r w:rsidRPr="00DE3A44">
              <w:t>să</w:t>
            </w:r>
            <w:r w:rsidRPr="00DE3A44">
              <w:rPr>
                <w:spacing w:val="-1"/>
              </w:rPr>
              <w:t xml:space="preserve"> </w:t>
            </w:r>
            <w:r w:rsidRPr="00DE3A44">
              <w:t>denunţe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3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│unilateral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campanii de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3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│contractul</w:t>
            </w:r>
            <w:r w:rsidRPr="00DE3A44">
              <w:rPr>
                <w:spacing w:val="-3"/>
              </w:rPr>
              <w:t xml:space="preserve"> </w:t>
            </w:r>
            <w:r w:rsidRPr="00DE3A44">
              <w:t>în cazul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│conştientizare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3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cealaltă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│organizate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3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│parte</w:t>
            </w:r>
            <w:r w:rsidRPr="00DE3A44">
              <w:rPr>
                <w:spacing w:val="-1"/>
              </w:rPr>
              <w:t xml:space="preserve"> </w:t>
            </w:r>
            <w:r w:rsidRPr="00DE3A44">
              <w:t>este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activităţi de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3"/>
              <w:jc w:val="both"/>
            </w:pPr>
            <w:r w:rsidRPr="00DE3A44">
              <w:t>│Nivel</w:t>
            </w:r>
            <w:r w:rsidRPr="00DE3A44">
              <w:rPr>
                <w:spacing w:val="-1"/>
              </w:rPr>
              <w:t xml:space="preserve"> </w:t>
            </w:r>
            <w:r w:rsidRPr="00DE3A44">
              <w:t>scăzut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│condamnată</w:t>
            </w:r>
            <w:r w:rsidRPr="00DE3A44">
              <w:rPr>
                <w:spacing w:val="-4"/>
              </w:rPr>
              <w:t xml:space="preserve"> </w:t>
            </w:r>
            <w:r w:rsidRPr="00DE3A44">
              <w:t>definitiv│prezentare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bune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│aplicare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clauzelor│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│pentru</w:t>
            </w:r>
            <w:r w:rsidRPr="00DE3A44">
              <w:rPr>
                <w:spacing w:val="-2"/>
              </w:rPr>
              <w:t xml:space="preserve"> </w:t>
            </w:r>
            <w:r w:rsidRPr="00DE3A44">
              <w:t>corupţie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13" w:line="211" w:lineRule="exact"/>
              <w:ind w:left="65"/>
              <w:jc w:val="both"/>
            </w:pPr>
            <w:r w:rsidRPr="00DE3A44">
              <w:t>│practici</w:t>
            </w:r>
            <w:r w:rsidRPr="00DE3A44">
              <w:tab/>
              <w:t>│anticorupţie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│să</w:t>
            </w:r>
            <w:r w:rsidRPr="00DE3A44">
              <w:rPr>
                <w:spacing w:val="-3"/>
              </w:rPr>
              <w:t xml:space="preserve"> </w:t>
            </w:r>
            <w:r w:rsidRPr="00DE3A44">
              <w:t>utilizeze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materiale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│chestionare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due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│educative</w:t>
            </w:r>
            <w:r w:rsidRPr="00DE3A44">
              <w:rPr>
                <w:spacing w:val="-2"/>
              </w:rPr>
              <w:t xml:space="preserve"> </w:t>
            </w:r>
            <w:r w:rsidRPr="00DE3A44">
              <w:t>diseminate│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│diligence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│evaluarea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│porgramelor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ale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│partenerilor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│afaceri,</w:t>
            </w:r>
            <w:r w:rsidRPr="00DE3A44">
              <w:rPr>
                <w:spacing w:val="-1"/>
              </w:rPr>
              <w:t xml:space="preserve"> </w:t>
            </w:r>
            <w:r w:rsidRPr="00DE3A44">
              <w:t>pe</w:t>
            </w:r>
            <w:r w:rsidRPr="00DE3A44">
              <w:rPr>
                <w:spacing w:val="-2"/>
              </w:rPr>
              <w:t xml:space="preserve"> </w:t>
            </w:r>
            <w:r w:rsidRPr="00DE3A44">
              <w:t>întreg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│lanţul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│aprovizionare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1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│distribuţie;</w:t>
            </w:r>
          </w:p>
        </w:tc>
        <w:tc>
          <w:tcPr>
            <w:tcW w:w="527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spacing w:before="7" w:line="217" w:lineRule="exact"/>
              <w:ind w:left="65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4.6.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transparenţei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│publicităţii</w:t>
      </w:r>
      <w:r w:rsidRPr="00DE3A44">
        <w:rPr>
          <w:spacing w:val="-2"/>
        </w:rPr>
        <w:t xml:space="preserve"> </w:t>
      </w:r>
      <w:r w:rsidRPr="00DE3A44">
        <w:t>politice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integrităţii</w:t>
      </w:r>
      <w:r w:rsidRPr="00DE3A44">
        <w:rPr>
          <w:spacing w:val="-1"/>
        </w:rPr>
        <w:t xml:space="preserve"> </w:t>
      </w:r>
      <w:r w:rsidRPr="00DE3A44">
        <w:t>finanţării</w:t>
      </w:r>
      <w:r w:rsidRPr="00DE3A44">
        <w:rPr>
          <w:spacing w:val="-4"/>
        </w:rPr>
        <w:t xml:space="preserve"> </w:t>
      </w:r>
      <w:r w:rsidRPr="00DE3A44">
        <w:t>partidelor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│politice,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integrităţii</w:t>
      </w:r>
      <w:r w:rsidRPr="00DE3A44">
        <w:rPr>
          <w:spacing w:val="-1"/>
        </w:rPr>
        <w:t xml:space="preserve"> </w:t>
      </w:r>
      <w:r w:rsidRPr="00DE3A44">
        <w:t>alegerilor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│referendumurilor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706"/>
        <w:gridCol w:w="2772"/>
        <w:gridCol w:w="380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│Riscuri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│performanţă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8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Includerea unei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│definiţii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│publicităţii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│politice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Legea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│nr.</w:t>
            </w:r>
            <w:r w:rsidRPr="00DE3A44">
              <w:rPr>
                <w:spacing w:val="-4"/>
              </w:rPr>
              <w:t xml:space="preserve"> </w:t>
            </w:r>
            <w:r w:rsidRPr="00DE3A44">
              <w:t>334/2006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privind│Reglementarea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│Nereglementarea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│finanţarea</w:t>
            </w:r>
            <w:r w:rsidRPr="00DE3A44">
              <w:tab/>
              <w:t>│definiţiei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│activităţii</w:t>
            </w:r>
            <w:r w:rsidRPr="00DE3A44">
              <w:tab/>
              <w:t>│publicităţii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│reglementarea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│partidelor</w:t>
            </w:r>
            <w:r w:rsidRPr="00DE3A44">
              <w:rPr>
                <w:spacing w:val="-3"/>
              </w:rPr>
              <w:t xml:space="preserve"> </w:t>
            </w:r>
            <w:r w:rsidRPr="00DE3A44">
              <w:t>politice</w:t>
            </w:r>
            <w:r w:rsidRPr="00DE3A44">
              <w:rPr>
                <w:spacing w:val="-2"/>
              </w:rPr>
              <w:t xml:space="preserve"> </w:t>
            </w:r>
            <w:r w:rsidRPr="00DE3A44">
              <w:t>│politice în</w:t>
            </w:r>
            <w:r w:rsidRPr="00DE3A44">
              <w:rPr>
                <w:spacing w:val="-2"/>
              </w:rPr>
              <w:t xml:space="preserve"> </w:t>
            </w:r>
            <w:r w:rsidRPr="00DE3A44">
              <w:t>Legea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│definiţiei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campaniilor</w:t>
            </w:r>
            <w:r w:rsidRPr="00DE3A44">
              <w:tab/>
              <w:t>│nr. 334/2006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│publicităţii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│electorale,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│politice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│republicată,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│modificările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│completările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│ulterioare</w:t>
            </w:r>
            <w:r w:rsidRPr="00DE3A44">
              <w:tab/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19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</w:t>
      </w:r>
      <w:r w:rsidRPr="00DE3A44">
        <w:tab/>
        <w:t>│Reglementarea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│Nereglementarea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34"/>
        <w:gridCol w:w="315"/>
      </w:tblGrid>
      <w:tr w:rsidR="00327C4E" w:rsidRPr="00DE3A44">
        <w:trPr>
          <w:trHeight w:val="243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334/2006</w:t>
            </w:r>
            <w:r w:rsidRPr="00DE3A44">
              <w:rPr>
                <w:spacing w:val="-1"/>
              </w:rPr>
              <w:t xml:space="preserve"> </w:t>
            </w:r>
            <w:r w:rsidRPr="00DE3A44">
              <w:t>a│întârzieri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</w:t>
            </w:r>
            <w:r w:rsidRPr="00DE3A44">
              <w:tab/>
              <w:t>│unor</w:t>
            </w:r>
            <w:r w:rsidRPr="00DE3A44">
              <w:rPr>
                <w:spacing w:val="-1"/>
              </w:rPr>
              <w:t xml:space="preserve"> </w:t>
            </w:r>
            <w:r w:rsidRPr="00DE3A44">
              <w:t>reguli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să │reglementarea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unor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</w:t>
            </w:r>
            <w:r w:rsidRPr="00DE3A44">
              <w:tab/>
              <w:t>│asigure</w:t>
            </w:r>
            <w:r w:rsidRPr="00DE3A44">
              <w:rPr>
                <w:spacing w:val="-3"/>
              </w:rPr>
              <w:t xml:space="preserve"> </w:t>
            </w:r>
            <w:r w:rsidRPr="00DE3A44">
              <w:t>creşterea</w:t>
            </w:r>
            <w:r w:rsidRPr="00DE3A44">
              <w:tab/>
              <w:t>│reguli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să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</w:t>
            </w:r>
            <w:r w:rsidRPr="00DE3A44">
              <w:tab/>
              <w:t>│transparenţei</w:t>
            </w:r>
            <w:r w:rsidRPr="00DE3A44">
              <w:rPr>
                <w:spacing w:val="-1"/>
              </w:rPr>
              <w:t xml:space="preserve"> </w:t>
            </w:r>
            <w:r w:rsidRPr="00DE3A44">
              <w:t>i</w:t>
            </w:r>
            <w:r w:rsidRPr="00DE3A44">
              <w:tab/>
              <w:t>│asigure</w:t>
            </w:r>
            <w:r w:rsidRPr="00DE3A44">
              <w:rPr>
                <w:spacing w:val="-3"/>
              </w:rPr>
              <w:t xml:space="preserve"> </w:t>
            </w:r>
            <w:r w:rsidRPr="00DE3A44">
              <w:t>creşterea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</w:t>
            </w:r>
            <w:r w:rsidRPr="00DE3A44">
              <w:tab/>
              <w:t>│nformaţiilor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privind│transparenţei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Creşterea</w:t>
            </w:r>
            <w:r w:rsidRPr="00DE3A44">
              <w:tab/>
              <w:t>│publicitatea</w:t>
            </w:r>
            <w:r w:rsidRPr="00DE3A44">
              <w:tab/>
              <w:t>│informaţiilor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│transparenţei</w:t>
            </w:r>
            <w:r w:rsidRPr="00DE3A44">
              <w:tab/>
              <w:t>│politică</w:t>
            </w:r>
            <w:r w:rsidRPr="00DE3A44">
              <w:rPr>
                <w:spacing w:val="-1"/>
              </w:rPr>
              <w:t xml:space="preserve"> </w:t>
            </w:r>
            <w:r w:rsidRPr="00DE3A44">
              <w:t>online,</w:t>
            </w:r>
            <w:r w:rsidRPr="00DE3A44">
              <w:tab/>
              <w:t>│menţionate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│informaţiilor</w:t>
            </w:r>
            <w:r w:rsidRPr="00DE3A44">
              <w:tab/>
              <w:t>│precum</w:t>
            </w:r>
            <w:r w:rsidRPr="00DE3A44">
              <w:rPr>
                <w:spacing w:val="-4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persoanele│Nemarcarea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publicitatea│implicate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│publicităţii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│politică</w:t>
            </w:r>
            <w:r w:rsidRPr="00DE3A44">
              <w:rPr>
                <w:spacing w:val="-3"/>
              </w:rPr>
              <w:t xml:space="preserve"> </w:t>
            </w:r>
            <w:r w:rsidRPr="00DE3A44">
              <w:t>online,</w:t>
            </w:r>
            <w:r w:rsidRPr="00DE3A44">
              <w:tab/>
              <w:t>│finanţarea,</w:t>
            </w:r>
            <w:r w:rsidRPr="00DE3A44">
              <w:tab/>
              <w:t>│politice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│precum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persoanele│pregătirea,</w:t>
            </w:r>
            <w:r w:rsidRPr="00DE3A44">
              <w:tab/>
              <w:t>│Netransmiterea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│implicate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│amplasarea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│transmiterea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│finanţarea,</w:t>
            </w:r>
            <w:r w:rsidRPr="00DE3A44">
              <w:tab/>
              <w:t>│distribuţia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│întârziere</w:t>
            </w:r>
            <w:r w:rsidRPr="00DE3A44">
              <w:rPr>
                <w:spacing w:val="-2"/>
              </w:rPr>
              <w:t xml:space="preserve"> </w:t>
            </w:r>
            <w:r w:rsidRPr="00DE3A44">
              <w:t>/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│pregătirea,</w:t>
            </w:r>
            <w:r w:rsidRPr="00DE3A44">
              <w:tab/>
              <w:t>│publicitate</w:t>
            </w:r>
            <w:r w:rsidRPr="00DE3A44">
              <w:rPr>
                <w:spacing w:val="-4"/>
              </w:rPr>
              <w:t xml:space="preserve"> </w:t>
            </w:r>
            <w:r w:rsidRPr="00DE3A44">
              <w:t>politică│transmiterea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</w:tabs>
        <w:spacing w:line="218" w:lineRule="exact"/>
        <w:jc w:val="both"/>
      </w:pPr>
      <w:r w:rsidRPr="00DE3A44">
        <w:t>│amplasarea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│Marcarea</w:t>
      </w:r>
      <w:r w:rsidRPr="00DE3A44">
        <w:rPr>
          <w:spacing w:val="-1"/>
        </w:rPr>
        <w:t xml:space="preserve"> </w:t>
      </w:r>
      <w:r w:rsidRPr="00DE3A44">
        <w:t>ca</w:t>
      </w:r>
      <w:r w:rsidRPr="00DE3A44">
        <w:rPr>
          <w:spacing w:val="-2"/>
        </w:rPr>
        <w:t xml:space="preserve"> </w:t>
      </w:r>
      <w:r w:rsidRPr="00DE3A44">
        <w:t>atare</w:t>
      </w:r>
      <w:r w:rsidRPr="00DE3A44">
        <w:rPr>
          <w:spacing w:val="-1"/>
        </w:rPr>
        <w:t xml:space="preserve"> </w:t>
      </w:r>
      <w:r w:rsidRPr="00DE3A44">
        <w:t>a │incompletă</w:t>
      </w:r>
      <w:r w:rsidRPr="00DE3A44">
        <w:rPr>
          <w:spacing w:val="-1"/>
        </w:rPr>
        <w:t xml:space="preserve"> </w:t>
      </w:r>
      <w:r w:rsidRPr="00DE3A44">
        <w:t>către</w:t>
      </w:r>
      <w:r w:rsidRPr="00DE3A44">
        <w:rPr>
          <w:spacing w:val="-2"/>
        </w:rPr>
        <w:t xml:space="preserve"> </w:t>
      </w:r>
      <w:r w:rsidRPr="00DE3A44">
        <w:t>AEP│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│distribuţia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│publicităţii</w:t>
      </w:r>
      <w:r w:rsidRPr="00DE3A44">
        <w:tab/>
        <w:t>│a</w:t>
      </w:r>
      <w:r w:rsidRPr="00DE3A44">
        <w:rPr>
          <w:spacing w:val="-3"/>
        </w:rPr>
        <w:t xml:space="preserve"> </w:t>
      </w:r>
      <w:r w:rsidRPr="00DE3A44">
        <w:t>informaţiilor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│publicitate</w:t>
      </w:r>
      <w:r w:rsidRPr="00DE3A44">
        <w:tab/>
        <w:t>│politice</w:t>
      </w:r>
      <w:r w:rsidRPr="00DE3A44">
        <w:tab/>
        <w:t>│privind</w:t>
      </w:r>
      <w:r w:rsidRPr="00DE3A44">
        <w:rPr>
          <w:spacing w:val="-5"/>
        </w:rPr>
        <w:t xml:space="preserve"> </w:t>
      </w:r>
      <w:r w:rsidRPr="00DE3A44">
        <w:t>publicitatea│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spacing w:line="243" w:lineRule="exact"/>
        <w:jc w:val="both"/>
      </w:pPr>
      <w:r w:rsidRPr="00DE3A44">
        <w:t>│politică,</w:t>
      </w:r>
      <w:r w:rsidRPr="00DE3A44">
        <w:tab/>
        <w:t>│Transmiterea</w:t>
      </w:r>
      <w:r w:rsidRPr="00DE3A44">
        <w:rPr>
          <w:spacing w:val="-3"/>
        </w:rPr>
        <w:t xml:space="preserve"> </w:t>
      </w:r>
      <w:r w:rsidRPr="00DE3A44">
        <w:t>către  │politică</w:t>
      </w:r>
      <w:r w:rsidRPr="00DE3A44">
        <w:rPr>
          <w:spacing w:val="-3"/>
        </w:rPr>
        <w:t xml:space="preserve"> </w:t>
      </w:r>
      <w:r w:rsidRPr="00DE3A44">
        <w:t>online,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57"/>
          <w:headerReference w:type="default" r:id="rId58"/>
          <w:footerReference w:type="even" r:id="rId59"/>
          <w:footerReference w:type="default" r:id="rId60"/>
          <w:pgSz w:w="11910" w:h="16840"/>
          <w:pgMar w:top="800" w:right="480" w:bottom="840" w:left="400" w:header="565" w:footer="653" w:gutter="0"/>
          <w:pgNumType w:start="68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</w:tabs>
        <w:spacing w:before="101" w:line="243" w:lineRule="exact"/>
        <w:jc w:val="both"/>
      </w:pPr>
      <w:r w:rsidRPr="00DE3A44">
        <w:t>│concomitent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│AEP</w:t>
      </w:r>
      <w:r w:rsidRPr="00DE3A44">
        <w:rPr>
          <w:spacing w:val="-3"/>
        </w:rPr>
        <w:t xml:space="preserve"> </w:t>
      </w:r>
      <w:r w:rsidRPr="00DE3A44">
        <w:t>a informaţiilor</w:t>
      </w:r>
      <w:r w:rsidRPr="00DE3A44">
        <w:rPr>
          <w:spacing w:val="-1"/>
        </w:rPr>
        <w:t xml:space="preserve"> </w:t>
      </w:r>
      <w:r w:rsidRPr="00DE3A44">
        <w:t>│precum şi</w:t>
      </w:r>
      <w:r w:rsidRPr="00DE3A44">
        <w:rPr>
          <w:spacing w:val="-3"/>
        </w:rPr>
        <w:t xml:space="preserve"> </w:t>
      </w:r>
      <w:r w:rsidRPr="00DE3A44">
        <w:t>persoanele│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│marcarea</w:t>
      </w:r>
      <w:r w:rsidRPr="00DE3A44">
        <w:rPr>
          <w:spacing w:val="-1"/>
        </w:rPr>
        <w:t xml:space="preserve"> </w:t>
      </w:r>
      <w:r w:rsidRPr="00DE3A44">
        <w:t>ca</w:t>
      </w:r>
      <w:r w:rsidRPr="00DE3A44">
        <w:rPr>
          <w:spacing w:val="-2"/>
        </w:rPr>
        <w:t xml:space="preserve"> </w:t>
      </w:r>
      <w:r w:rsidRPr="00DE3A44">
        <w:t>atare a</w:t>
      </w:r>
      <w:r w:rsidRPr="00DE3A44">
        <w:rPr>
          <w:spacing w:val="-2"/>
        </w:rPr>
        <w:t xml:space="preserve"> </w:t>
      </w:r>
      <w:r w:rsidRPr="00DE3A44">
        <w:t>│privind</w:t>
      </w:r>
      <w:r w:rsidRPr="00DE3A44">
        <w:rPr>
          <w:spacing w:val="-2"/>
        </w:rPr>
        <w:t xml:space="preserve"> </w:t>
      </w:r>
      <w:r w:rsidRPr="00DE3A44">
        <w:t>publicitatea│implicate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│publicităţii</w:t>
      </w:r>
      <w:r w:rsidRPr="00DE3A44">
        <w:tab/>
        <w:t>│politică</w:t>
      </w:r>
      <w:r w:rsidRPr="00DE3A44">
        <w:rPr>
          <w:spacing w:val="-1"/>
        </w:rPr>
        <w:t xml:space="preserve"> </w:t>
      </w:r>
      <w:r w:rsidRPr="00DE3A44">
        <w:t>online,</w:t>
      </w:r>
      <w:r w:rsidRPr="00DE3A44">
        <w:tab/>
        <w:t>│finanţarea,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│politice</w:t>
      </w:r>
      <w:r w:rsidRPr="00DE3A44">
        <w:tab/>
        <w:t>│precum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persoanele│pregătirea,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│implicate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│amplasarea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│finanţarea,</w:t>
      </w:r>
      <w:r w:rsidRPr="00DE3A44">
        <w:tab/>
        <w:t>│distribuţia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│pregătirea,</w:t>
      </w:r>
      <w:r w:rsidRPr="00DE3A44">
        <w:tab/>
        <w:t>│publicitate</w:t>
      </w:r>
      <w:r w:rsidRPr="00DE3A44">
        <w:rPr>
          <w:spacing w:val="-5"/>
        </w:rPr>
        <w:t xml:space="preserve"> </w:t>
      </w:r>
      <w:r w:rsidRPr="00DE3A44">
        <w:t>politică│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│amplasarea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│distribuţia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│publicitate</w:t>
      </w:r>
      <w:r w:rsidRPr="00DE3A44">
        <w:rPr>
          <w:spacing w:val="-4"/>
        </w:rPr>
        <w:t xml:space="preserve"> </w:t>
      </w:r>
      <w:r w:rsidRPr="00DE3A44">
        <w:t>politică│financiare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│Netransmiterea</w:t>
      </w:r>
      <w:r w:rsidRPr="00DE3A44">
        <w:rPr>
          <w:spacing w:val="-3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Raportarea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│transmiterea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│centralizarea</w:t>
      </w:r>
      <w:r w:rsidRPr="00DE3A44">
        <w:tab/>
        <w:t>│</w:t>
      </w:r>
      <w:r w:rsidRPr="00DE3A44">
        <w:tab/>
        <w:t>│întârziere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│electronică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│Nr.ul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raportări</w:t>
      </w:r>
      <w:r w:rsidRPr="00DE3A44">
        <w:rPr>
          <w:spacing w:val="129"/>
        </w:rPr>
        <w:t xml:space="preserve"> </w:t>
      </w:r>
      <w:r w:rsidRPr="00DE3A44">
        <w:t>│transmiterea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│informaţiilor</w:t>
      </w:r>
      <w:r w:rsidRPr="00DE3A44">
        <w:tab/>
        <w:t>│transmise</w:t>
      </w:r>
      <w:r w:rsidRPr="00DE3A44">
        <w:rPr>
          <w:spacing w:val="-1"/>
        </w:rPr>
        <w:t xml:space="preserve"> </w:t>
      </w:r>
      <w:r w:rsidRPr="00DE3A44">
        <w:t>către</w:t>
      </w:r>
      <w:r w:rsidRPr="00DE3A44">
        <w:rPr>
          <w:spacing w:val="-3"/>
        </w:rPr>
        <w:t xml:space="preserve"> </w:t>
      </w:r>
      <w:r w:rsidRPr="00DE3A44">
        <w:t>AEP</w:t>
      </w:r>
      <w:r w:rsidRPr="00DE3A44">
        <w:rPr>
          <w:spacing w:val="-1"/>
        </w:rPr>
        <w:t xml:space="preserve"> </w:t>
      </w:r>
      <w:r w:rsidRPr="00DE3A44">
        <w:t>│incompletă 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│privind</w:t>
      </w:r>
      <w:r w:rsidRPr="00DE3A44">
        <w:rPr>
          <w:spacing w:val="-2"/>
        </w:rPr>
        <w:t xml:space="preserve"> </w:t>
      </w:r>
      <w:r w:rsidRPr="00DE3A44">
        <w:t>finanţarea</w:t>
      </w:r>
      <w:r w:rsidRPr="00DE3A44">
        <w:rPr>
          <w:spacing w:val="128"/>
        </w:rPr>
        <w:t xml:space="preserve"> </w:t>
      </w:r>
      <w:r w:rsidRPr="00DE3A44">
        <w:t>│Nr.ul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sesizări</w:t>
      </w:r>
      <w:r w:rsidRPr="00DE3A44">
        <w:tab/>
        <w:t>│raportărilor</w:t>
      </w:r>
      <w:r w:rsidRPr="00DE3A44">
        <w:rPr>
          <w:spacing w:val="-3"/>
        </w:rPr>
        <w:t xml:space="preserve"> </w:t>
      </w:r>
      <w:r w:rsidRPr="00DE3A44">
        <w:t>către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│activităţii</w:t>
      </w:r>
      <w:r w:rsidRPr="00DE3A44">
        <w:rPr>
          <w:spacing w:val="-3"/>
        </w:rPr>
        <w:t xml:space="preserve"> </w:t>
      </w:r>
      <w:r w:rsidRPr="00DE3A44">
        <w:t>curente</w:t>
      </w:r>
      <w:r w:rsidRPr="00DE3A44">
        <w:rPr>
          <w:spacing w:val="-3"/>
        </w:rPr>
        <w:t xml:space="preserve"> </w:t>
      </w:r>
      <w:r w:rsidRPr="00DE3A44">
        <w:t>│Nr.ul de</w:t>
      </w:r>
      <w:r w:rsidRPr="00DE3A44">
        <w:rPr>
          <w:spacing w:val="-1"/>
        </w:rPr>
        <w:t xml:space="preserve"> </w:t>
      </w:r>
      <w:r w:rsidRPr="00DE3A44">
        <w:t>sancţiuni</w:t>
      </w:r>
      <w:r w:rsidRPr="00DE3A44">
        <w:rPr>
          <w:spacing w:val="131"/>
        </w:rPr>
        <w:t xml:space="preserve"> </w:t>
      </w:r>
      <w:r w:rsidRPr="00DE3A44">
        <w:t>│AEP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partidelor</w:t>
      </w:r>
      <w:r w:rsidRPr="00DE3A44">
        <w:tab/>
        <w:t>│Nr.ul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raportări</w:t>
      </w:r>
      <w:r w:rsidRPr="00DE3A44">
        <w:rPr>
          <w:spacing w:val="129"/>
        </w:rPr>
        <w:t xml:space="preserve"> </w:t>
      </w:r>
      <w:r w:rsidRPr="00DE3A44">
        <w:t>│Imposibilitatea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│politice,</w:t>
      </w:r>
      <w:r w:rsidRPr="00DE3A44">
        <w:rPr>
          <w:spacing w:val="-3"/>
        </w:rPr>
        <w:t xml:space="preserve"> </w:t>
      </w:r>
      <w:r w:rsidRPr="00DE3A44">
        <w:t>finanţarea│centralizate</w:t>
      </w:r>
      <w:r w:rsidRPr="00DE3A44">
        <w:tab/>
        <w:t>│centralizării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│campaniilor</w:t>
      </w:r>
      <w:r w:rsidRPr="00DE3A44">
        <w:tab/>
        <w:t>│electronic</w:t>
      </w:r>
      <w:r w:rsidRPr="00DE3A44">
        <w:tab/>
        <w:t>│electronice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│electorale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tab/>
        <w:t>│</w:t>
      </w:r>
      <w:r w:rsidRPr="00DE3A44">
        <w:tab/>
        <w:t>│informaţiilor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│campaniilor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│referendum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│publicităţii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│formate</w:t>
      </w:r>
      <w:r w:rsidRPr="00DE3A44">
        <w:rPr>
          <w:spacing w:val="-1"/>
        </w:rPr>
        <w:t xml:space="preserve"> </w:t>
      </w:r>
      <w:r w:rsidRPr="00DE3A44">
        <w:t>accesibile</w:t>
      </w:r>
      <w:r w:rsidRPr="00DE3A44">
        <w:rPr>
          <w:spacing w:val="-3"/>
        </w:rPr>
        <w:t xml:space="preserve"> </w:t>
      </w:r>
      <w:r w:rsidRPr="00DE3A44">
        <w:t>a│</w:t>
      </w:r>
      <w:r w:rsidRPr="00DE3A44">
        <w:tab/>
        <w:t>│Nepublicarea</w:t>
      </w:r>
      <w:r w:rsidRPr="00DE3A44">
        <w:rPr>
          <w:spacing w:val="-3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│surselor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│Publicarea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│publicarea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│finanţare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│formate</w:t>
      </w:r>
      <w:r w:rsidRPr="00DE3A44">
        <w:rPr>
          <w:spacing w:val="-2"/>
        </w:rPr>
        <w:t xml:space="preserve"> </w:t>
      </w:r>
      <w:r w:rsidRPr="00DE3A44">
        <w:t>accesibile</w:t>
      </w:r>
      <w:r w:rsidRPr="00DE3A44">
        <w:rPr>
          <w:spacing w:val="-1"/>
        </w:rPr>
        <w:t xml:space="preserve"> </w:t>
      </w:r>
      <w:r w:rsidRPr="00DE3A44">
        <w:t>a│formate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│activităţii</w:t>
      </w:r>
      <w:r w:rsidRPr="00DE3A44">
        <w:tab/>
        <w:t>│surselor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│neaccesibile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│partidelor</w:t>
      </w:r>
      <w:r w:rsidRPr="00DE3A44">
        <w:rPr>
          <w:spacing w:val="-4"/>
        </w:rPr>
        <w:t xml:space="preserve"> </w:t>
      </w:r>
      <w:r w:rsidRPr="00DE3A44">
        <w:t>politice,│finanţare,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şi│surselor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campaniilor</w:t>
      </w:r>
      <w:r w:rsidRPr="00DE3A44">
        <w:tab/>
        <w:t>│a</w:t>
      </w:r>
      <w:r w:rsidRPr="00DE3A44">
        <w:rPr>
          <w:spacing w:val="-1"/>
        </w:rPr>
        <w:t xml:space="preserve"> </w:t>
      </w:r>
      <w:r w:rsidRPr="00DE3A44">
        <w:t>cheltuielilor</w:t>
      </w:r>
      <w:r w:rsidRPr="00DE3A44">
        <w:tab/>
        <w:t>│finanţare,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3"/>
        </w:rPr>
        <w:t xml:space="preserve"> </w:t>
      </w:r>
      <w:r w:rsidRPr="00DE3A44">
        <w:t>şi│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│electorale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tab/>
        <w:t>│aferente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cheltuielilor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706"/>
        <w:gridCol w:w="2837"/>
        <w:gridCol w:w="314"/>
      </w:tblGrid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│campaniilor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│aferente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│referendum,</w:t>
            </w:r>
            <w:r w:rsidRPr="00DE3A44">
              <w:rPr>
                <w:spacing w:val="-2"/>
              </w:rPr>
              <w:t xml:space="preserve"> </w:t>
            </w:r>
            <w:r w:rsidRPr="00DE3A44">
              <w:t>precum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a cheltuielilor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│aferente</w:t>
            </w:r>
            <w:r w:rsidRPr="00DE3A44">
              <w:tab/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2"/>
              </w:rPr>
              <w:t xml:space="preserve"> </w:t>
            </w:r>
            <w:r w:rsidRPr="00DE3A44">
              <w:t>Modificarea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│criteriilor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│acordare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│subvenţiilor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│bugetul de</w:t>
            </w:r>
            <w:r w:rsidRPr="00DE3A44">
              <w:rPr>
                <w:spacing w:val="-2"/>
              </w:rPr>
              <w:t xml:space="preserve"> </w:t>
            </w:r>
            <w:r w:rsidRPr="00DE3A44">
              <w:t>stat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│Modificarea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Legii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│pentru</w:t>
            </w:r>
            <w:r w:rsidRPr="00DE3A44">
              <w:rPr>
                <w:spacing w:val="-2"/>
              </w:rPr>
              <w:t xml:space="preserve"> </w:t>
            </w:r>
            <w:r w:rsidRPr="00DE3A44">
              <w:t>activitatea</w:t>
            </w:r>
            <w:r w:rsidRPr="00DE3A44">
              <w:rPr>
                <w:spacing w:val="131"/>
              </w:rPr>
              <w:t xml:space="preserve"> </w:t>
            </w: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334/2006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│partidelor</w:t>
            </w:r>
            <w:r w:rsidRPr="00DE3A44">
              <w:rPr>
                <w:spacing w:val="-3"/>
              </w:rPr>
              <w:t xml:space="preserve"> </w:t>
            </w:r>
            <w:r w:rsidRPr="00DE3A44">
              <w:t>politice,│privire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vederea</w:t>
            </w:r>
            <w:r w:rsidRPr="00DE3A44">
              <w:tab/>
              <w:t>│criteriile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│extinderii</w:t>
            </w:r>
            <w:r w:rsidRPr="00DE3A44">
              <w:rPr>
                <w:spacing w:val="-3"/>
              </w:rPr>
              <w:t xml:space="preserve"> </w:t>
            </w:r>
            <w:r w:rsidRPr="00DE3A44">
              <w:t>ariei de</w:t>
            </w:r>
            <w:r w:rsidRPr="00DE3A44">
              <w:rPr>
                <w:spacing w:val="-2"/>
              </w:rPr>
              <w:t xml:space="preserve"> </w:t>
            </w:r>
            <w:r w:rsidRPr="00DE3A44">
              <w:t>│acordare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│Modificarea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│acordare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2"/>
              </w:rPr>
              <w:t xml:space="preserve"> </w:t>
            </w:r>
            <w:r w:rsidRPr="00DE3A44">
              <w:t>acestora</w:t>
            </w:r>
            <w:r w:rsidRPr="00DE3A44">
              <w:rPr>
                <w:spacing w:val="-2"/>
              </w:rPr>
              <w:t xml:space="preserve"> </w:t>
            </w:r>
            <w:r w:rsidRPr="00DE3A44">
              <w:t>│subvenţiilor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  <w:r w:rsidRPr="00DE3A44">
              <w:rPr>
                <w:spacing w:val="131"/>
              </w:rPr>
              <w:t xml:space="preserve"> </w:t>
            </w:r>
            <w:r w:rsidRPr="00DE3A44">
              <w:t>│întârziere a</w:t>
            </w:r>
            <w:r w:rsidRPr="00DE3A44">
              <w:rPr>
                <w:spacing w:val="-2"/>
              </w:rPr>
              <w:t xml:space="preserve"> </w:t>
            </w:r>
            <w:r w:rsidRPr="00DE3A44">
              <w:t>Legii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│şi</w:t>
            </w:r>
            <w:r w:rsidRPr="00DE3A44">
              <w:rPr>
                <w:spacing w:val="-1"/>
              </w:rPr>
              <w:t xml:space="preserve"> </w:t>
            </w:r>
            <w:r w:rsidRPr="00DE3A44">
              <w:t>în cazul</w:t>
            </w:r>
            <w:r w:rsidRPr="00DE3A44">
              <w:tab/>
              <w:t>│bugetul</w:t>
            </w:r>
            <w:r w:rsidRPr="00DE3A44">
              <w:rPr>
                <w:spacing w:val="-2"/>
              </w:rPr>
              <w:t xml:space="preserve"> </w:t>
            </w:r>
            <w:r w:rsidRPr="00DE3A44">
              <w:t>de stat</w:t>
            </w:r>
            <w:r w:rsidRPr="00DE3A44">
              <w:tab/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334/2006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│partidelor</w:t>
            </w:r>
            <w:r w:rsidRPr="00DE3A44">
              <w:rPr>
                <w:spacing w:val="-2"/>
              </w:rPr>
              <w:t xml:space="preserve"> </w:t>
            </w:r>
            <w:r w:rsidRPr="00DE3A44">
              <w:t>politice</w:t>
            </w:r>
            <w:r w:rsidRPr="00DE3A44">
              <w:rPr>
                <w:spacing w:val="-2"/>
              </w:rPr>
              <w:t xml:space="preserve"> </w:t>
            </w:r>
            <w:r w:rsidRPr="00DE3A44">
              <w:t>│pentru</w:t>
            </w:r>
            <w:r w:rsidRPr="00DE3A44">
              <w:rPr>
                <w:spacing w:val="-2"/>
              </w:rPr>
              <w:t xml:space="preserve"> </w:t>
            </w:r>
            <w:r w:rsidRPr="00DE3A44">
              <w:t>activitatea</w:t>
            </w:r>
            <w:r w:rsidRPr="00DE3A44">
              <w:rPr>
                <w:spacing w:val="132"/>
              </w:rPr>
              <w:t xml:space="preserve"> </w:t>
            </w: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│care,</w:t>
            </w:r>
            <w:r w:rsidRPr="00DE3A44">
              <w:rPr>
                <w:spacing w:val="-2"/>
              </w:rPr>
              <w:t xml:space="preserve"> </w:t>
            </w:r>
            <w:r w:rsidRPr="00DE3A44">
              <w:t>deşi</w:t>
            </w:r>
            <w:r w:rsidRPr="00DE3A44">
              <w:rPr>
                <w:spacing w:val="-2"/>
              </w:rPr>
              <w:t xml:space="preserve"> </w:t>
            </w:r>
            <w:r w:rsidRPr="00DE3A44">
              <w:t>nu au</w:t>
            </w:r>
            <w:r w:rsidRPr="00DE3A44">
              <w:tab/>
              <w:t>│partidelor</w:t>
            </w:r>
            <w:r w:rsidRPr="00DE3A44">
              <w:rPr>
                <w:spacing w:val="-1"/>
              </w:rPr>
              <w:t xml:space="preserve"> </w:t>
            </w:r>
            <w:r w:rsidRPr="00DE3A44">
              <w:t>politice,│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│obţinut mandate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vederea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│Parlament</w:t>
            </w:r>
            <w:r w:rsidRPr="00DE3A44">
              <w:rPr>
                <w:spacing w:val="-2"/>
              </w:rPr>
              <w:t xml:space="preserve"> </w:t>
            </w:r>
            <w:r w:rsidRPr="00DE3A44">
              <w:t>sau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│extinderii ariei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1"/>
              </w:rPr>
              <w:t xml:space="preserve"> </w:t>
            </w: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│consiliile</w:t>
            </w:r>
            <w:r w:rsidRPr="00DE3A44">
              <w:rPr>
                <w:spacing w:val="-4"/>
              </w:rPr>
              <w:t xml:space="preserve"> </w:t>
            </w:r>
            <w:r w:rsidRPr="00DE3A44">
              <w:t>judeţene,│acordare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acestora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│beneficiază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un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│grad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│reprezentativitate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2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line="224" w:lineRule="exact"/>
              <w:jc w:val="both"/>
            </w:pPr>
            <w:r w:rsidRPr="00DE3A44">
              <w:t>│semnificativ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</w:tbl>
    <w:p w:rsidR="00327C4E" w:rsidRPr="00DE3A44" w:rsidRDefault="00327C4E" w:rsidP="00DE3A44">
      <w:pPr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before="101" w:line="243" w:lineRule="exact"/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Formarea</w:t>
      </w:r>
      <w:r w:rsidRPr="00DE3A44">
        <w:rPr>
          <w:spacing w:val="-2"/>
        </w:rPr>
        <w:t xml:space="preserve"> </w:t>
      </w:r>
      <w:r w:rsidRPr="00DE3A44">
        <w:t>continuă│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persoanelor care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│pot</w:t>
      </w:r>
      <w:r w:rsidRPr="00DE3A44">
        <w:rPr>
          <w:spacing w:val="-1"/>
        </w:rPr>
        <w:t xml:space="preserve"> </w:t>
      </w:r>
      <w:r w:rsidRPr="00DE3A44">
        <w:t>deveni</w:t>
      </w:r>
      <w:r w:rsidRPr="00DE3A44">
        <w:rPr>
          <w:spacing w:val="-3"/>
        </w:rPr>
        <w:t xml:space="preserve"> </w:t>
      </w:r>
      <w:r w:rsidRPr="00DE3A44">
        <w:t>membri</w:t>
      </w:r>
      <w:r w:rsidRPr="00DE3A44">
        <w:rPr>
          <w:spacing w:val="-1"/>
        </w:rPr>
        <w:t xml:space="preserve"> </w:t>
      </w:r>
      <w:r w:rsidRPr="00DE3A44">
        <w:t>ai│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│birourilor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│electorale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│oficiilor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│electorale,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│experţilor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evenimente</w:t>
      </w:r>
      <w:r w:rsidRPr="00DE3A44">
        <w:rPr>
          <w:spacing w:val="1"/>
        </w:rPr>
        <w:t xml:space="preserve"> </w:t>
      </w:r>
      <w:r w:rsidRPr="00DE3A44">
        <w:t>de│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│electorali,</w:t>
      </w:r>
      <w:r w:rsidRPr="00DE3A44">
        <w:rPr>
          <w:spacing w:val="-2"/>
        </w:rPr>
        <w:t xml:space="preserve"> </w:t>
      </w:r>
      <w:r w:rsidRPr="00DE3A44">
        <w:t>precum</w:t>
      </w:r>
      <w:r w:rsidRPr="00DE3A44">
        <w:rPr>
          <w:spacing w:val="131"/>
        </w:rPr>
        <w:t xml:space="preserve"> </w:t>
      </w:r>
      <w:r w:rsidRPr="00DE3A44">
        <w:t>│formare</w:t>
      </w:r>
      <w:r w:rsidRPr="00DE3A44">
        <w:rPr>
          <w:spacing w:val="-1"/>
        </w:rPr>
        <w:t xml:space="preserve"> </w:t>
      </w:r>
      <w:r w:rsidRPr="00DE3A44">
        <w:t>continuă</w:t>
      </w:r>
      <w:r w:rsidRPr="00DE3A44">
        <w:rPr>
          <w:spacing w:val="-2"/>
        </w:rPr>
        <w:t xml:space="preserve"> </w:t>
      </w:r>
      <w:r w:rsidRPr="00DE3A44">
        <w:t>Nr.│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a operatorilor</w:t>
      </w:r>
      <w:r w:rsidRPr="00DE3A44">
        <w:rPr>
          <w:spacing w:val="-1"/>
        </w:rPr>
        <w:t xml:space="preserve"> </w:t>
      </w:r>
      <w:r w:rsidRPr="00DE3A44">
        <w:t>de│de</w:t>
      </w:r>
      <w:r w:rsidRPr="00DE3A44">
        <w:rPr>
          <w:spacing w:val="-2"/>
        </w:rPr>
        <w:t xml:space="preserve"> </w:t>
      </w:r>
      <w:r w:rsidRPr="00DE3A44">
        <w:t>participanţi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│calculator,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│Ghiduri</w:t>
      </w:r>
      <w:r w:rsidRPr="00DE3A44">
        <w:rPr>
          <w:spacing w:val="-2"/>
        </w:rPr>
        <w:t xml:space="preserve"> </w:t>
      </w:r>
      <w:r w:rsidRPr="00DE3A44">
        <w:t>elaborate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│privire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aspectele│Instituirea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tab/>
        <w:t>│mecansim de</w:t>
      </w:r>
      <w:r w:rsidRPr="00DE3A44">
        <w:rPr>
          <w:spacing w:val="-2"/>
        </w:rPr>
        <w:t xml:space="preserve"> </w:t>
      </w:r>
      <w:r w:rsidRPr="00DE3A44">
        <w:t>evaluare│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│specifice</w:t>
      </w:r>
      <w:r w:rsidRPr="00DE3A44">
        <w:rPr>
          <w:spacing w:val="-3"/>
        </w:rPr>
        <w:t xml:space="preserve"> </w:t>
      </w:r>
      <w:r w:rsidRPr="00DE3A44">
        <w:t>proceselor│a</w:t>
      </w:r>
      <w:r w:rsidRPr="00DE3A44">
        <w:rPr>
          <w:spacing w:val="-2"/>
        </w:rPr>
        <w:t xml:space="preserve"> </w:t>
      </w:r>
      <w:r w:rsidRPr="00DE3A44">
        <w:t>performanţelor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│electorale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│acestora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│diminuarea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│riscurilor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│corupţie,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│instituirea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│mecanism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evaluare│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performanţelor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│acestora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│Reglementarea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│posibilităţii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│folosirii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3"/>
        </w:rPr>
        <w:t xml:space="preserve"> </w:t>
      </w:r>
      <w:r w:rsidRPr="00DE3A44">
        <w:t>Reglementarea şi</w:t>
      </w:r>
      <w:r w:rsidRPr="00DE3A44">
        <w:rPr>
          <w:spacing w:val="-2"/>
        </w:rPr>
        <w:t xml:space="preserve"> </w:t>
      </w:r>
      <w:r w:rsidRPr="00DE3A44">
        <w:t>│instrument</w:t>
      </w:r>
      <w:r w:rsidRPr="00DE3A44">
        <w:tab/>
        <w:t>│Nereglementarea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│punerea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│informatic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│reglementarea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│dispoziţia</w:t>
      </w:r>
      <w:r w:rsidRPr="00DE3A44">
        <w:tab/>
        <w:t>│verificare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│întârziere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│birourilor</w:t>
      </w:r>
      <w:r w:rsidRPr="00DE3A44">
        <w:tab/>
        <w:t>│decăderilor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│posibilităţii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│electorale</w:t>
      </w:r>
      <w:r w:rsidRPr="00DE3A44">
        <w:rPr>
          <w:spacing w:val="-2"/>
        </w:rPr>
        <w:t xml:space="preserve"> </w:t>
      </w:r>
      <w:r w:rsidRPr="00DE3A44">
        <w:t>şi a</w:t>
      </w:r>
      <w:r w:rsidRPr="00DE3A44">
        <w:tab/>
        <w:t>│interdicţiilor</w:t>
      </w:r>
      <w:r w:rsidRPr="00DE3A44">
        <w:tab/>
        <w:t>│folosirii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│oficiilor</w:t>
      </w:r>
      <w:r w:rsidRPr="00DE3A44">
        <w:rPr>
          <w:spacing w:val="-2"/>
        </w:rPr>
        <w:t xml:space="preserve"> </w:t>
      </w:r>
      <w:r w:rsidRPr="00DE3A44">
        <w:t>electorale│privind</w:t>
      </w:r>
      <w:r w:rsidRPr="00DE3A44">
        <w:rPr>
          <w:spacing w:val="-3"/>
        </w:rPr>
        <w:t xml:space="preserve"> </w:t>
      </w:r>
      <w:r w:rsidRPr="00DE3A44">
        <w:t>dreptul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a│instrumentului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instrument</w:t>
      </w:r>
      <w:r w:rsidRPr="00DE3A44">
        <w:tab/>
        <w:t>│fi</w:t>
      </w:r>
      <w:r w:rsidRPr="00DE3A44">
        <w:rPr>
          <w:spacing w:val="-3"/>
        </w:rPr>
        <w:t xml:space="preserve"> </w:t>
      </w:r>
      <w:r w:rsidRPr="00DE3A44">
        <w:t>ales</w:t>
      </w:r>
      <w:r w:rsidRPr="00DE3A44">
        <w:rPr>
          <w:spacing w:val="-2"/>
        </w:rPr>
        <w:t xml:space="preserve"> </w:t>
      </w:r>
      <w:r w:rsidRPr="00DE3A44">
        <w:t>şi dreptul</w:t>
      </w:r>
      <w:r w:rsidRPr="00DE3A44">
        <w:rPr>
          <w:spacing w:val="131"/>
        </w:rPr>
        <w:t xml:space="preserve"> </w:t>
      </w:r>
      <w:r w:rsidRPr="00DE3A44">
        <w:t>│informatic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│informatic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</w:t>
      </w:r>
      <w:r w:rsidRPr="00DE3A44">
        <w:rPr>
          <w:spacing w:val="-3"/>
        </w:rPr>
        <w:t xml:space="preserve"> </w:t>
      </w:r>
      <w:r w:rsidRPr="00DE3A44">
        <w:t>a ocupa o</w:t>
      </w:r>
      <w:r w:rsidRPr="00DE3A44">
        <w:rPr>
          <w:spacing w:val="-3"/>
        </w:rPr>
        <w:t xml:space="preserve"> </w:t>
      </w:r>
      <w:r w:rsidRPr="00DE3A44">
        <w:t>funcţie│Lipsa resurselor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│verificare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│publică</w:t>
      </w:r>
      <w:r w:rsidRPr="00DE3A44">
        <w:rPr>
          <w:spacing w:val="-2"/>
        </w:rPr>
        <w:t xml:space="preserve"> </w:t>
      </w:r>
      <w:r w:rsidRPr="00DE3A44">
        <w:t>eligibilă de│bugetare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│decăderilor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│către</w:t>
      </w:r>
      <w:r w:rsidRPr="00DE3A44">
        <w:rPr>
          <w:spacing w:val="-1"/>
        </w:rPr>
        <w:t xml:space="preserve"> </w:t>
      </w:r>
      <w:r w:rsidRPr="00DE3A44">
        <w:t>birourile</w:t>
      </w:r>
      <w:r w:rsidRPr="00DE3A44">
        <w:tab/>
        <w:t>│punerea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│interdicţiilor</w:t>
      </w:r>
      <w:r w:rsidRPr="00DE3A44">
        <w:tab/>
        <w:t>│electorale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│dispoziţia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│privind</w:t>
      </w:r>
      <w:r w:rsidRPr="00DE3A44">
        <w:rPr>
          <w:spacing w:val="-1"/>
        </w:rPr>
        <w:t xml:space="preserve"> </w:t>
      </w:r>
      <w:r w:rsidRPr="00DE3A44">
        <w:t>dreptul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a│oficiile</w:t>
      </w:r>
      <w:r w:rsidRPr="00DE3A44">
        <w:rPr>
          <w:spacing w:val="-1"/>
        </w:rPr>
        <w:t xml:space="preserve"> </w:t>
      </w:r>
      <w:r w:rsidRPr="00DE3A44">
        <w:t>electorale</w:t>
      </w:r>
      <w:r w:rsidRPr="00DE3A44">
        <w:rPr>
          <w:spacing w:val="-1"/>
        </w:rPr>
        <w:t xml:space="preserve"> </w:t>
      </w:r>
      <w:r w:rsidRPr="00DE3A44">
        <w:t>│birourilor 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│fi</w:t>
      </w:r>
      <w:r w:rsidRPr="00DE3A44">
        <w:rPr>
          <w:spacing w:val="-2"/>
        </w:rPr>
        <w:t xml:space="preserve"> </w:t>
      </w:r>
      <w:r w:rsidRPr="00DE3A44">
        <w:t>ales</w:t>
      </w:r>
      <w:r w:rsidRPr="00DE3A44">
        <w:rPr>
          <w:spacing w:val="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dreptul</w:t>
      </w:r>
      <w:r w:rsidRPr="00DE3A44">
        <w:rPr>
          <w:spacing w:val="131"/>
        </w:rPr>
        <w:t xml:space="preserve"> </w:t>
      </w:r>
      <w:r w:rsidRPr="00DE3A44">
        <w:t>│Punerea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│oficiilor</w:t>
      </w:r>
      <w:r w:rsidRPr="00DE3A44">
        <w:rPr>
          <w:spacing w:val="-4"/>
        </w:rPr>
        <w:t xml:space="preserve"> </w:t>
      </w:r>
      <w:r w:rsidRPr="00DE3A44">
        <w:t>electorale│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a ocupa</w:t>
      </w:r>
      <w:r w:rsidRPr="00DE3A44">
        <w:rPr>
          <w:spacing w:val="-2"/>
        </w:rPr>
        <w:t xml:space="preserve"> </w:t>
      </w:r>
      <w:r w:rsidRPr="00DE3A44">
        <w:t>o</w:t>
      </w:r>
      <w:r w:rsidRPr="00DE3A44">
        <w:rPr>
          <w:spacing w:val="-1"/>
        </w:rPr>
        <w:t xml:space="preserve"> </w:t>
      </w:r>
      <w:r w:rsidRPr="00DE3A44">
        <w:t>funcţie│dispoziţia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instrumentului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line="243" w:lineRule="exact"/>
        <w:jc w:val="both"/>
      </w:pPr>
      <w:r w:rsidRPr="00DE3A44">
        <w:t>│publică</w:t>
      </w:r>
      <w:r w:rsidRPr="00DE3A44">
        <w:rPr>
          <w:spacing w:val="-2"/>
        </w:rPr>
        <w:t xml:space="preserve"> </w:t>
      </w:r>
      <w:r w:rsidRPr="00DE3A44">
        <w:t>eligibilă</w:t>
      </w:r>
      <w:r w:rsidRPr="00DE3A44">
        <w:tab/>
        <w:t>│birourilor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│informatic</w:t>
      </w:r>
      <w:r w:rsidRPr="00DE3A44">
        <w:rPr>
          <w:spacing w:val="-5"/>
        </w:rPr>
        <w:t xml:space="preserve"> </w:t>
      </w:r>
      <w:r w:rsidRPr="00DE3A44">
        <w:t>menţionat│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773"/>
        <w:gridCol w:w="2838"/>
        <w:gridCol w:w="249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611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│oficiilor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electorale│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61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905"/>
              </w:tabs>
              <w:ind w:left="131"/>
              <w:jc w:val="both"/>
            </w:pPr>
            <w:r w:rsidRPr="00DE3A44">
              <w:t>│a</w:t>
            </w:r>
            <w:r w:rsidRPr="00DE3A44">
              <w:rPr>
                <w:spacing w:val="-1"/>
              </w:rPr>
              <w:t xml:space="preserve"> </w:t>
            </w:r>
            <w:r w:rsidRPr="00DE3A44">
              <w:t>instrumentului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611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│informatic</w:t>
            </w:r>
            <w:r w:rsidRPr="00DE3A44">
              <w:rPr>
                <w:spacing w:val="-2"/>
              </w:rPr>
              <w:t xml:space="preserve"> </w:t>
            </w:r>
            <w:r w:rsidRPr="00DE3A44">
              <w:t>menţionat│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│8.</w:t>
            </w:r>
            <w:r w:rsidRPr="00DE3A44">
              <w:rPr>
                <w:spacing w:val="-3"/>
              </w:rPr>
              <w:t xml:space="preserve"> </w:t>
            </w:r>
            <w:r w:rsidRPr="00DE3A44">
              <w:t>Adoptarea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│Reglementarea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prin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│măsurilor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necesare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│Hotărâre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│pentru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│Guvernului,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│operaţionalizarea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│propunerea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│Reţelei</w:t>
            </w:r>
            <w:r w:rsidRPr="00DE3A44">
              <w:rPr>
                <w:spacing w:val="-3"/>
              </w:rPr>
              <w:t xml:space="preserve"> </w:t>
            </w:r>
            <w:r w:rsidRPr="00DE3A44">
              <w:t>electorale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│Autorităţii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│naţionale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│Electorale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│Neadoptarea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│reglementate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│Permanente,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│Hotărârii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Guvern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│Legea</w:t>
            </w:r>
            <w:r w:rsidRPr="00DE3A44">
              <w:rPr>
                <w:spacing w:val="-3"/>
              </w:rPr>
              <w:t xml:space="preserve"> </w:t>
            </w:r>
            <w:r w:rsidRPr="00DE3A44">
              <w:t>nr. 208/2015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│atribuţiilor,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│privind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│privind</w:t>
            </w:r>
            <w:r w:rsidRPr="00DE3A44">
              <w:rPr>
                <w:spacing w:val="-3"/>
              </w:rPr>
              <w:t xml:space="preserve"> </w:t>
            </w:r>
            <w:r w:rsidRPr="00DE3A44">
              <w:t>alegerea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│structurii,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│operaţionalizarea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│Senatului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│organizării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│Reţelei</w:t>
            </w:r>
            <w:r w:rsidRPr="00DE3A44">
              <w:rPr>
                <w:spacing w:val="-5"/>
              </w:rPr>
              <w:t xml:space="preserve"> </w:t>
            </w:r>
            <w:r w:rsidRPr="00DE3A44">
              <w:t>electorale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│Camerei</w:t>
            </w:r>
            <w:r w:rsidRPr="00DE3A44">
              <w:rPr>
                <w:spacing w:val="-3"/>
              </w:rPr>
              <w:t xml:space="preserve"> </w:t>
            </w:r>
            <w:r w:rsidRPr="00DE3A44">
              <w:t>Deputaţilor,│funcţionării</w:t>
            </w:r>
            <w:r w:rsidRPr="00DE3A44">
              <w:rPr>
                <w:spacing w:val="-4"/>
              </w:rPr>
              <w:t xml:space="preserve"> </w:t>
            </w:r>
            <w:r w:rsidRPr="00DE3A44">
              <w:t>Reţelei│naţionale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│precum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pentru</w:t>
            </w:r>
            <w:r w:rsidRPr="00DE3A44">
              <w:tab/>
              <w:t>│electorale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│organizarea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│naţionale,</w:t>
            </w:r>
            <w:r w:rsidRPr="00DE3A44">
              <w:rPr>
                <w:spacing w:val="-1"/>
              </w:rPr>
              <w:t xml:space="preserve"> </w:t>
            </w:r>
            <w:r w:rsidRPr="00DE3A44">
              <w:t>precum</w:t>
            </w:r>
            <w:r w:rsidRPr="00DE3A44">
              <w:rPr>
                <w:spacing w:val="-1"/>
              </w:rPr>
              <w:t xml:space="preserve"> </w:t>
            </w:r>
            <w:r w:rsidRPr="00DE3A44">
              <w:t>şi│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│funcţionarea</w:t>
            </w:r>
            <w:r w:rsidRPr="00DE3A44">
              <w:tab/>
              <w:t>│a</w:t>
            </w:r>
            <w:r w:rsidRPr="00DE3A44">
              <w:rPr>
                <w:spacing w:val="-1"/>
              </w:rPr>
              <w:t xml:space="preserve"> </w:t>
            </w:r>
            <w:r w:rsidRPr="00DE3A44">
              <w:t>indemnizaţiilor</w:t>
            </w:r>
            <w:r w:rsidRPr="00DE3A44">
              <w:rPr>
                <w:spacing w:val="-1"/>
              </w:rPr>
              <w:t xml:space="preserve"> </w:t>
            </w:r>
            <w:r w:rsidRPr="00DE3A44">
              <w:t>ce│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│Autorităţii</w:t>
            </w:r>
            <w:r w:rsidRPr="00DE3A44">
              <w:tab/>
              <w:t>│revin</w:t>
            </w:r>
            <w:r w:rsidRPr="00DE3A44">
              <w:rPr>
                <w:spacing w:val="-1"/>
              </w:rPr>
              <w:t xml:space="preserve"> </w:t>
            </w:r>
            <w:r w:rsidRPr="00DE3A44">
              <w:t>membrilor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3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line="224" w:lineRule="exact"/>
              <w:jc w:val="both"/>
            </w:pPr>
            <w:r w:rsidRPr="00DE3A44">
              <w:t>│Electorale</w:t>
            </w:r>
            <w:r w:rsidRPr="00DE3A44">
              <w:tab/>
              <w:t>│acesteia</w:t>
            </w:r>
            <w:r w:rsidRPr="00DE3A44">
              <w:tab/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800" w:right="480" w:bottom="840" w:left="400" w:header="565" w:footer="653" w:gutter="0"/>
          <w:pgNumType w:start="7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before="101" w:line="243" w:lineRule="exact"/>
        <w:jc w:val="both"/>
      </w:pPr>
      <w:r w:rsidRPr="00DE3A44">
        <w:t>│Permanente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4.7.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3"/>
        </w:rPr>
        <w:t xml:space="preserve"> </w:t>
      </w:r>
      <w:r w:rsidRPr="00DE3A44">
        <w:t>riscurilor de</w:t>
      </w:r>
      <w:r w:rsidRPr="00DE3A44">
        <w:rPr>
          <w:spacing w:val="-2"/>
        </w:rPr>
        <w:t xml:space="preserve"> </w:t>
      </w:r>
      <w:r w:rsidRPr="00DE3A44">
        <w:t>corupţie</w:t>
      </w:r>
      <w:r w:rsidRPr="00DE3A44">
        <w:rPr>
          <w:spacing w:val="-3"/>
        </w:rPr>
        <w:t xml:space="preserve"> </w:t>
      </w:r>
      <w:r w:rsidRPr="00DE3A44">
        <w:t>în activitatea │</w:t>
      </w:r>
    </w:p>
    <w:p w:rsidR="00327C4E" w:rsidRPr="00DE3A44" w:rsidRDefault="00E505CF" w:rsidP="00DE3A44">
      <w:pPr>
        <w:pStyle w:val="BodyText"/>
        <w:tabs>
          <w:tab w:val="left" w:pos="8483"/>
        </w:tabs>
        <w:spacing w:line="243" w:lineRule="exact"/>
        <w:jc w:val="both"/>
      </w:pPr>
      <w:r w:rsidRPr="00DE3A44">
        <w:t>│membrilor</w:t>
      </w:r>
      <w:r w:rsidRPr="00DE3A44">
        <w:rPr>
          <w:spacing w:val="-2"/>
        </w:rPr>
        <w:t xml:space="preserve"> </w:t>
      </w:r>
      <w:r w:rsidRPr="00DE3A44">
        <w:t>Parlamentului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179"/>
        <w:gridCol w:w="2971"/>
        <w:gridCol w:w="397"/>
        <w:gridCol w:w="447"/>
      </w:tblGrid>
      <w:tr w:rsidR="00327C4E" w:rsidRPr="00DE3A44">
        <w:trPr>
          <w:trHeight w:val="237"/>
        </w:trPr>
        <w:tc>
          <w:tcPr>
            <w:tcW w:w="8552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├────────────────────┬────────────────────┬────────────────────┤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│Riscuri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│performanţă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2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Îmbunătăţirea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│transparenţei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│procesului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│legislativ:</w:t>
            </w:r>
          </w:p>
        </w:tc>
        <w:tc>
          <w:tcPr>
            <w:tcW w:w="21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│(i)</w:t>
            </w:r>
            <w:r w:rsidRPr="00DE3A44">
              <w:rPr>
                <w:spacing w:val="-3"/>
              </w:rPr>
              <w:t xml:space="preserve"> </w:t>
            </w:r>
            <w:r w:rsidRPr="00DE3A44">
              <w:t>prin</w:t>
            </w:r>
            <w:r w:rsidRPr="00DE3A44">
              <w:rPr>
                <w:spacing w:val="-2"/>
              </w:rPr>
              <w:t xml:space="preserve"> </w:t>
            </w:r>
            <w:r w:rsidRPr="00DE3A44">
              <w:t>dezvoltarea│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continuare 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│regulilor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│dezbaterile,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│consultările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│audierile</w:t>
            </w:r>
            <w:r w:rsidRPr="00DE3A44">
              <w:rPr>
                <w:spacing w:val="-1"/>
              </w:rPr>
              <w:t xml:space="preserve"> </w:t>
            </w:r>
            <w:r w:rsidRPr="00DE3A44">
              <w:t>publice,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│incluzând</w:t>
            </w:r>
            <w:r w:rsidRPr="00DE3A44">
              <w:rPr>
                <w:spacing w:val="-1"/>
              </w:rPr>
              <w:t xml:space="preserve"> </w:t>
            </w:r>
            <w:r w:rsidRPr="00DE3A44">
              <w:t>criterii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│pentru</w:t>
            </w:r>
            <w:r w:rsidRPr="00DE3A44">
              <w:rPr>
                <w:spacing w:val="-3"/>
              </w:rPr>
              <w:t xml:space="preserve"> </w:t>
            </w:r>
            <w:r w:rsidRPr="00DE3A44">
              <w:t>un Nr.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│limitat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│circumstanţe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care│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│să</w:t>
            </w:r>
            <w:r w:rsidRPr="00DE3A44">
              <w:rPr>
                <w:spacing w:val="-2"/>
              </w:rPr>
              <w:t xml:space="preserve"> </w:t>
            </w:r>
            <w:r w:rsidRPr="00DE3A44">
              <w:t>fie</w:t>
            </w:r>
            <w:r w:rsidRPr="00DE3A44">
              <w:rPr>
                <w:spacing w:val="-1"/>
              </w:rPr>
              <w:t xml:space="preserve"> </w:t>
            </w:r>
            <w:r w:rsidRPr="00DE3A44">
              <w:t>ţinute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│şedinţe</w:t>
            </w:r>
            <w:r w:rsidRPr="00DE3A44">
              <w:rPr>
                <w:spacing w:val="-1"/>
              </w:rPr>
              <w:t xml:space="preserve"> </w:t>
            </w:r>
            <w:r w:rsidRPr="00DE3A44">
              <w:t>secrete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│asigurarea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│implementării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262"/>
              <w:jc w:val="both"/>
            </w:pPr>
            <w:r w:rsidRPr="00DE3A44">
              <w:t>│Neadoptarea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/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│acestora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262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│practică;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│adoptarea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│(ii)</w:t>
            </w:r>
            <w:r w:rsidRPr="00DE3A44">
              <w:rPr>
                <w:spacing w:val="-1"/>
              </w:rPr>
              <w:t xml:space="preserve"> </w:t>
            </w:r>
            <w:r w:rsidRPr="00DE3A44">
              <w:t>prin</w:t>
            </w:r>
            <w:r w:rsidRPr="00DE3A44">
              <w:rPr>
                <w:spacing w:val="-1"/>
              </w:rPr>
              <w:t xml:space="preserve"> </w:t>
            </w:r>
            <w:r w:rsidRPr="00DE3A44">
              <w:t>evaluarea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262"/>
              <w:jc w:val="both"/>
            </w:pPr>
            <w:r w:rsidRPr="00DE3A44">
              <w:t>│modificărilor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│practicii</w:t>
            </w:r>
            <w:r w:rsidRPr="00DE3A44">
              <w:rPr>
                <w:spacing w:val="-1"/>
              </w:rPr>
              <w:t xml:space="preserve"> </w:t>
            </w:r>
            <w:r w:rsidRPr="00DE3A44">
              <w:t>existente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│legislative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revizuirea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132"/>
              <w:jc w:val="both"/>
            </w:pPr>
            <w:r w:rsidRPr="00DE3A44">
              <w:t>│Nepublicarea</w:t>
            </w:r>
            <w:r w:rsidRPr="00DE3A44">
              <w:rPr>
                <w:spacing w:val="-4"/>
              </w:rPr>
              <w:t xml:space="preserve"> </w:t>
            </w:r>
            <w:r w:rsidRPr="00DE3A44">
              <w:t>/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│consecinţă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│Regulamente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262"/>
              <w:jc w:val="both"/>
            </w:pPr>
            <w:r w:rsidRPr="00DE3A44">
              <w:t>│publicarea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│regulilor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128"/>
              </w:rPr>
              <w:t xml:space="preserve"> </w:t>
            </w:r>
            <w:r w:rsidRPr="00DE3A44">
              <w:t>│modificate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sensul│întârziere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│asigura</w:t>
            </w:r>
            <w:r w:rsidRPr="00DE3A44">
              <w:rPr>
                <w:spacing w:val="-3"/>
              </w:rPr>
              <w:t xml:space="preserve"> </w:t>
            </w:r>
            <w:r w:rsidRPr="00DE3A44">
              <w:t>publicitatea│măsurii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│proiectelor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timp util 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262"/>
              <w:jc w:val="both"/>
            </w:pPr>
            <w:r w:rsidRPr="00DE3A44">
              <w:t>│legislative</w:t>
            </w:r>
            <w:r w:rsidRPr="00DE3A44">
              <w:rPr>
                <w:spacing w:val="-2"/>
              </w:rPr>
              <w:t xml:space="preserve"> </w:t>
            </w:r>
            <w:r w:rsidRPr="00DE3A44">
              <w:t>/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│proiectelor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0" w:right="132"/>
              <w:jc w:val="both"/>
            </w:pPr>
            <w:r w:rsidRPr="00DE3A44">
              <w:t>│amendamentelor</w:t>
            </w:r>
          </w:p>
        </w:tc>
        <w:tc>
          <w:tcPr>
            <w:tcW w:w="397" w:type="dxa"/>
          </w:tcPr>
          <w:p w:rsidR="00327C4E" w:rsidRPr="00DE3A44" w:rsidRDefault="00E505CF" w:rsidP="00DE3A44">
            <w:pPr>
              <w:pStyle w:val="TableParagraph"/>
              <w:ind w:left="-2"/>
              <w:jc w:val="both"/>
            </w:pPr>
            <w:r w:rsidRPr="00DE3A44">
              <w:t>/</w:t>
            </w: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│legislative,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│agendelor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│amendamentelor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│rezultatelor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│aceste</w:t>
            </w:r>
            <w:r w:rsidRPr="00DE3A44">
              <w:rPr>
                <w:spacing w:val="-3"/>
              </w:rPr>
              <w:t xml:space="preserve"> </w:t>
            </w:r>
            <w:r w:rsidRPr="00DE3A44">
              <w:t>proiecte,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│şedinţelor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│precum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│comisiilor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│agendelor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│rezultatelor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│şedinţelor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│comisiilor,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│pentru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asigura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│termene</w:t>
            </w:r>
            <w:r w:rsidRPr="00DE3A44">
              <w:rPr>
                <w:spacing w:val="-3"/>
              </w:rPr>
              <w:t xml:space="preserve"> </w:t>
            </w:r>
            <w:r w:rsidRPr="00DE3A44">
              <w:t>adecvate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│pentru</w:t>
            </w:r>
            <w:r w:rsidRPr="00DE3A44">
              <w:rPr>
                <w:spacing w:val="-3"/>
              </w:rPr>
              <w:t xml:space="preserve"> </w:t>
            </w:r>
            <w:r w:rsidRPr="00DE3A44">
              <w:t>depunerea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│amendamentelor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│(iii)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rPr>
                <w:spacing w:val="-1"/>
              </w:rPr>
              <w:t xml:space="preserve"> </w:t>
            </w:r>
            <w:r w:rsidRPr="00DE3A44">
              <w:t>luarea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│măsurilor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│corespunzătoare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│pentru</w:t>
            </w:r>
            <w:r w:rsidRPr="00DE3A44">
              <w:rPr>
                <w:spacing w:val="-2"/>
              </w:rPr>
              <w:t xml:space="preserve"> </w:t>
            </w:r>
            <w:r w:rsidRPr="00DE3A44">
              <w:t>ca procedura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urgenţă</w:t>
            </w:r>
            <w:r w:rsidRPr="00DE3A44">
              <w:rPr>
                <w:spacing w:val="-2"/>
              </w:rPr>
              <w:t xml:space="preserve"> </w:t>
            </w:r>
            <w:r w:rsidRPr="00DE3A44">
              <w:t>să fie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│aplicată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rPr>
                <w:spacing w:val="-3"/>
              </w:rPr>
              <w:t xml:space="preserve"> </w:t>
            </w:r>
            <w:r w:rsidRPr="00DE3A44">
              <w:t>titlu</w:t>
            </w:r>
            <w:r w:rsidRPr="00DE3A44">
              <w:rPr>
                <w:spacing w:val="-1"/>
              </w:rPr>
              <w:t xml:space="preserve"> </w:t>
            </w:r>
            <w:r w:rsidRPr="00DE3A44">
              <w:t>de│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│excepţie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într-un</w:t>
            </w:r>
            <w:r w:rsidRPr="00DE3A44">
              <w:rPr>
                <w:spacing w:val="-2"/>
              </w:rPr>
              <w:t xml:space="preserve"> </w:t>
            </w:r>
            <w:r w:rsidRPr="00DE3A44">
              <w:t>Nr.│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│limitat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473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│circumstanţe</w:t>
            </w:r>
            <w:r w:rsidRPr="00DE3A44">
              <w:tab/>
              <w:t>│</w:t>
            </w:r>
          </w:p>
        </w:tc>
        <w:tc>
          <w:tcPr>
            <w:tcW w:w="29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858"/>
              <w:jc w:val="both"/>
            </w:pPr>
            <w:r w:rsidRPr="00DE3A44">
              <w:t>│</w:t>
            </w:r>
          </w:p>
        </w:tc>
        <w:tc>
          <w:tcPr>
            <w:tcW w:w="397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468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19" w:lineRule="exact"/>
              <w:ind w:right="-15"/>
              <w:jc w:val="both"/>
            </w:pPr>
            <w:r w:rsidRPr="00DE3A44">
              <w:t>├──────────────────</w:t>
            </w:r>
          </w:p>
          <w:p w:rsidR="00327C4E" w:rsidRPr="00DE3A44" w:rsidRDefault="00E505CF" w:rsidP="00DE3A44">
            <w:pPr>
              <w:pStyle w:val="TableParagraph"/>
              <w:spacing w:line="230" w:lineRule="exact"/>
              <w:jc w:val="both"/>
            </w:pPr>
            <w:r w:rsidRPr="00DE3A44">
              <w:t>│</w:t>
            </w:r>
          </w:p>
        </w:tc>
        <w:tc>
          <w:tcPr>
            <w:tcW w:w="5150" w:type="dxa"/>
            <w:gridSpan w:val="2"/>
          </w:tcPr>
          <w:p w:rsidR="00327C4E" w:rsidRPr="00DE3A44" w:rsidRDefault="00E505CF" w:rsidP="00DE3A44">
            <w:pPr>
              <w:pStyle w:val="TableParagraph"/>
              <w:spacing w:line="219" w:lineRule="exact"/>
              <w:ind w:left="0"/>
              <w:jc w:val="both"/>
            </w:pPr>
            <w:r w:rsidRPr="00DE3A44">
              <w:rPr>
                <w:spacing w:val="-1"/>
              </w:rPr>
              <w:t>──┼────────────────────┼───────────────</w:t>
            </w:r>
          </w:p>
          <w:p w:rsidR="00327C4E" w:rsidRPr="00DE3A44" w:rsidRDefault="00E505CF" w:rsidP="00DE3A44">
            <w:pPr>
              <w:pStyle w:val="TableParagraph"/>
              <w:spacing w:line="230" w:lineRule="exact"/>
              <w:ind w:left="263"/>
              <w:jc w:val="both"/>
            </w:pPr>
            <w:r w:rsidRPr="00DE3A44">
              <w:t>│Reglementarea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19" w:lineRule="exact"/>
              <w:ind w:left="-2" w:right="50"/>
              <w:jc w:val="both"/>
            </w:pPr>
            <w:r w:rsidRPr="00DE3A44">
              <w:t>─────┤</w:t>
            </w:r>
          </w:p>
          <w:p w:rsidR="00327C4E" w:rsidRPr="00DE3A44" w:rsidRDefault="00E505CF" w:rsidP="00DE3A44">
            <w:pPr>
              <w:pStyle w:val="TableParagraph"/>
              <w:spacing w:line="230" w:lineRule="exact"/>
              <w:ind w:left="0" w:right="50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15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7"/>
              </w:tabs>
              <w:spacing w:line="224" w:lineRule="exact"/>
              <w:ind w:left="263"/>
              <w:jc w:val="both"/>
            </w:pPr>
            <w:r w:rsidRPr="00DE3A44">
              <w:t>│mecanism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│Nemodificarea</w:t>
            </w:r>
            <w:r w:rsidRPr="00DE3A44">
              <w:rPr>
                <w:spacing w:val="-17"/>
              </w:rPr>
              <w:t xml:space="preserve"> </w:t>
            </w:r>
            <w:r w:rsidRPr="00DE3A44">
              <w:t>/</w:t>
            </w:r>
          </w:p>
        </w:tc>
        <w:tc>
          <w:tcPr>
            <w:tcW w:w="84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0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34"/>
        <w:gridCol w:w="315"/>
      </w:tblGrid>
      <w:tr w:rsidR="00327C4E" w:rsidRPr="00DE3A44">
        <w:trPr>
          <w:trHeight w:val="243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13" w:line="211" w:lineRule="exact"/>
              <w:jc w:val="both"/>
            </w:pPr>
            <w:r w:rsidRPr="00DE3A44">
              <w:t>│</w:t>
            </w:r>
            <w:r w:rsidRPr="00DE3A44">
              <w:tab/>
              <w:t>│respectare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Codului│întârzieri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</w:t>
            </w:r>
            <w:r w:rsidRPr="00DE3A44">
              <w:tab/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1"/>
              </w:rPr>
              <w:t xml:space="preserve"> </w:t>
            </w:r>
            <w:r w:rsidRPr="00DE3A44">
              <w:t>prin</w:t>
            </w:r>
            <w:r w:rsidRPr="00DE3A44">
              <w:tab/>
              <w:t>│modificarea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</w:t>
            </w:r>
            <w:r w:rsidRPr="00DE3A44">
              <w:tab/>
              <w:t>│Hotărârea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77/</w:t>
            </w:r>
            <w:r w:rsidRPr="00DE3A44">
              <w:tab/>
              <w:t>│Hotărârii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77/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</w:t>
            </w:r>
            <w:r w:rsidRPr="00DE3A44">
              <w:tab/>
              <w:t>│2017</w:t>
            </w:r>
            <w:r w:rsidRPr="00DE3A44">
              <w:rPr>
                <w:spacing w:val="-1"/>
              </w:rPr>
              <w:t xml:space="preserve"> </w:t>
            </w:r>
            <w:r w:rsidRPr="00DE3A44">
              <w:t>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Codul  │2017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Codul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│2.</w:t>
            </w:r>
            <w:r w:rsidRPr="00DE3A44">
              <w:rPr>
                <w:spacing w:val="-2"/>
              </w:rPr>
              <w:t xml:space="preserve"> </w:t>
            </w:r>
            <w:r w:rsidRPr="00DE3A44">
              <w:t>Asigurarea</w:t>
            </w:r>
            <w:r w:rsidRPr="00DE3A44">
              <w:tab/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  <w:r w:rsidRPr="00DE3A44">
              <w:tab/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│existenţei</w:t>
            </w:r>
            <w:r w:rsidRPr="00DE3A44">
              <w:rPr>
                <w:spacing w:val="-2"/>
              </w:rPr>
              <w:t xml:space="preserve"> </w:t>
            </w:r>
            <w:r w:rsidRPr="00DE3A44">
              <w:t>unui</w:t>
            </w:r>
            <w:r w:rsidRPr="00DE3A44">
              <w:tab/>
              <w:t>│deputaţilor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│deputaţilor</w:t>
            </w:r>
            <w:r w:rsidRPr="00DE3A44">
              <w:rPr>
                <w:spacing w:val="-4"/>
              </w:rPr>
              <w:t xml:space="preserve"> </w:t>
            </w:r>
            <w:r w:rsidRPr="00DE3A44">
              <w:t>şi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│mecanism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│senatorilor</w:t>
            </w:r>
            <w:r w:rsidRPr="00DE3A44">
              <w:tab/>
              <w:t>│senatorilor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│respectare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Codului│Mecanism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│Neimplementarea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2"/>
              </w:rPr>
              <w:t xml:space="preserve"> </w:t>
            </w:r>
            <w:r w:rsidRPr="00DE3A44">
              <w:t>atunci</w:t>
            </w:r>
            <w:r w:rsidRPr="00DE3A44">
              <w:rPr>
                <w:spacing w:val="131"/>
              </w:rPr>
              <w:t xml:space="preserve"> </w:t>
            </w:r>
            <w:r w:rsidRPr="00DE3A44">
              <w:t>│respectare a</w:t>
            </w:r>
            <w:r w:rsidRPr="00DE3A44">
              <w:tab/>
              <w:t>│mecanismului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234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│când</w:t>
            </w:r>
            <w:r w:rsidRPr="00DE3A44">
              <w:rPr>
                <w:spacing w:val="-2"/>
              </w:rPr>
              <w:t xml:space="preserve"> </w:t>
            </w:r>
            <w:r w:rsidRPr="00DE3A44">
              <w:t>este</w:t>
            </w:r>
            <w:r w:rsidRPr="00DE3A44">
              <w:rPr>
                <w:spacing w:val="-1"/>
              </w:rPr>
              <w:t xml:space="preserve"> </w:t>
            </w:r>
            <w:r w:rsidRPr="00DE3A44">
              <w:t>necesar</w:t>
            </w:r>
            <w:r w:rsidRPr="00DE3A44">
              <w:tab/>
              <w:t>│prevederilor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codului│respectare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31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line="243" w:lineRule="exact"/>
        <w:jc w:val="both"/>
      </w:pPr>
      <w:r w:rsidRPr="00DE3A44">
        <w:t>│</w:t>
      </w:r>
      <w:r w:rsidRPr="00DE3A44">
        <w:tab/>
        <w:t>│implementat</w:t>
      </w:r>
      <w:r w:rsidRPr="00DE3A44">
        <w:tab/>
        <w:t>│prevederilor</w:t>
      </w:r>
      <w:r w:rsidRPr="00DE3A44">
        <w:rPr>
          <w:spacing w:val="-4"/>
        </w:rPr>
        <w:t xml:space="preserve"> </w:t>
      </w:r>
      <w:r w:rsidRPr="00DE3A44">
        <w:t>Codului│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încălcări</w:t>
      </w:r>
      <w:r w:rsidRPr="00DE3A44">
        <w:rPr>
          <w:spacing w:val="-2"/>
        </w:rPr>
        <w:t xml:space="preserve"> </w:t>
      </w:r>
      <w:r w:rsidRPr="00DE3A44">
        <w:t>ale│de conduită 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│prevederilor</w:t>
      </w:r>
      <w:r w:rsidRPr="00DE3A44">
        <w:rPr>
          <w:spacing w:val="-4"/>
        </w:rPr>
        <w:t xml:space="preserve"> </w:t>
      </w:r>
      <w:r w:rsidRPr="00DE3A44">
        <w:t>Codului│deputaţilor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conduit</w:t>
      </w:r>
      <w:r w:rsidRPr="00DE3A44">
        <w:tab/>
        <w:t>│senatorilor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│sancţiuni</w:t>
      </w:r>
      <w:r w:rsidRPr="00DE3A44">
        <w:rPr>
          <w:spacing w:val="-2"/>
        </w:rPr>
        <w:t xml:space="preserve"> </w:t>
      </w:r>
      <w:r w:rsidRPr="00DE3A44">
        <w:t>dispuse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707"/>
        <w:gridCol w:w="266"/>
        <w:gridCol w:w="2706"/>
        <w:gridCol w:w="316"/>
      </w:tblGrid>
      <w:tr w:rsidR="00327C4E" w:rsidRPr="00DE3A44">
        <w:trPr>
          <w:trHeight w:val="243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│3.</w:t>
            </w:r>
            <w:r w:rsidRPr="00DE3A44">
              <w:rPr>
                <w:spacing w:val="-3"/>
              </w:rPr>
              <w:t xml:space="preserve"> </w:t>
            </w:r>
            <w:r w:rsidRPr="00DE3A44">
              <w:t>Stabilirea unui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│Modificarea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4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│set</w:t>
            </w:r>
            <w:r w:rsidRPr="00DE3A44">
              <w:rPr>
                <w:spacing w:val="-2"/>
              </w:rPr>
              <w:t xml:space="preserve"> </w:t>
            </w:r>
            <w:r w:rsidRPr="00DE3A44">
              <w:t>robust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reguli│Hotărârii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77/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│2017 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Codul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│Nemodificarea</w:t>
            </w:r>
            <w:r w:rsidRPr="00DE3A44">
              <w:rPr>
                <w:spacing w:val="-4"/>
              </w:rPr>
              <w:t xml:space="preserve"> </w:t>
            </w:r>
            <w:r w:rsidRPr="00DE3A44">
              <w:t>/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│cadouri,</w:t>
            </w:r>
            <w:r w:rsidRPr="00DE3A44">
              <w:tab/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│ospitalitate,</w:t>
            </w:r>
            <w:r w:rsidRPr="00DE3A44">
              <w:tab/>
              <w:t>│deputaţilor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│modificarea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│favoruri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3"/>
              </w:rPr>
              <w:t xml:space="preserve"> </w:t>
            </w:r>
            <w:r w:rsidRPr="00DE3A44">
              <w:t>alte</w:t>
            </w:r>
            <w:r w:rsidRPr="00DE3A44">
              <w:tab/>
              <w:t>│senatorilor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│Hotărârii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77/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│beneficii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  <w:r w:rsidRPr="00DE3A44">
              <w:tab/>
              <w:t>│Nr. situaţii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│2017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rPr>
                <w:spacing w:val="-2"/>
              </w:rPr>
              <w:t xml:space="preserve"> </w:t>
            </w:r>
            <w:r w:rsidRPr="00DE3A44">
              <w:t>Codul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│parlamentari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│consiliere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2"/>
              </w:rPr>
              <w:t xml:space="preserve"> </w:t>
            </w:r>
            <w:r w:rsidRPr="00DE3A44">
              <w:t>al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│asigurarea</w:t>
            </w:r>
            <w:r w:rsidRPr="00DE3A44">
              <w:rPr>
                <w:spacing w:val="-3"/>
              </w:rPr>
              <w:t xml:space="preserve"> </w:t>
            </w:r>
            <w:r w:rsidRPr="00DE3A44">
              <w:t>că</w:t>
            </w:r>
            <w:r w:rsidRPr="00DE3A44">
              <w:rPr>
                <w:spacing w:val="-1"/>
              </w:rPr>
              <w:t xml:space="preserve"> </w:t>
            </w:r>
            <w:r w:rsidRPr="00DE3A44">
              <w:t>un</w:t>
            </w:r>
            <w:r w:rsidRPr="00DE3A44">
              <w:tab/>
              <w:t>│privire</w:t>
            </w:r>
            <w:r w:rsidRPr="00DE3A44">
              <w:rPr>
                <w:spacing w:val="-2"/>
              </w:rPr>
              <w:t xml:space="preserve"> </w:t>
            </w:r>
            <w:r w:rsidRPr="00DE3A44">
              <w:t>la cadouri/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│deputaţilor</w:t>
            </w:r>
            <w:r w:rsidRPr="00DE3A44">
              <w:rPr>
                <w:spacing w:val="-4"/>
              </w:rPr>
              <w:t xml:space="preserve"> </w:t>
            </w:r>
            <w:r w:rsidRPr="00DE3A44">
              <w:t>şi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│astfel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sistem</w:t>
            </w:r>
            <w:r w:rsidRPr="00DE3A44">
              <w:tab/>
              <w:t>│ospitalităţi/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│senatorilor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│este</w:t>
            </w:r>
            <w:r w:rsidRPr="00DE3A44">
              <w:rPr>
                <w:spacing w:val="-1"/>
              </w:rPr>
              <w:t xml:space="preserve"> </w:t>
            </w:r>
            <w:r w:rsidRPr="00DE3A44">
              <w:t>înţeles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│favoruri/</w:t>
            </w:r>
            <w:r w:rsidRPr="00DE3A44">
              <w:rPr>
                <w:spacing w:val="-1"/>
              </w:rPr>
              <w:t xml:space="preserve"> </w:t>
            </w:r>
            <w:r w:rsidRPr="00DE3A44">
              <w:t>alte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│aplicat în</w:t>
            </w:r>
            <w:r w:rsidRPr="00DE3A44">
              <w:rPr>
                <w:spacing w:val="-2"/>
              </w:rPr>
              <w:t xml:space="preserve"> </w:t>
            </w:r>
            <w:r w:rsidRPr="00DE3A44">
              <w:t>mod</w:t>
            </w:r>
            <w:r w:rsidRPr="00DE3A44">
              <w:tab/>
              <w:t>│beneficii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53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│corespunzător</w:t>
            </w:r>
            <w:r w:rsidRPr="00DE3A44">
              <w:tab/>
              <w:t>│</w:t>
            </w:r>
          </w:p>
        </w:tc>
        <w:tc>
          <w:tcPr>
            <w:tcW w:w="270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4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3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│Reglementarea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│modului</w:t>
            </w:r>
            <w:r w:rsidRPr="00DE3A44">
              <w:rPr>
                <w:spacing w:val="-2"/>
              </w:rPr>
              <w:t xml:space="preserve"> </w:t>
            </w:r>
            <w:r w:rsidRPr="00DE3A44">
              <w:t>în care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│membrii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│Parlamentului</w:t>
            </w:r>
            <w:r w:rsidRPr="00DE3A44">
              <w:rPr>
                <w:spacing w:val="-3"/>
              </w:rPr>
              <w:t xml:space="preserve"> </w:t>
            </w:r>
            <w:r w:rsidRPr="00DE3A44">
              <w:t>pot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să│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│4.</w:t>
            </w:r>
            <w:r w:rsidRPr="00DE3A44">
              <w:rPr>
                <w:spacing w:val="-3"/>
              </w:rPr>
              <w:t xml:space="preserve"> </w:t>
            </w:r>
            <w:r w:rsidRPr="00DE3A44">
              <w:t>Introducerea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│interacţioneze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│reguli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rPr>
                <w:spacing w:val="-3"/>
              </w:rPr>
              <w:t xml:space="preserve"> </w:t>
            </w:r>
            <w:r w:rsidRPr="00DE3A44">
              <w:t>modul│persoane care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care membrii</w:t>
            </w:r>
            <w:r w:rsidRPr="00DE3A44">
              <w:tab/>
              <w:t>│desfăşoară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│Parlamentului</w:t>
            </w:r>
            <w:r w:rsidRPr="00DE3A44">
              <w:rPr>
                <w:spacing w:val="-3"/>
              </w:rPr>
              <w:t xml:space="preserve"> </w:t>
            </w:r>
            <w:r w:rsidRPr="00DE3A44">
              <w:t>să</w:t>
            </w:r>
            <w:r w:rsidRPr="00DE3A44">
              <w:tab/>
              <w:t>│activităţi de</w:t>
            </w:r>
            <w:r w:rsidRPr="00DE3A44">
              <w:rPr>
                <w:spacing w:val="-1"/>
              </w:rPr>
              <w:t xml:space="preserve"> </w:t>
            </w:r>
            <w:r w:rsidRPr="00DE3A44">
              <w:t>lobby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│interacţioneze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  <w:r w:rsidRPr="00DE3A44">
              <w:rPr>
                <w:spacing w:val="1"/>
              </w:rPr>
              <w:t xml:space="preserve"> </w:t>
            </w:r>
            <w:r w:rsidRPr="00DE3A44">
              <w:t>alţi terţi</w:t>
            </w:r>
            <w:r w:rsidRPr="00DE3A44">
              <w:tab/>
              <w:t>│Nereglementarea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│persoane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tab/>
              <w:t>│care încearcă</w:t>
            </w:r>
            <w:r w:rsidRPr="00DE3A44">
              <w:rPr>
                <w:spacing w:val="-1"/>
              </w:rPr>
              <w:t xml:space="preserve"> </w:t>
            </w:r>
            <w:r w:rsidRPr="00DE3A44">
              <w:t>să</w:t>
            </w:r>
            <w:r w:rsidRPr="00DE3A44">
              <w:tab/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│desfăşoară</w:t>
            </w:r>
            <w:r w:rsidRPr="00DE3A44">
              <w:tab/>
              <w:t>│influenţeze</w:t>
            </w:r>
            <w:r w:rsidRPr="00DE3A44">
              <w:rPr>
                <w:spacing w:val="-3"/>
              </w:rPr>
              <w:t xml:space="preserve"> </w:t>
            </w:r>
            <w:r w:rsidRPr="00DE3A44">
              <w:t>procesul│reglementarea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│activităţi</w:t>
            </w:r>
            <w:r w:rsidRPr="00DE3A44">
              <w:rPr>
                <w:spacing w:val="-3"/>
              </w:rPr>
              <w:t xml:space="preserve"> </w:t>
            </w:r>
            <w:r w:rsidRPr="00DE3A44">
              <w:t>de lobby</w:t>
            </w:r>
            <w:r w:rsidRPr="00DE3A44">
              <w:rPr>
                <w:spacing w:val="-2"/>
              </w:rPr>
              <w:t xml:space="preserve"> </w:t>
            </w:r>
            <w:r w:rsidRPr="00DE3A44">
              <w:t>│legislativ</w:t>
            </w:r>
            <w:r w:rsidRPr="00DE3A44">
              <w:tab/>
              <w:t>│acestor</w:t>
            </w:r>
            <w:r w:rsidRPr="00DE3A44">
              <w:rPr>
                <w:spacing w:val="-3"/>
              </w:rPr>
              <w:t xml:space="preserve"> </w:t>
            </w:r>
            <w:r w:rsidRPr="00DE3A44">
              <w:t>situaţii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alţi terţi</w:t>
            </w:r>
            <w:r w:rsidRPr="00DE3A44">
              <w:rPr>
                <w:spacing w:val="1"/>
              </w:rPr>
              <w:t xml:space="preserve"> </w:t>
            </w:r>
            <w:r w:rsidRPr="00DE3A44">
              <w:t>care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întâlniri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│încearcă</w:t>
            </w:r>
            <w:r w:rsidRPr="00DE3A44">
              <w:rPr>
                <w:spacing w:val="-1"/>
              </w:rPr>
              <w:t xml:space="preserve"> </w:t>
            </w:r>
            <w:r w:rsidRPr="00DE3A44">
              <w:t>să</w:t>
            </w:r>
            <w:r w:rsidRPr="00DE3A44">
              <w:tab/>
              <w:t>│între</w:t>
            </w:r>
            <w:r w:rsidRPr="00DE3A44">
              <w:rPr>
                <w:spacing w:val="-1"/>
              </w:rPr>
              <w:t xml:space="preserve"> </w:t>
            </w:r>
            <w:r w:rsidRPr="00DE3A44">
              <w:t>membrii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│influenţeze</w:t>
            </w:r>
            <w:r w:rsidRPr="00DE3A44">
              <w:rPr>
                <w:spacing w:val="-4"/>
              </w:rPr>
              <w:t xml:space="preserve"> </w:t>
            </w:r>
            <w:r w:rsidRPr="00DE3A44">
              <w:t>procesul│Parlamentului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│legislativ</w:t>
            </w:r>
            <w:r w:rsidRPr="00DE3A44">
              <w:tab/>
              <w:t>│alte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</w:t>
            </w:r>
            <w:r w:rsidRPr="00DE3A44">
              <w:tab/>
              <w:t>│desfăşoară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</w:t>
            </w:r>
            <w:r w:rsidRPr="00DE3A44">
              <w:tab/>
              <w:t>│activităţi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lobby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</w:t>
            </w:r>
            <w:r w:rsidRPr="00DE3A44">
              <w:tab/>
              <w:t>│sau</w:t>
            </w:r>
            <w:r w:rsidRPr="00DE3A44">
              <w:rPr>
                <w:spacing w:val="-2"/>
              </w:rPr>
              <w:t xml:space="preserve"> </w:t>
            </w:r>
            <w:r w:rsidRPr="00DE3A44">
              <w:t>care încearcă să│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</w:t>
            </w:r>
            <w:r w:rsidRPr="00DE3A44">
              <w:tab/>
              <w:t>│influenţeze</w:t>
            </w:r>
            <w:r w:rsidRPr="00DE3A44">
              <w:rPr>
                <w:spacing w:val="-2"/>
              </w:rPr>
              <w:t xml:space="preserve"> </w:t>
            </w:r>
            <w:r w:rsidRPr="00DE3A44">
              <w:t>procesul│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23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│legislativ</w:t>
            </w:r>
            <w:r w:rsidRPr="00DE3A44">
              <w:tab/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3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3"/>
              </w:rPr>
              <w:t xml:space="preserve"> </w:t>
            </w:r>
            <w:r w:rsidRPr="00DE3A44">
              <w:t>Analizarea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│îmbunătăţirea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│sistemului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│imunităţi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│senatorilor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7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│Nemodificarea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265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│exerciţiu,</w:t>
            </w:r>
            <w:r w:rsidRPr="00DE3A44">
              <w:rPr>
                <w:spacing w:val="-2"/>
              </w:rPr>
              <w:t xml:space="preserve"> </w:t>
            </w:r>
            <w:r w:rsidRPr="00DE3A44">
              <w:t>inclusiv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│Regulamentului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5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│al</w:t>
            </w:r>
            <w:r w:rsidRPr="00DE3A44">
              <w:rPr>
                <w:spacing w:val="-2"/>
              </w:rPr>
              <w:t xml:space="preserve"> </w:t>
            </w:r>
            <w:r w:rsidRPr="00DE3A44">
              <w:t>acelora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sunt│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│Senatului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ind w:left="0" w:right="51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265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actuali</w:t>
            </w:r>
            <w:r w:rsidRPr="00DE3A44">
              <w:rPr>
                <w:spacing w:val="-1"/>
              </w:rPr>
              <w:t xml:space="preserve"> </w:t>
            </w:r>
            <w:r w:rsidRPr="00DE3A44">
              <w:t>sau</w:t>
            </w:r>
            <w:r w:rsidRPr="00DE3A44">
              <w:rPr>
                <w:spacing w:val="-1"/>
              </w:rPr>
              <w:t xml:space="preserve"> </w:t>
            </w:r>
            <w:r w:rsidRPr="00DE3A44">
              <w:t>foşti│Regulamentul</w:t>
            </w:r>
          </w:p>
        </w:tc>
        <w:tc>
          <w:tcPr>
            <w:tcW w:w="2972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1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3036"/>
        <w:gridCol w:w="2573"/>
        <w:gridCol w:w="446"/>
      </w:tblGrid>
      <w:tr w:rsidR="00327C4E" w:rsidRPr="00DE3A44">
        <w:trPr>
          <w:trHeight w:val="243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13" w:line="211" w:lineRule="exact"/>
              <w:jc w:val="both"/>
            </w:pPr>
            <w:r w:rsidRPr="00DE3A44">
              <w:t>│membri</w:t>
            </w:r>
            <w:r w:rsidRPr="00DE3A44">
              <w:rPr>
                <w:spacing w:val="-2"/>
              </w:rPr>
              <w:t xml:space="preserve"> </w:t>
            </w:r>
            <w:r w:rsidRPr="00DE3A44">
              <w:t>ai</w:t>
            </w:r>
            <w:r w:rsidRPr="00DE3A44">
              <w:tab/>
              <w:t>│Senatului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modificat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7"/>
              <w:jc w:val="both"/>
            </w:pPr>
            <w:r w:rsidRPr="00DE3A44">
              <w:t>│adoptarea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│Guvernului,</w:t>
            </w:r>
            <w:r w:rsidRPr="00DE3A44">
              <w:rPr>
                <w:spacing w:val="-4"/>
              </w:rPr>
              <w:t xml:space="preserve"> </w:t>
            </w:r>
            <w:r w:rsidRPr="00DE3A44">
              <w:t>inclusiv│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│modificărilor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│prin</w:t>
            </w:r>
            <w:r w:rsidRPr="00DE3A44">
              <w:rPr>
                <w:spacing w:val="-1"/>
              </w:rPr>
              <w:t xml:space="preserve"> </w:t>
            </w:r>
            <w:r w:rsidRPr="00DE3A44">
              <w:t>reglementarea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│legislative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│unor</w:t>
            </w:r>
            <w:r w:rsidRPr="00DE3A44">
              <w:rPr>
                <w:spacing w:val="-1"/>
              </w:rPr>
              <w:t xml:space="preserve"> </w:t>
            </w:r>
            <w:r w:rsidRPr="00DE3A44">
              <w:t>criterii</w:t>
            </w:r>
            <w:r w:rsidRPr="00DE3A44">
              <w:rPr>
                <w:spacing w:val="-1"/>
              </w:rPr>
              <w:t xml:space="preserve"> </w:t>
            </w:r>
            <w:r w:rsidRPr="00DE3A44">
              <w:t>clare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obiective</w:t>
            </w:r>
            <w:r w:rsidRPr="00DE3A44">
              <w:rPr>
                <w:spacing w:val="-1"/>
              </w:rPr>
              <w:t xml:space="preserve"> </w:t>
            </w:r>
            <w:r w:rsidRPr="00DE3A44">
              <w:t>privind│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│deciziile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│ridicare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│imunităţii</w:t>
            </w:r>
            <w:r w:rsidRPr="00DE3A44">
              <w:tab/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│6.</w:t>
            </w:r>
            <w:r w:rsidRPr="00DE3A44">
              <w:rPr>
                <w:spacing w:val="-2"/>
              </w:rPr>
              <w:t xml:space="preserve"> </w:t>
            </w:r>
            <w:r w:rsidRPr="00DE3A44">
              <w:t>Autoritatea</w:t>
            </w:r>
          </w:p>
        </w:tc>
        <w:tc>
          <w:tcPr>
            <w:tcW w:w="303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│parlamentară</w:t>
            </w:r>
            <w:r w:rsidRPr="00DE3A44">
              <w:rPr>
                <w:spacing w:val="-2"/>
              </w:rPr>
              <w:t xml:space="preserve"> </w:t>
            </w:r>
            <w:r w:rsidRPr="00DE3A44">
              <w:t>să</w:t>
            </w:r>
          </w:p>
        </w:tc>
        <w:tc>
          <w:tcPr>
            <w:tcW w:w="303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13" w:line="211" w:lineRule="exact"/>
              <w:jc w:val="both"/>
            </w:pPr>
            <w:r w:rsidRPr="00DE3A44">
              <w:t>│înfiinţeze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│membrii săi</w:t>
            </w:r>
            <w:r w:rsidRPr="00DE3A44">
              <w:rPr>
                <w:spacing w:val="-2"/>
              </w:rPr>
              <w:t xml:space="preserve"> </w:t>
            </w:r>
            <w:r w:rsidRPr="00DE3A44">
              <w:t>(i)</w:t>
            </w:r>
            <w:r w:rsidRPr="00DE3A44">
              <w:rPr>
                <w:spacing w:val="-1"/>
              </w:rPr>
              <w:t xml:space="preserve"> </w:t>
            </w:r>
            <w:r w:rsidRPr="00DE3A44">
              <w:t>un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│sistem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consiliere│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│prin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│parlamentarii</w:t>
            </w:r>
            <w:r w:rsidRPr="00DE3A44">
              <w:rPr>
                <w:spacing w:val="-3"/>
              </w:rPr>
              <w:t xml:space="preserve"> </w:t>
            </w:r>
            <w:r w:rsidRPr="00DE3A44">
              <w:t>să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│poată</w:t>
            </w:r>
            <w:r w:rsidRPr="00DE3A44">
              <w:rPr>
                <w:spacing w:val="-2"/>
              </w:rPr>
              <w:t xml:space="preserve"> </w:t>
            </w:r>
            <w:r w:rsidRPr="00DE3A44">
              <w:t>solicita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│sfaturi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materie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│Regulamente</w:t>
            </w:r>
            <w:r w:rsidRPr="00DE3A44">
              <w:tab/>
              <w:t>│Nemodificarea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integritate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│modificate</w:t>
            </w:r>
            <w:r w:rsidRPr="00DE3A44">
              <w:tab/>
              <w:t>│Regulamentelor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/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│(ii)</w:t>
            </w:r>
            <w:r w:rsidRPr="00DE3A44">
              <w:rPr>
                <w:spacing w:val="-2"/>
              </w:rPr>
              <w:t xml:space="preserve"> </w:t>
            </w:r>
            <w:r w:rsidRPr="00DE3A44">
              <w:t>să</w:t>
            </w:r>
            <w:r w:rsidRPr="00DE3A44">
              <w:rPr>
                <w:spacing w:val="-1"/>
              </w:rPr>
              <w:t xml:space="preserve"> </w:t>
            </w:r>
            <w:r w:rsidRPr="00DE3A44">
              <w:t>ofere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şedinţe de</w:t>
            </w:r>
            <w:r w:rsidRPr="00DE3A44">
              <w:tab/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│formare</w:t>
            </w:r>
            <w:r w:rsidRPr="00DE3A44">
              <w:rPr>
                <w:spacing w:val="-3"/>
              </w:rPr>
              <w:t xml:space="preserve"> </w:t>
            </w:r>
            <w:r w:rsidRPr="00DE3A44">
              <w:t>specializată│consigliere</w:t>
            </w:r>
            <w:r w:rsidRPr="00DE3A44">
              <w:tab/>
              <w:t>│adoptarea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│şi</w:t>
            </w:r>
            <w:r w:rsidRPr="00DE3A44">
              <w:rPr>
                <w:spacing w:val="-1"/>
              </w:rPr>
              <w:t xml:space="preserve"> </w:t>
            </w:r>
            <w:r w:rsidRPr="00DE3A44">
              <w:t>regulată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cursuri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│modificărilor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│formare</w:t>
            </w:r>
            <w:r w:rsidRPr="00DE3A44">
              <w:rPr>
                <w:spacing w:val="-4"/>
              </w:rPr>
              <w:t xml:space="preserve"> </w:t>
            </w:r>
            <w:r w:rsidRPr="00DE3A44">
              <w:t>specializată│legislative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│implicaţiile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│normelor</w:t>
            </w:r>
            <w:r w:rsidRPr="00DE3A44">
              <w:rPr>
                <w:spacing w:val="-1"/>
              </w:rPr>
              <w:t xml:space="preserve"> </w:t>
            </w:r>
            <w:r w:rsidRPr="00DE3A44">
              <w:t>existente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1"/>
              </w:rPr>
              <w:t xml:space="preserve"> </w:t>
            </w:r>
            <w:r w:rsidRPr="00DE3A44">
              <w:t>celor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vor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│fi</w:t>
            </w:r>
            <w:r w:rsidRPr="00DE3A44">
              <w:rPr>
                <w:spacing w:val="-1"/>
              </w:rPr>
              <w:t xml:space="preserve"> </w:t>
            </w:r>
            <w:r w:rsidRPr="00DE3A44">
              <w:t>adoptate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before="7" w:line="211" w:lineRule="exact"/>
              <w:jc w:val="both"/>
            </w:pPr>
            <w:r w:rsidRPr="00DE3A44">
              <w:t>│materia</w:t>
            </w:r>
            <w:r w:rsidRPr="00DE3A44">
              <w:rPr>
                <w:spacing w:val="-1"/>
              </w:rPr>
              <w:t xml:space="preserve"> </w:t>
            </w:r>
            <w:r w:rsidRPr="00DE3A44">
              <w:t>prezervării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│integrităţii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│parlamentarilor,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1" w:lineRule="exact"/>
              <w:jc w:val="both"/>
            </w:pPr>
            <w:r w:rsidRPr="00DE3A44">
              <w:t>│inclusiv</w:t>
            </w:r>
            <w:r w:rsidRPr="00DE3A44">
              <w:rPr>
                <w:spacing w:val="-2"/>
              </w:rPr>
              <w:t xml:space="preserve"> </w:t>
            </w:r>
            <w:r w:rsidRPr="00DE3A44">
              <w:t>viitorul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101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before="7" w:line="217" w:lineRule="exact"/>
              <w:jc w:val="both"/>
            </w:pPr>
            <w:r w:rsidRPr="00DE3A44">
              <w:t>│Cod 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conduită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2"/>
        </w:rPr>
        <w:t xml:space="preserve"> </w:t>
      </w:r>
      <w:r w:rsidRPr="00DE3A44">
        <w:t>Asigurarea unei</w:t>
      </w:r>
      <w:r w:rsidRPr="00DE3A44">
        <w:rPr>
          <w:spacing w:val="130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răspunsuri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│cooperări</w:t>
      </w:r>
      <w:r w:rsidRPr="00DE3A44">
        <w:tab/>
        <w:t>│transmise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│interinstituţionale</w:t>
      </w:r>
      <w:r w:rsidRPr="00DE3A44">
        <w:rPr>
          <w:spacing w:val="-3"/>
        </w:rPr>
        <w:t xml:space="preserve"> </w:t>
      </w:r>
      <w:r w:rsidRPr="00DE3A44">
        <w:t>│cele două</w:t>
      </w:r>
      <w:r w:rsidRPr="00DE3A44">
        <w:rPr>
          <w:spacing w:val="-1"/>
        </w:rPr>
        <w:t xml:space="preserve"> </w:t>
      </w:r>
      <w:r w:rsidRPr="00DE3A44">
        <w:t>Camere</w:t>
      </w:r>
      <w:r w:rsidRPr="00DE3A44">
        <w:rPr>
          <w:spacing w:val="-2"/>
        </w:rPr>
        <w:t xml:space="preserve"> </w:t>
      </w:r>
      <w:r w:rsidRPr="00DE3A44">
        <w:t>ale│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│corespunzătoare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130"/>
        </w:rPr>
        <w:t xml:space="preserve"> </w:t>
      </w:r>
      <w:r w:rsidRPr="00DE3A44">
        <w:t>│Parlamentului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│Netransmiterea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│privire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│solicitările</w:t>
      </w:r>
      <w:r w:rsidRPr="00DE3A44">
        <w:rPr>
          <w:spacing w:val="-2"/>
        </w:rPr>
        <w:t xml:space="preserve"> </w:t>
      </w:r>
      <w:r w:rsidRPr="00DE3A44">
        <w:t>privind│transmiterea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│raportarea</w:t>
      </w:r>
      <w:r w:rsidRPr="00DE3A44">
        <w:rPr>
          <w:spacing w:val="-2"/>
        </w:rPr>
        <w:t xml:space="preserve"> </w:t>
      </w:r>
      <w:r w:rsidRPr="00DE3A44">
        <w:t>gradului</w:t>
      </w:r>
      <w:r w:rsidRPr="00DE3A44">
        <w:rPr>
          <w:spacing w:val="-2"/>
        </w:rPr>
        <w:t xml:space="preserve"> </w:t>
      </w:r>
      <w:r w:rsidRPr="00DE3A44">
        <w:t>│gradul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│întârziere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implementare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│implementare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│transmiterea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│recomandărilor</w:t>
      </w:r>
      <w:r w:rsidRPr="00DE3A44">
        <w:tab/>
        <w:t>│recomandărilor</w:t>
      </w:r>
      <w:r w:rsidRPr="00DE3A44">
        <w:tab/>
        <w:t>│incompletă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│formulate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│formulate de</w:t>
      </w:r>
      <w:r w:rsidRPr="00DE3A44">
        <w:tab/>
        <w:t>│informaţiilor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│organismele</w:t>
      </w:r>
      <w:r w:rsidRPr="00DE3A44">
        <w:tab/>
        <w:t>│organismele</w:t>
      </w:r>
      <w:r w:rsidRPr="00DE3A44">
        <w:tab/>
        <w:t>│relevante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│internaţionale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│internaţionale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│materia</w:t>
      </w:r>
      <w:r w:rsidRPr="00DE3A44">
        <w:rPr>
          <w:spacing w:val="-2"/>
        </w:rPr>
        <w:t xml:space="preserve"> </w:t>
      </w:r>
      <w:r w:rsidRPr="00DE3A44">
        <w:t>luptei</w:t>
      </w:r>
      <w:r w:rsidRPr="00DE3A44">
        <w:tab/>
        <w:t>│materia</w:t>
      </w:r>
      <w:r w:rsidRPr="00DE3A44">
        <w:rPr>
          <w:spacing w:val="-1"/>
        </w:rPr>
        <w:t xml:space="preserve"> </w:t>
      </w:r>
      <w:r w:rsidRPr="00DE3A44">
        <w:t>luptei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│împotriva</w:t>
      </w:r>
      <w:r w:rsidRPr="00DE3A44">
        <w:rPr>
          <w:spacing w:val="-2"/>
        </w:rPr>
        <w:t xml:space="preserve"> </w:t>
      </w:r>
      <w:r w:rsidRPr="00DE3A44">
        <w:t>corupţiei</w:t>
      </w:r>
      <w:r w:rsidRPr="00DE3A44">
        <w:rPr>
          <w:spacing w:val="-3"/>
        </w:rPr>
        <w:t xml:space="preserve"> </w:t>
      </w:r>
      <w:r w:rsidRPr="00DE3A44">
        <w:t>│împotriva</w:t>
      </w:r>
      <w:r w:rsidRPr="00DE3A44">
        <w:rPr>
          <w:spacing w:val="-1"/>
        </w:rPr>
        <w:t xml:space="preserve"> </w:t>
      </w:r>
      <w:r w:rsidRPr="00DE3A44">
        <w:t>corupţiei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4.8.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 domeniul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│protecţiei</w:t>
      </w:r>
      <w:r w:rsidRPr="00DE3A44">
        <w:rPr>
          <w:spacing w:val="-2"/>
        </w:rPr>
        <w:t xml:space="preserve"> </w:t>
      </w:r>
      <w:r w:rsidRPr="00DE3A44">
        <w:t>mediului</w:t>
      </w:r>
      <w:r w:rsidRPr="00DE3A44">
        <w:rPr>
          <w:spacing w:val="-2"/>
        </w:rPr>
        <w:t xml:space="preserve"> </w:t>
      </w:r>
      <w:r w:rsidRPr="00DE3A44">
        <w:t>înconjurător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performanţă</w:t>
      </w:r>
      <w:r w:rsidRPr="00DE3A44">
        <w:rPr>
          <w:spacing w:val="-3"/>
        </w:rPr>
        <w:t xml:space="preserve"> </w:t>
      </w:r>
      <w:r w:rsidRPr="00DE3A44">
        <w:t>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1717"/>
        <w:gridCol w:w="3432"/>
        <w:gridCol w:w="843"/>
      </w:tblGrid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2"/>
              </w:rPr>
              <w:t xml:space="preserve"> </w:t>
            </w:r>
            <w:r w:rsidRPr="00DE3A44">
              <w:t>Instruirea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│personalului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din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343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│cadrul</w:t>
            </w:r>
            <w:r w:rsidRPr="00DE3A44">
              <w:rPr>
                <w:spacing w:val="-3"/>
              </w:rPr>
              <w:t xml:space="preserve"> </w:t>
            </w:r>
            <w:r w:rsidRPr="00DE3A44">
              <w:t>autorităţilor│</w:t>
            </w:r>
            <w:r w:rsidRPr="00DE3A44">
              <w:tab/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centrale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│locale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│reprezentanţilor</w:t>
            </w:r>
            <w:r w:rsidRPr="00DE3A44">
              <w:tab/>
              <w:t>│Nr.ul</w:t>
            </w:r>
            <w:r w:rsidRPr="00DE3A44">
              <w:rPr>
                <w:spacing w:val="-1"/>
              </w:rPr>
              <w:t xml:space="preserve"> </w:t>
            </w:r>
            <w:r w:rsidRPr="00DE3A44">
              <w:t>de sesiuni</w:t>
            </w:r>
            <w:r w:rsidRPr="00DE3A44">
              <w:rPr>
                <w:spacing w:val="-2"/>
              </w:rPr>
              <w:t xml:space="preserve"> </w:t>
            </w:r>
            <w:r w:rsidRPr="00DE3A44">
              <w:t>de 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jc w:val="both"/>
            </w:pPr>
            <w:r w:rsidRPr="00DE3A44">
              <w:t>│sectorului</w:t>
            </w:r>
            <w:r w:rsidRPr="00DE3A44">
              <w:rPr>
                <w:spacing w:val="-5"/>
              </w:rPr>
              <w:t xml:space="preserve"> </w:t>
            </w:r>
            <w:r w:rsidRPr="00DE3A44">
              <w:t>privat</w:t>
            </w:r>
            <w:r w:rsidRPr="00DE3A44">
              <w:rPr>
                <w:spacing w:val="-2"/>
              </w:rPr>
              <w:t xml:space="preserve"> </w:t>
            </w:r>
            <w:r w:rsidRPr="00DE3A44">
              <w:t>cu│formare/informare</w:t>
            </w:r>
            <w:r w:rsidRPr="00DE3A44">
              <w:tab/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707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595"/>
              </w:tabs>
              <w:spacing w:line="224" w:lineRule="exact"/>
              <w:jc w:val="both"/>
            </w:pPr>
            <w:r w:rsidRPr="00DE3A44">
              <w:t>│privire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rPr>
                <w:spacing w:val="-3"/>
              </w:rPr>
              <w:t xml:space="preserve"> </w:t>
            </w:r>
            <w:r w:rsidRPr="00DE3A44">
              <w:t>aspectele│desfăşurate</w:t>
            </w:r>
            <w:r w:rsidRPr="00DE3A44">
              <w:tab/>
              <w:t>│Nealocarea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before="101" w:line="243" w:lineRule="exact"/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tab/>
        <w:t>│Nr.ul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│specifice</w:t>
      </w:r>
      <w:r w:rsidRPr="00DE3A44">
        <w:rPr>
          <w:spacing w:val="-3"/>
        </w:rPr>
        <w:t xml:space="preserve"> </w:t>
      </w:r>
      <w:r w:rsidRPr="00DE3A44">
        <w:t>domeniului│formate</w:t>
      </w:r>
      <w:r w:rsidRPr="00DE3A44">
        <w:rPr>
          <w:spacing w:val="-4"/>
        </w:rPr>
        <w:t xml:space="preserve"> </w:t>
      </w:r>
      <w:r w:rsidRPr="00DE3A44">
        <w:t>Adaptarea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│mediului</w:t>
      </w:r>
      <w:r w:rsidRPr="00DE3A44">
        <w:tab/>
        <w:t>│materialelor/</w:t>
      </w:r>
      <w:r w:rsidRPr="00DE3A44">
        <w:tab/>
        <w:t>│Lipsa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│înconjurător</w:t>
      </w:r>
      <w:r w:rsidRPr="00DE3A44">
        <w:tab/>
        <w:t>│informaţiilor</w:t>
      </w:r>
      <w:r w:rsidRPr="00DE3A44">
        <w:tab/>
        <w:t>│partea</w:t>
      </w:r>
      <w:r w:rsidRPr="00DE3A44">
        <w:rPr>
          <w:spacing w:val="-3"/>
        </w:rPr>
        <w:t xml:space="preserve"> </w:t>
      </w:r>
      <w:r w:rsidRPr="00DE3A44">
        <w:t>grupului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│(inclusiv</w:t>
      </w:r>
      <w:r w:rsidRPr="00DE3A44">
        <w:tab/>
        <w:t>│diseminate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cadrul│ţintă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│gestionarea</w:t>
      </w:r>
      <w:r w:rsidRPr="00DE3A44">
        <w:tab/>
        <w:t>│sesiunilor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│conflictelor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│formare/informare</w:t>
      </w:r>
      <w:r w:rsidRPr="00DE3A44">
        <w:tab/>
        <w:t>│instruirilor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│interese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procesul│specificului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aplicare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│activităţii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│legislaţiei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mediu│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utilizare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│resurselor</w:t>
      </w:r>
      <w:r w:rsidRPr="00DE3A44">
        <w:rPr>
          <w:spacing w:val="-3"/>
        </w:rPr>
        <w:t xml:space="preserve"> </w:t>
      </w:r>
      <w:r w:rsidRPr="00DE3A44">
        <w:t>naturale)│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diminuarea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│riscurilor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│corupţie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772"/>
        <w:gridCol w:w="2771"/>
        <w:gridCol w:w="248"/>
      </w:tblGrid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│Realizarea</w:t>
            </w:r>
            <w:r w:rsidRPr="00DE3A44">
              <w:rPr>
                <w:spacing w:val="-2"/>
              </w:rPr>
              <w:t xml:space="preserve"> </w:t>
            </w:r>
            <w:r w:rsidRPr="00DE3A44">
              <w:t>unui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│studiu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să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│cuprindă: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│•</w:t>
            </w:r>
            <w:r w:rsidRPr="00DE3A44">
              <w:rPr>
                <w:spacing w:val="-1"/>
              </w:rPr>
              <w:t xml:space="preserve"> </w:t>
            </w:r>
            <w:r w:rsidRPr="00DE3A44">
              <w:t>Criterii avute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│vedere</w:t>
            </w:r>
            <w:r w:rsidRPr="00DE3A44">
              <w:rPr>
                <w:spacing w:val="-3"/>
              </w:rPr>
              <w:t xml:space="preserve"> </w:t>
            </w:r>
            <w:r w:rsidRPr="00DE3A44">
              <w:t>în evaluarea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│activităţilor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cele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│mai</w:t>
            </w:r>
            <w:r w:rsidRPr="00DE3A44">
              <w:rPr>
                <w:spacing w:val="-2"/>
              </w:rPr>
              <w:t xml:space="preserve"> </w:t>
            </w:r>
            <w:r w:rsidRPr="00DE3A44">
              <w:t>vulnerabile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│corupţie;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│•</w:t>
            </w:r>
            <w:r w:rsidRPr="00DE3A44">
              <w:rPr>
                <w:spacing w:val="-2"/>
              </w:rPr>
              <w:t xml:space="preserve"> </w:t>
            </w:r>
            <w:r w:rsidRPr="00DE3A44">
              <w:t>Analiza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│activităţilor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│Nealocarea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Identificarea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│specifice</w:t>
            </w:r>
            <w:r w:rsidRPr="00DE3A44">
              <w:rPr>
                <w:spacing w:val="-3"/>
              </w:rPr>
              <w:t xml:space="preserve"> </w:t>
            </w:r>
            <w:r w:rsidRPr="00DE3A44">
              <w:t>fiecărui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│activităţilor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│domeniu</w:t>
            </w:r>
            <w:r w:rsidRPr="00DE3A44">
              <w:rPr>
                <w:spacing w:val="-3"/>
              </w:rPr>
              <w:t xml:space="preserve"> </w:t>
            </w:r>
            <w:r w:rsidRPr="00DE3A44">
              <w:t>de mediu;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│sunt</w:t>
            </w:r>
            <w:r w:rsidRPr="00DE3A44">
              <w:rPr>
                <w:spacing w:val="-2"/>
              </w:rPr>
              <w:t xml:space="preserve"> </w:t>
            </w:r>
            <w:r w:rsidRPr="00DE3A44">
              <w:t>cele</w:t>
            </w:r>
            <w:r w:rsidRPr="00DE3A44">
              <w:rPr>
                <w:spacing w:val="-1"/>
              </w:rPr>
              <w:t xml:space="preserve"> </w:t>
            </w:r>
            <w:r w:rsidRPr="00DE3A44">
              <w:t>mai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│•</w:t>
            </w:r>
            <w:r w:rsidRPr="00DE3A44">
              <w:rPr>
                <w:spacing w:val="-2"/>
              </w:rPr>
              <w:t xml:space="preserve"> </w:t>
            </w:r>
            <w:r w:rsidRPr="00DE3A44">
              <w:t>Identificarea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│Idenficarea</w:t>
            </w:r>
            <w:r w:rsidRPr="00DE3A44">
              <w:rPr>
                <w:spacing w:val="-4"/>
              </w:rPr>
              <w:t xml:space="preserve"> </w:t>
            </w:r>
            <w:r w:rsidRPr="00DE3A44">
              <w:t>eronată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│vulnerabile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│celor</w:t>
            </w:r>
            <w:r w:rsidRPr="00DE3A44">
              <w:rPr>
                <w:spacing w:val="-2"/>
              </w:rPr>
              <w:t xml:space="preserve"> </w:t>
            </w:r>
            <w:r w:rsidRPr="00DE3A44">
              <w:t>mai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activăţilor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│corupţie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│vulnerabile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│vulnerabile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│activităţi;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│• Plan</w:t>
            </w:r>
            <w:r w:rsidRPr="00DE3A44">
              <w:rPr>
                <w:spacing w:val="-2"/>
              </w:rPr>
              <w:t xml:space="preserve"> </w:t>
            </w:r>
            <w:r w:rsidRPr="00DE3A44">
              <w:t>de măsuri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│specifice în</w:t>
            </w:r>
            <w:r w:rsidRPr="00DE3A44">
              <w:rPr>
                <w:spacing w:val="-2"/>
              </w:rPr>
              <w:t xml:space="preserve"> </w:t>
            </w:r>
            <w:r w:rsidRPr="00DE3A44">
              <w:t>vederea│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│prevenirii</w:t>
            </w:r>
            <w:r w:rsidRPr="00DE3A44">
              <w:rPr>
                <w:spacing w:val="-1"/>
              </w:rPr>
              <w:t xml:space="preserve"> </w:t>
            </w:r>
            <w:r w:rsidRPr="00DE3A44">
              <w:t>faptelor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ind w:left="65"/>
              <w:jc w:val="both"/>
            </w:pPr>
            <w:r w:rsidRPr="00DE3A44"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corupţie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│Grad de</w:t>
            </w:r>
            <w:r w:rsidRPr="00DE3A44">
              <w:rPr>
                <w:spacing w:val="-2"/>
              </w:rPr>
              <w:t xml:space="preserve"> </w:t>
            </w:r>
            <w:r w:rsidRPr="00DE3A44">
              <w:t>implementare│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39"/>
              </w:tabs>
              <w:ind w:left="65"/>
              <w:jc w:val="both"/>
            </w:pPr>
            <w:r w:rsidRPr="00DE3A44">
              <w:t>│al</w:t>
            </w:r>
            <w:r w:rsidRPr="00DE3A44">
              <w:rPr>
                <w:spacing w:val="-1"/>
              </w:rPr>
              <w:t xml:space="preserve"> </w:t>
            </w:r>
            <w:r w:rsidRPr="00DE3A44">
              <w:t>planului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│măsuri</w:t>
            </w:r>
            <w:r w:rsidRPr="00DE3A44">
              <w:rPr>
                <w:spacing w:val="-2"/>
              </w:rPr>
              <w:t xml:space="preserve"> </w:t>
            </w:r>
            <w:r w:rsidRPr="00DE3A44">
              <w:t>specifice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1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│vederea</w:t>
            </w:r>
            <w:r w:rsidRPr="00DE3A44">
              <w:rPr>
                <w:spacing w:val="-2"/>
              </w:rPr>
              <w:t xml:space="preserve"> </w:t>
            </w:r>
            <w:r w:rsidRPr="00DE3A44">
              <w:t>prevenirii</w:t>
            </w:r>
            <w:r w:rsidRPr="00DE3A44">
              <w:rPr>
                <w:spacing w:val="132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554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│faptelor de</w:t>
            </w:r>
            <w:r w:rsidRPr="00DE3A44">
              <w:rPr>
                <w:spacing w:val="-2"/>
              </w:rPr>
              <w:t xml:space="preserve"> </w:t>
            </w:r>
            <w:r w:rsidRPr="00DE3A44">
              <w:t>corupţie│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│3.</w:t>
            </w:r>
            <w:r w:rsidRPr="00DE3A44">
              <w:rPr>
                <w:spacing w:val="-2"/>
              </w:rPr>
              <w:t xml:space="preserve"> </w:t>
            </w:r>
            <w:r w:rsidRPr="00DE3A44">
              <w:t>Colaborarea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│PICCJ,</w:t>
            </w:r>
            <w:r w:rsidRPr="00DE3A44">
              <w:rPr>
                <w:spacing w:val="-2"/>
              </w:rPr>
              <w:t xml:space="preserve"> </w:t>
            </w:r>
            <w:r w:rsidRPr="00DE3A44">
              <w:t>CSM,</w:t>
            </w:r>
            <w:r w:rsidRPr="00DE3A44">
              <w:rPr>
                <w:spacing w:val="-1"/>
              </w:rPr>
              <w:t xml:space="preserve"> </w:t>
            </w:r>
            <w:r w:rsidRPr="00DE3A44">
              <w:t>INM, ME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MAI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"/>
              </w:rPr>
              <w:t xml:space="preserve"> </w:t>
            </w:r>
            <w:r w:rsidRPr="00DE3A44">
              <w:t>vederea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│dezvoltării</w:t>
            </w:r>
            <w:r w:rsidRPr="00DE3A44">
              <w:rPr>
                <w:spacing w:val="-3"/>
              </w:rPr>
              <w:t xml:space="preserve"> </w:t>
            </w:r>
            <w:r w:rsidRPr="00DE3A44">
              <w:t>unei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│curricule</w:t>
            </w:r>
            <w:r w:rsidRPr="00DE3A44">
              <w:rPr>
                <w:spacing w:val="-3"/>
              </w:rPr>
              <w:t xml:space="preserve"> </w:t>
            </w:r>
            <w:r w:rsidRPr="00DE3A44">
              <w:t>pt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│formarea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│profesională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│practicienilor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│implicaţi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│Grup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lucru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8366"/>
              </w:tabs>
              <w:jc w:val="both"/>
            </w:pPr>
            <w:r w:rsidRPr="00DE3A44">
              <w:t>│prevenirea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│constituit/platforma│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18" w:lineRule="exact"/>
        <w:jc w:val="both"/>
      </w:pPr>
      <w:r w:rsidRPr="00DE3A44">
        <w:t>│combaterea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colaborare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│criminalităţii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│Curricula</w:t>
      </w:r>
      <w:r w:rsidRPr="00DE3A44">
        <w:rPr>
          <w:spacing w:val="-1"/>
        </w:rPr>
        <w:t xml:space="preserve"> </w:t>
      </w:r>
      <w:r w:rsidRPr="00DE3A44">
        <w:t>dezvoltată│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│mediu,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să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sesiuni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│includă</w:t>
      </w:r>
      <w:r w:rsidRPr="00DE3A44">
        <w:rPr>
          <w:spacing w:val="-1"/>
        </w:rPr>
        <w:t xml:space="preserve"> </w:t>
      </w:r>
      <w:r w:rsidRPr="00DE3A44">
        <w:t>aspecte</w:t>
      </w:r>
      <w:r w:rsidRPr="00DE3A44">
        <w:tab/>
        <w:t>│formare</w:t>
      </w:r>
      <w:r w:rsidRPr="00DE3A44">
        <w:rPr>
          <w:spacing w:val="-4"/>
        </w:rPr>
        <w:t xml:space="preserve"> </w:t>
      </w:r>
      <w:r w:rsidRPr="00DE3A44">
        <w:t>profesională│Nealocarea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│privind</w:t>
      </w:r>
      <w:r w:rsidRPr="00DE3A44">
        <w:rPr>
          <w:spacing w:val="-1"/>
        </w:rPr>
        <w:t xml:space="preserve"> </w:t>
      </w:r>
      <w:r w:rsidRPr="00DE3A44">
        <w:t>prevenirea</w:t>
      </w:r>
      <w:r w:rsidRPr="00DE3A44">
        <w:rPr>
          <w:spacing w:val="128"/>
        </w:rPr>
        <w:t xml:space="preserve"> </w:t>
      </w:r>
      <w:r w:rsidRPr="00DE3A44">
        <w:t>│a</w:t>
      </w:r>
      <w:r w:rsidRPr="00DE3A44">
        <w:rPr>
          <w:spacing w:val="-1"/>
        </w:rPr>
        <w:t xml:space="preserve"> </w:t>
      </w:r>
      <w:r w:rsidRPr="00DE3A44">
        <w:t>practicienilor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combaterea</w:t>
      </w:r>
      <w:r w:rsidRPr="00DE3A44">
        <w:tab/>
        <w:t>│organizate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│faptelor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corupţie│Nr.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practicieni</w:t>
      </w:r>
      <w:r w:rsidRPr="00DE3A44">
        <w:rPr>
          <w:spacing w:val="131"/>
        </w:rPr>
        <w:t xml:space="preserve"> </w:t>
      </w:r>
      <w:r w:rsidRPr="00DE3A44">
        <w:t>│Neaplicarea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│asociate</w:t>
      </w:r>
      <w:r w:rsidRPr="00DE3A44">
        <w:tab/>
        <w:t>│care</w:t>
      </w:r>
      <w:r w:rsidRPr="00DE3A44">
        <w:rPr>
          <w:spacing w:val="-1"/>
        </w:rPr>
        <w:t xml:space="preserve"> </w:t>
      </w:r>
      <w:r w:rsidRPr="00DE3A44">
        <w:t>au</w:t>
      </w:r>
      <w:r w:rsidRPr="00DE3A44">
        <w:rPr>
          <w:spacing w:val="-3"/>
        </w:rPr>
        <w:t xml:space="preserve"> </w:t>
      </w:r>
      <w:r w:rsidRPr="00DE3A44">
        <w:t>beneficiat</w:t>
      </w:r>
      <w:r w:rsidRPr="00DE3A44">
        <w:rPr>
          <w:spacing w:val="130"/>
        </w:rPr>
        <w:t xml:space="preserve"> </w:t>
      </w:r>
      <w:r w:rsidRPr="00DE3A44">
        <w:t>│curriculei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│(Recomandare</w:t>
      </w:r>
      <w:r w:rsidRPr="00DE3A44">
        <w:rPr>
          <w:spacing w:val="-1"/>
        </w:rPr>
        <w:t xml:space="preserve"> </w:t>
      </w:r>
      <w:r w:rsidRPr="00DE3A44">
        <w:t>8.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formare</w:t>
      </w:r>
      <w:r w:rsidRPr="00DE3A44">
        <w:tab/>
        <w:t>│dezvoltate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839"/>
        <w:gridCol w:w="1518"/>
        <w:gridCol w:w="1502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│GeNVAL</w:t>
            </w:r>
            <w:r w:rsidRPr="00DE3A44">
              <w:rPr>
                <w:spacing w:val="-2"/>
              </w:rPr>
              <w:t xml:space="preserve"> </w:t>
            </w:r>
            <w:r w:rsidRPr="00DE3A44">
              <w:t>-</w:t>
            </w:r>
            <w:r w:rsidRPr="00DE3A44">
              <w:rPr>
                <w:spacing w:val="1"/>
              </w:rPr>
              <w:t xml:space="preserve"> </w:t>
            </w:r>
            <w:r w:rsidRPr="00DE3A44">
              <w:t>ar</w:t>
            </w:r>
            <w:r w:rsidRPr="00DE3A44">
              <w:rPr>
                <w:spacing w:val="-2"/>
              </w:rPr>
              <w:t xml:space="preserve"> </w:t>
            </w:r>
            <w:r w:rsidRPr="00DE3A44">
              <w:t>trebui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1"/>
              <w:jc w:val="both"/>
            </w:pPr>
            <w:r w:rsidRPr="00DE3A44">
              <w:t>│Feedback</w:t>
            </w:r>
            <w:r w:rsidRPr="00DE3A44">
              <w:rPr>
                <w:spacing w:val="-1"/>
              </w:rPr>
              <w:t xml:space="preserve"> </w:t>
            </w:r>
            <w:r w:rsidRPr="00DE3A44">
              <w:t>din</w:t>
            </w:r>
            <w:r w:rsidRPr="00DE3A44">
              <w:rPr>
                <w:spacing w:val="-2"/>
              </w:rPr>
              <w:t xml:space="preserve"> </w:t>
            </w:r>
            <w:r w:rsidRPr="00DE3A44">
              <w:t>partea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│să</w:t>
            </w:r>
            <w:r w:rsidRPr="00DE3A44">
              <w:rPr>
                <w:spacing w:val="-3"/>
              </w:rPr>
              <w:t xml:space="preserve"> </w:t>
            </w:r>
            <w:r w:rsidRPr="00DE3A44">
              <w:t>ofere mai</w:t>
            </w:r>
            <w:r w:rsidRPr="00DE3A44">
              <w:rPr>
                <w:spacing w:val="-1"/>
              </w:rPr>
              <w:t xml:space="preserve"> </w:t>
            </w:r>
            <w:r w:rsidRPr="00DE3A44">
              <w:t>multe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│acestora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privire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│oportunităţi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│la</w:t>
            </w:r>
            <w:r w:rsidRPr="00DE3A44">
              <w:rPr>
                <w:spacing w:val="-2"/>
              </w:rPr>
              <w:t xml:space="preserve"> </w:t>
            </w:r>
            <w:r w:rsidRPr="00DE3A44">
              <w:t>utilitatea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│formare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│sesiunilor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│practicienii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│formare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│implicaţi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│depistarea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şi/sau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│combaterea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│infracţiunilor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│împotriva</w:t>
            </w:r>
            <w:r w:rsidRPr="00DE3A44">
              <w:rPr>
                <w:spacing w:val="-3"/>
              </w:rPr>
              <w:t xml:space="preserve"> </w:t>
            </w:r>
            <w:r w:rsidRPr="00DE3A44">
              <w:t>mediului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529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│(de</w:t>
            </w:r>
            <w:r w:rsidRPr="00DE3A44">
              <w:rPr>
                <w:spacing w:val="-1"/>
              </w:rPr>
              <w:t xml:space="preserve"> </w:t>
            </w:r>
            <w:r w:rsidRPr="00DE3A44">
              <w:t>exemplu</w:t>
            </w:r>
            <w:r w:rsidRPr="00DE3A44">
              <w:rPr>
                <w:spacing w:val="-3"/>
              </w:rPr>
              <w:t xml:space="preserve"> </w:t>
            </w:r>
            <w:r w:rsidRPr="00DE3A44">
              <w:t>poliţia,│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9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│autorităţile</w:t>
            </w:r>
            <w:r w:rsidRPr="00DE3A44">
              <w:rPr>
                <w:spacing w:val="-4"/>
              </w:rPr>
              <w:t xml:space="preserve"> </w:t>
            </w:r>
            <w:r w:rsidRPr="00DE3A44">
              <w:t>vamale,│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│procurori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52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│judecători)</w:t>
            </w:r>
            <w:r w:rsidRPr="00DE3A44">
              <w:tab/>
              <w:t>│</w:t>
            </w:r>
          </w:p>
        </w:tc>
        <w:tc>
          <w:tcPr>
            <w:tcW w:w="151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6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Dezvoltarea/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│consolidarea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│parteneriatelor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│organizaţiile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│non-guvernamentale/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│sectorul</w:t>
      </w:r>
      <w:r w:rsidRPr="00DE3A44">
        <w:rPr>
          <w:spacing w:val="-1"/>
        </w:rPr>
        <w:t xml:space="preserve"> </w:t>
      </w:r>
      <w:r w:rsidRPr="00DE3A44">
        <w:t>privat</w:t>
      </w:r>
      <w:r w:rsidRPr="00DE3A44">
        <w:rPr>
          <w:spacing w:val="-2"/>
        </w:rPr>
        <w:t xml:space="preserve"> </w:t>
      </w:r>
      <w:r w:rsidRPr="00DE3A44">
        <w:t>ce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│activează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│domeniul</w:t>
      </w:r>
      <w:r w:rsidRPr="00DE3A44">
        <w:rPr>
          <w:spacing w:val="-1"/>
        </w:rPr>
        <w:t xml:space="preserve"> </w:t>
      </w:r>
      <w:r w:rsidRPr="00DE3A44">
        <w:t>protecţiei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│Neimplicarea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│mediului</w:t>
      </w:r>
      <w:r w:rsidRPr="00DE3A44">
        <w:rPr>
          <w:spacing w:val="-3"/>
        </w:rPr>
        <w:t xml:space="preserve"> </w:t>
      </w:r>
      <w:r w:rsidRPr="00DE3A44">
        <w:t>(GENVAL</w:t>
      </w:r>
      <w:r w:rsidRPr="00DE3A44">
        <w:tab/>
        <w:t>│</w:t>
      </w:r>
      <w:r w:rsidRPr="00DE3A44">
        <w:tab/>
        <w:t>│instituţiilor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│10.1.2.</w:t>
      </w:r>
      <w:r w:rsidRPr="00DE3A44">
        <w:rPr>
          <w:spacing w:val="-1"/>
        </w:rPr>
        <w:t xml:space="preserve"> </w:t>
      </w:r>
      <w:r w:rsidRPr="00DE3A44">
        <w:t>2.</w:t>
      </w:r>
      <w:r w:rsidRPr="00DE3A44">
        <w:rPr>
          <w:spacing w:val="-2"/>
        </w:rPr>
        <w:t xml:space="preserve"> </w:t>
      </w:r>
      <w:r w:rsidRPr="00DE3A44">
        <w:t>statele</w:t>
      </w:r>
      <w:r w:rsidRPr="00DE3A44">
        <w:rPr>
          <w:spacing w:val="129"/>
        </w:rPr>
        <w:t xml:space="preserve"> </w:t>
      </w:r>
      <w:r w:rsidRPr="00DE3A44"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parteneriate │publice</w:t>
      </w:r>
      <w:r w:rsidRPr="00DE3A44">
        <w:rPr>
          <w:spacing w:val="-1"/>
        </w:rPr>
        <w:t xml:space="preserve"> </w:t>
      </w:r>
      <w:r w:rsidRPr="00DE3A44">
        <w:t>în acest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│membre</w:t>
      </w:r>
      <w:r w:rsidRPr="00DE3A44">
        <w:rPr>
          <w:spacing w:val="-1"/>
        </w:rPr>
        <w:t xml:space="preserve"> </w:t>
      </w:r>
      <w:r w:rsidRPr="00DE3A44">
        <w:t>sunt</w:t>
      </w:r>
      <w:r w:rsidRPr="00DE3A44">
        <w:tab/>
        <w:t>│încheiate</w:t>
      </w:r>
      <w:r w:rsidRPr="00DE3A44">
        <w:tab/>
        <w:t>│demers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│încurajate</w:t>
      </w:r>
      <w:r w:rsidRPr="00DE3A44">
        <w:rPr>
          <w:spacing w:val="-2"/>
        </w:rPr>
        <w:t xml:space="preserve"> </w:t>
      </w:r>
      <w:r w:rsidRPr="00DE3A44">
        <w:t>să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tip de</w:t>
      </w:r>
      <w:r w:rsidRPr="00DE3A44">
        <w:tab/>
        <w:t>│Lipsa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│elaboreze</w:t>
      </w:r>
      <w:r w:rsidRPr="00DE3A44">
        <w:tab/>
        <w:t>│activităţi</w:t>
      </w:r>
      <w:r w:rsidRPr="00DE3A44">
        <w:tab/>
        <w:t>│partea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│instrumente</w:t>
      </w:r>
      <w:r w:rsidRPr="00DE3A44">
        <w:rPr>
          <w:spacing w:val="-2"/>
        </w:rPr>
        <w:t xml:space="preserve"> </w:t>
      </w:r>
      <w:r w:rsidRPr="00DE3A44">
        <w:t>eficace</w:t>
      </w:r>
      <w:r w:rsidRPr="00DE3A44">
        <w:rPr>
          <w:spacing w:val="-2"/>
        </w:rPr>
        <w:t xml:space="preserve"> </w:t>
      </w:r>
      <w:r w:rsidRPr="00DE3A44">
        <w:t>│desfăşurate</w:t>
      </w:r>
      <w:r w:rsidRPr="00DE3A44">
        <w:tab/>
        <w:t>│organizaţiilor</w:t>
      </w:r>
      <w:r w:rsidRPr="00DE3A44">
        <w:rPr>
          <w:spacing w:val="-3"/>
        </w:rPr>
        <w:t xml:space="preserve"> </w:t>
      </w:r>
      <w:r w:rsidRPr="00DE3A44">
        <w:t>non-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cooperare cu</w:t>
      </w:r>
      <w:r w:rsidRPr="00DE3A44">
        <w:tab/>
        <w:t>│Sustenabilitatea</w:t>
      </w:r>
      <w:r w:rsidRPr="00DE3A44">
        <w:tab/>
        <w:t>│guvernamentale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│ONG-urile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tab/>
        <w:t>│rezultatelor</w:t>
      </w:r>
      <w:r w:rsidRPr="00DE3A44">
        <w:tab/>
        <w:t>│sectorului</w:t>
      </w:r>
      <w:r w:rsidRPr="00DE3A44">
        <w:rPr>
          <w:spacing w:val="-2"/>
        </w:rPr>
        <w:t xml:space="preserve"> </w:t>
      </w:r>
      <w:r w:rsidRPr="00DE3A44">
        <w:t>privat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│îmbunătăţirea</w:t>
      </w:r>
      <w:r w:rsidRPr="00DE3A44">
        <w:tab/>
        <w:t>│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încheierea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│soluţionării</w:t>
      </w:r>
      <w:r w:rsidRPr="00DE3A44">
        <w:tab/>
        <w:t>│</w:t>
      </w:r>
      <w:r w:rsidRPr="00DE3A44">
        <w:tab/>
        <w:t>│unor</w:t>
      </w:r>
      <w:r w:rsidRPr="00DE3A44">
        <w:rPr>
          <w:spacing w:val="-3"/>
        </w:rPr>
        <w:t xml:space="preserve"> </w:t>
      </w:r>
      <w:r w:rsidRPr="00DE3A44">
        <w:t>astdel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│plângerilor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</w:t>
      </w:r>
      <w:r w:rsidRPr="00DE3A44">
        <w:tab/>
        <w:t>│parteneriate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│domeniul</w:t>
      </w:r>
      <w:r w:rsidRPr="00DE3A44">
        <w:rPr>
          <w:spacing w:val="-1"/>
        </w:rPr>
        <w:t xml:space="preserve"> </w:t>
      </w:r>
      <w:r w:rsidRPr="00DE3A44">
        <w:t>mediului,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│Neaplicarea</w:t>
      </w:r>
      <w:r w:rsidRPr="00DE3A44">
        <w:rPr>
          <w:spacing w:val="-4"/>
        </w:rPr>
        <w:t xml:space="preserve"> </w:t>
      </w:r>
      <w:r w:rsidRPr="00DE3A44">
        <w:t>efectivă│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│precum</w:t>
      </w:r>
      <w:r w:rsidRPr="00DE3A44">
        <w:rPr>
          <w:spacing w:val="-1"/>
        </w:rPr>
        <w:t xml:space="preserve"> </w:t>
      </w:r>
      <w:r w:rsidRPr="00DE3A44">
        <w:t>cele</w:t>
      </w:r>
      <w:r w:rsidRPr="00DE3A44">
        <w:tab/>
        <w:t>│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parteneriatelor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│stabilite</w:t>
      </w:r>
      <w:r w:rsidRPr="00DE3A44">
        <w:rPr>
          <w:spacing w:val="-1"/>
        </w:rPr>
        <w:t xml:space="preserve"> </w:t>
      </w:r>
      <w:r w:rsidRPr="00DE3A44">
        <w:t>între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│autorităţile</w:t>
      </w:r>
      <w:r w:rsidRPr="00DE3A44">
        <w:rPr>
          <w:spacing w:val="-1"/>
        </w:rPr>
        <w:t xml:space="preserve"> </w:t>
      </w:r>
      <w:r w:rsidRPr="00DE3A44">
        <w:t>române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Greenpeace;</w:t>
      </w:r>
      <w:r w:rsidRPr="00DE3A44">
        <w:rPr>
          <w:spacing w:val="-2"/>
        </w:rPr>
        <w:t xml:space="preserve"> </w:t>
      </w:r>
      <w:r w:rsidRPr="00DE3A44">
        <w:t>(a se│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│vedea</w:t>
      </w:r>
      <w:r w:rsidRPr="00DE3A44">
        <w:rPr>
          <w:spacing w:val="-1"/>
        </w:rPr>
        <w:t xml:space="preserve"> </w:t>
      </w:r>
      <w:r w:rsidRPr="00DE3A44">
        <w:t>5.1.5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5.5)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4.9.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Creşterea</w:t>
      </w:r>
      <w:r w:rsidRPr="00DE3A44">
        <w:rPr>
          <w:spacing w:val="-1"/>
        </w:rPr>
        <w:t xml:space="preserve"> </w:t>
      </w:r>
      <w:r w:rsidRPr="00DE3A44">
        <w:t>integrităţii,</w:t>
      </w:r>
      <w:r w:rsidRPr="00DE3A44">
        <w:rPr>
          <w:spacing w:val="-2"/>
        </w:rPr>
        <w:t xml:space="preserve"> </w:t>
      </w:r>
      <w:r w:rsidRPr="00DE3A44">
        <w:t>reducerea│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│vulnerabilităţilor</w:t>
      </w:r>
      <w:r w:rsidRPr="00DE3A44">
        <w:rPr>
          <w:spacing w:val="-3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riscurilor de</w:t>
      </w:r>
      <w:r w:rsidRPr="00DE3A44">
        <w:rPr>
          <w:spacing w:val="-3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în domeniul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│protejării</w:t>
      </w:r>
      <w:r w:rsidRPr="00DE3A44">
        <w:rPr>
          <w:spacing w:val="-2"/>
        </w:rPr>
        <w:t xml:space="preserve"> </w:t>
      </w:r>
      <w:r w:rsidRPr="00DE3A44">
        <w:t>patrimoniului</w:t>
      </w:r>
      <w:r w:rsidRPr="00DE3A44">
        <w:rPr>
          <w:spacing w:val="-2"/>
        </w:rPr>
        <w:t xml:space="preserve"> </w:t>
      </w:r>
      <w:r w:rsidRPr="00DE3A44">
        <w:t>cultural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330"/>
        <w:gridCol w:w="2575"/>
        <w:gridCol w:w="2904"/>
        <w:gridCol w:w="380"/>
      </w:tblGrid>
      <w:tr w:rsidR="00327C4E" w:rsidRPr="00DE3A44">
        <w:trPr>
          <w:trHeight w:val="243"/>
        </w:trPr>
        <w:tc>
          <w:tcPr>
            <w:tcW w:w="269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│Riscuri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│performanţă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69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│Adoptare</w:t>
            </w:r>
            <w:r w:rsidRPr="00DE3A44">
              <w:rPr>
                <w:spacing w:val="-1"/>
              </w:rPr>
              <w:t xml:space="preserve"> </w:t>
            </w:r>
            <w:r w:rsidRPr="00DE3A44">
              <w:t>act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Adoptarea unui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│normativ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ind w:left="330"/>
              <w:jc w:val="both"/>
            </w:pPr>
            <w:r w:rsidRPr="00DE3A44">
              <w:t>│adoptarea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actului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│cadru</w:t>
            </w:r>
            <w:r w:rsidRPr="00DE3A44">
              <w:rPr>
                <w:spacing w:val="-3"/>
              </w:rPr>
              <w:t xml:space="preserve"> </w:t>
            </w:r>
            <w:r w:rsidRPr="00DE3A44">
              <w:t>transparent,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criterii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│normativ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│bazat</w:t>
            </w:r>
            <w:r w:rsidRPr="00DE3A44">
              <w:rPr>
                <w:spacing w:val="-3"/>
              </w:rPr>
              <w:t xml:space="preserve"> </w:t>
            </w:r>
            <w:r w:rsidRPr="00DE3A44">
              <w:t>pe criterii</w:t>
            </w:r>
            <w:r w:rsidRPr="00DE3A44">
              <w:tab/>
              <w:t>│obiective</w:t>
            </w:r>
            <w:r w:rsidRPr="00DE3A44">
              <w:rPr>
                <w:spacing w:val="-3"/>
              </w:rPr>
              <w:t xml:space="preserve"> </w:t>
            </w:r>
            <w:r w:rsidRPr="00DE3A44">
              <w:t>introduse</w:t>
            </w:r>
            <w:r w:rsidRPr="00DE3A44">
              <w:rPr>
                <w:spacing w:val="-2"/>
              </w:rPr>
              <w:t xml:space="preserve"> </w:t>
            </w:r>
            <w:r w:rsidRPr="00DE3A44">
              <w:t>│Neaplicarea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│obiective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comisii de</w:t>
            </w:r>
            <w:r w:rsidRPr="00DE3A44">
              <w:tab/>
              <w:t>│criteriilor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│numirea,</w:t>
            </w:r>
            <w:r w:rsidRPr="00DE3A44">
              <w:rPr>
                <w:spacing w:val="-2"/>
              </w:rPr>
              <w:t xml:space="preserve"> </w:t>
            </w:r>
            <w:r w:rsidRPr="00DE3A44">
              <w:t>organizarea│specialitate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2"/>
              </w:rPr>
              <w:t xml:space="preserve"> </w:t>
            </w:r>
            <w:r w:rsidRPr="00DE3A44">
              <w:t>căror│obiective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funcţionarea</w:t>
            </w:r>
            <w:r w:rsidRPr="00DE3A44">
              <w:tab/>
              <w:t>│componenţă a</w:t>
            </w:r>
            <w:r w:rsidRPr="00DE3A44">
              <w:rPr>
                <w:spacing w:val="-3"/>
              </w:rPr>
              <w:t xml:space="preserve"> </w:t>
            </w:r>
            <w:r w:rsidRPr="00DE3A44">
              <w:t>fost</w:t>
            </w:r>
            <w:r w:rsidRPr="00DE3A44">
              <w:tab/>
              <w:t>│constituirea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│comisiilor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│numită</w:t>
            </w:r>
            <w:r w:rsidRPr="00DE3A44">
              <w:rPr>
                <w:spacing w:val="-1"/>
              </w:rPr>
              <w:t xml:space="preserve"> </w:t>
            </w:r>
            <w:r w:rsidRPr="00DE3A44">
              <w:t>după</w:t>
            </w:r>
            <w:r w:rsidRPr="00DE3A44">
              <w:tab/>
              <w:t>│comisiilor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jc w:val="both"/>
            </w:pPr>
            <w:r w:rsidRPr="00DE3A44">
              <w:t>│specialitate;</w:t>
            </w:r>
            <w:r w:rsidRPr="00DE3A44">
              <w:tab/>
              <w:t>│adoptarea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actului</w:t>
            </w:r>
            <w:r w:rsidRPr="00DE3A44">
              <w:tab/>
              <w:t>│specialitate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81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  <w:tab w:val="left" w:pos="5595"/>
              </w:tabs>
              <w:spacing w:line="224" w:lineRule="exact"/>
              <w:jc w:val="both"/>
            </w:pPr>
            <w:r w:rsidRPr="00DE3A44">
              <w:t>│</w:t>
            </w:r>
            <w:r w:rsidRPr="00DE3A44">
              <w:tab/>
              <w:t>│normativ</w:t>
            </w:r>
            <w:r w:rsidRPr="00DE3A44">
              <w:tab/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" w:right="46"/>
              <w:jc w:val="both"/>
            </w:pPr>
            <w:r w:rsidRPr="00DE3A44">
              <w:t>│2.</w:t>
            </w:r>
            <w:r w:rsidRPr="00DE3A44">
              <w:rPr>
                <w:spacing w:val="-3"/>
              </w:rPr>
              <w:t xml:space="preserve"> </w:t>
            </w:r>
            <w:r w:rsidRPr="00DE3A44">
              <w:t>Identificarea</w:t>
            </w:r>
          </w:p>
        </w:tc>
        <w:tc>
          <w:tcPr>
            <w:tcW w:w="2905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" w:right="46"/>
              <w:jc w:val="both"/>
            </w:pPr>
            <w:r w:rsidRPr="00DE3A44">
              <w:t>│situaţiilor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</w:p>
        </w:tc>
        <w:tc>
          <w:tcPr>
            <w:tcW w:w="2905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6"/>
              <w:jc w:val="both"/>
            </w:pPr>
            <w:r w:rsidRPr="00DE3A44">
              <w:t>pot│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0"/>
              <w:jc w:val="both"/>
            </w:pPr>
            <w:r w:rsidRPr="00DE3A44">
              <w:t>│</w:t>
            </w:r>
          </w:p>
        </w:tc>
        <w:tc>
          <w:tcPr>
            <w:tcW w:w="38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575"/>
        <w:gridCol w:w="2705"/>
        <w:gridCol w:w="512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│genera</w:t>
            </w:r>
            <w:r w:rsidRPr="00DE3A44">
              <w:rPr>
                <w:spacing w:val="-3"/>
              </w:rPr>
              <w:t xml:space="preserve"> </w:t>
            </w:r>
            <w:r w:rsidRPr="00DE3A44">
              <w:t>conflicte de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situaţii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4"/>
              <w:jc w:val="both"/>
            </w:pPr>
            <w:r w:rsidRPr="00DE3A44">
              <w:t>│Caracterul</w:t>
            </w:r>
            <w:r w:rsidRPr="00DE3A44">
              <w:rPr>
                <w:spacing w:val="-3"/>
              </w:rPr>
              <w:t xml:space="preserve"> </w:t>
            </w:r>
            <w:r w:rsidRPr="00DE3A44">
              <w:t>formal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6"/>
              <w:jc w:val="both"/>
            </w:pPr>
            <w:r w:rsidRPr="00DE3A44">
              <w:t>al│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│interese</w:t>
            </w:r>
            <w:r w:rsidRPr="00DE3A44">
              <w:rPr>
                <w:spacing w:val="-1"/>
              </w:rPr>
              <w:t xml:space="preserve"> </w:t>
            </w:r>
            <w:r w:rsidRPr="00DE3A44">
              <w:t>pe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│identificate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│analizei</w:t>
            </w:r>
            <w:r w:rsidRPr="00DE3A44">
              <w:rPr>
                <w:spacing w:val="-3"/>
              </w:rPr>
              <w:t xml:space="preserve"> </w:t>
            </w:r>
            <w:r w:rsidRPr="00DE3A44">
              <w:t>Neluarea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│parcursul</w:t>
            </w:r>
            <w:r w:rsidRPr="00DE3A44">
              <w:rPr>
                <w:spacing w:val="-3"/>
              </w:rPr>
              <w:t xml:space="preserve"> </w:t>
            </w:r>
            <w:r w:rsidRPr="00DE3A44">
              <w:t>emiterii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măsuri</w:t>
            </w:r>
            <w:r w:rsidRPr="00DE3A44">
              <w:rPr>
                <w:spacing w:val="1"/>
              </w:rPr>
              <w:t xml:space="preserve"> </w:t>
            </w:r>
            <w:r w:rsidRPr="00DE3A44">
              <w:t>de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│unor</w:t>
            </w:r>
            <w:r w:rsidRPr="00DE3A44">
              <w:rPr>
                <w:spacing w:val="-4"/>
              </w:rPr>
              <w:t xml:space="preserve"> </w:t>
            </w:r>
            <w:r w:rsidRPr="00DE3A44">
              <w:t>măsuri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│certificatelor,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│remediere</w:t>
            </w:r>
            <w:r w:rsidRPr="00DE3A44">
              <w:rPr>
                <w:spacing w:val="-2"/>
              </w:rPr>
              <w:t xml:space="preserve"> </w:t>
            </w:r>
            <w:r w:rsidRPr="00DE3A44">
              <w:t>luate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│remediere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│acordurilor,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│avizelor,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│autorizaţiilor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8" w:type="dxa"/>
            <w:gridSpan w:val="4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7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13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before="13" w:line="217" w:lineRule="exact"/>
              <w:ind w:left="264"/>
              <w:jc w:val="both"/>
            </w:pPr>
            <w:r w:rsidRPr="00DE3A44">
              <w:t>│Neconsultarea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before="13" w:line="217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17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4"/>
              <w:jc w:val="both"/>
            </w:pPr>
            <w:r w:rsidRPr="00DE3A44">
              <w:t>│membrilor</w:t>
            </w:r>
            <w:r w:rsidRPr="00DE3A44">
              <w:rPr>
                <w:spacing w:val="-4"/>
              </w:rPr>
              <w:t xml:space="preserve"> </w:t>
            </w:r>
            <w:r w:rsidRPr="00DE3A44">
              <w:t>comisiilor│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1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spacing w:before="7" w:line="211" w:lineRule="exact"/>
              <w:ind w:left="264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specialitate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│3.</w:t>
            </w:r>
            <w:r w:rsidRPr="00DE3A44">
              <w:rPr>
                <w:spacing w:val="-3"/>
              </w:rPr>
              <w:t xml:space="preserve"> </w:t>
            </w:r>
            <w:r w:rsidRPr="00DE3A44">
              <w:t>Adoptarea unui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3217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spacing w:before="7" w:line="217" w:lineRule="exact"/>
              <w:ind w:left="264"/>
              <w:jc w:val="both"/>
            </w:pPr>
            <w:r w:rsidRPr="00DE3A44">
              <w:t>│pentru</w:t>
            </w:r>
            <w:r w:rsidRPr="00DE3A44">
              <w:rPr>
                <w:spacing w:val="-2"/>
              </w:rPr>
              <w:t xml:space="preserve"> </w:t>
            </w:r>
            <w:r w:rsidRPr="00DE3A44">
              <w:t>elaborarea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8483"/>
        </w:tabs>
        <w:spacing w:line="243" w:lineRule="exact"/>
        <w:jc w:val="both"/>
      </w:pPr>
      <w:r w:rsidRPr="00DE3A44">
        <w:t>│cod de</w:t>
      </w:r>
      <w:r w:rsidRPr="00DE3A44">
        <w:rPr>
          <w:spacing w:val="-2"/>
        </w:rPr>
        <w:t xml:space="preserve"> </w:t>
      </w:r>
      <w:r w:rsidRPr="00DE3A44">
        <w:t>etică pentru</w:t>
      </w:r>
      <w:r w:rsidRPr="00DE3A44">
        <w:rPr>
          <w:spacing w:val="-2"/>
        </w:rPr>
        <w:t xml:space="preserve"> </w:t>
      </w:r>
      <w:r w:rsidRPr="00DE3A44">
        <w:t>│Cod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etică</w:t>
      </w:r>
      <w:r w:rsidRPr="00DE3A44">
        <w:rPr>
          <w:spacing w:val="-2"/>
        </w:rPr>
        <w:t xml:space="preserve"> </w:t>
      </w:r>
      <w:r w:rsidRPr="00DE3A44">
        <w:t>adoptat│codului de etică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│membrii</w:t>
      </w:r>
      <w:r w:rsidRPr="00DE3A44">
        <w:rPr>
          <w:spacing w:val="-1"/>
        </w:rPr>
        <w:t xml:space="preserve"> </w:t>
      </w:r>
      <w:r w:rsidRPr="00DE3A44">
        <w:t>comisiilor</w:t>
      </w:r>
      <w:r w:rsidRPr="00DE3A44">
        <w:rPr>
          <w:spacing w:val="128"/>
        </w:rPr>
        <w:t xml:space="preserve"> </w:t>
      </w:r>
      <w:r w:rsidRPr="00DE3A44">
        <w:t>│Adoptare act</w:t>
      </w:r>
      <w:r w:rsidRPr="00DE3A44">
        <w:tab/>
        <w:t>│Adoptarea</w:t>
      </w:r>
      <w:r w:rsidRPr="00DE3A44">
        <w:rPr>
          <w:spacing w:val="-3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cod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specialitate,</w:t>
      </w:r>
      <w:r w:rsidRPr="00DE3A44">
        <w:tab/>
        <w:t>│normativ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etică</w:t>
      </w:r>
      <w:r w:rsidRPr="00DE3A44">
        <w:rPr>
          <w:spacing w:val="-3"/>
        </w:rPr>
        <w:t xml:space="preserve"> </w:t>
      </w:r>
      <w:r w:rsidRPr="00DE3A44">
        <w:t>neadaptat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│precum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│reglementează</w:t>
      </w:r>
      <w:r w:rsidRPr="00DE3A44">
        <w:tab/>
        <w:t>│nevoilor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│reglementarea</w:t>
      </w:r>
      <w:r w:rsidRPr="00DE3A44">
        <w:tab/>
        <w:t>│obligaţia</w:t>
      </w:r>
      <w:r w:rsidRPr="00DE3A44">
        <w:rPr>
          <w:spacing w:val="-2"/>
        </w:rPr>
        <w:t xml:space="preserve"> </w:t>
      </w:r>
      <w:r w:rsidRPr="00DE3A44">
        <w:t>membrilor</w:t>
      </w:r>
      <w:r w:rsidRPr="00DE3A44">
        <w:rPr>
          <w:spacing w:val="-1"/>
        </w:rPr>
        <w:t xml:space="preserve"> </w:t>
      </w:r>
      <w:r w:rsidRPr="00DE3A44">
        <w:t>│Întârzieri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│obligaţiei</w:t>
      </w:r>
      <w:r w:rsidRPr="00DE3A44">
        <w:rPr>
          <w:spacing w:val="-4"/>
        </w:rPr>
        <w:t xml:space="preserve"> </w:t>
      </w:r>
      <w:r w:rsidRPr="00DE3A44">
        <w:t>membrilor│comisiilor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│adoptarea</w:t>
      </w:r>
      <w:r w:rsidRPr="00DE3A44">
        <w:rPr>
          <w:spacing w:val="-2"/>
        </w:rPr>
        <w:t xml:space="preserve"> </w:t>
      </w:r>
      <w:r w:rsidRPr="00DE3A44">
        <w:t>actului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│comisiilor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│specialitate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│normativ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│specialitate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│depune</w:t>
      </w:r>
      <w:r w:rsidRPr="00DE3A44">
        <w:rPr>
          <w:spacing w:val="-3"/>
        </w:rPr>
        <w:t xml:space="preserve"> </w:t>
      </w:r>
      <w:r w:rsidRPr="00DE3A44">
        <w:t>declaraţii</w:t>
      </w:r>
      <w:r w:rsidRPr="00DE3A44">
        <w:rPr>
          <w:spacing w:val="-1"/>
        </w:rPr>
        <w:t xml:space="preserve"> </w:t>
      </w:r>
      <w:r w:rsidRPr="00DE3A44">
        <w:t>de│reglementează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│depune</w:t>
      </w:r>
      <w:r w:rsidRPr="00DE3A44">
        <w:rPr>
          <w:spacing w:val="-4"/>
        </w:rPr>
        <w:t xml:space="preserve"> </w:t>
      </w:r>
      <w:r w:rsidRPr="00DE3A44">
        <w:t>declaraţii</w:t>
      </w:r>
      <w:r w:rsidRPr="00DE3A44">
        <w:rPr>
          <w:spacing w:val="-1"/>
        </w:rPr>
        <w:t xml:space="preserve"> </w:t>
      </w:r>
      <w:r w:rsidRPr="00DE3A44">
        <w:t>de│interese</w:t>
      </w:r>
      <w:r w:rsidRPr="00DE3A44">
        <w:tab/>
        <w:t>│obligaţia</w:t>
      </w:r>
      <w:r w:rsidRPr="00DE3A44">
        <w:rPr>
          <w:spacing w:val="-4"/>
        </w:rPr>
        <w:t xml:space="preserve"> </w:t>
      </w:r>
      <w:r w:rsidRPr="00DE3A44">
        <w:t>membrilor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│interese;</w:t>
      </w:r>
      <w:r w:rsidRPr="00DE3A44">
        <w:tab/>
        <w:t>│</w:t>
      </w:r>
      <w:r w:rsidRPr="00DE3A44">
        <w:tab/>
        <w:t>│comisiilor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│specialitate</w:t>
      </w:r>
      <w:r w:rsidRPr="00DE3A44">
        <w:rPr>
          <w:spacing w:val="-3"/>
        </w:rPr>
        <w:t xml:space="preserve"> </w:t>
      </w:r>
      <w:r w:rsidRPr="00DE3A44">
        <w:t>de 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│depune</w:t>
      </w:r>
      <w:r w:rsidRPr="00DE3A44">
        <w:rPr>
          <w:spacing w:val="-2"/>
        </w:rPr>
        <w:t xml:space="preserve"> </w:t>
      </w:r>
      <w:r w:rsidRPr="00DE3A44">
        <w:t>declaraţii</w:t>
      </w:r>
      <w:r w:rsidRPr="00DE3A44">
        <w:rPr>
          <w:spacing w:val="-3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│interese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│4.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│Transparentizarea,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│simplificarea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│informatizarea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set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│procesului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│informaţii care</w:t>
      </w:r>
      <w:r w:rsidRPr="00DE3A44">
        <w:rPr>
          <w:spacing w:val="-2"/>
        </w:rPr>
        <w:t xml:space="preserve"> </w:t>
      </w:r>
      <w:r w:rsidRPr="00DE3A44">
        <w:t>sunt│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│emitere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│publicate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│certificatelor,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etape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│acordurilor,</w:t>
      </w:r>
      <w:r w:rsidRPr="00DE3A44">
        <w:tab/>
        <w:t>│simplificate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│avizelor,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 etape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│autorizaţiilor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│automatizate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│ordinelor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│ministru</w:t>
      </w:r>
      <w:r w:rsidRPr="00DE3A44">
        <w:rPr>
          <w:spacing w:val="-3"/>
        </w:rPr>
        <w:t xml:space="preserve"> </w:t>
      </w:r>
      <w:r w:rsidRPr="00DE3A44">
        <w:t>referitoare│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obiective 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│patrimoniu</w:t>
      </w:r>
      <w:r w:rsidRPr="00DE3A44">
        <w:rPr>
          <w:spacing w:val="-2"/>
        </w:rPr>
        <w:t xml:space="preserve"> </w:t>
      </w:r>
      <w:r w:rsidRPr="00DE3A44">
        <w:t>cultural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3"/>
        </w:rPr>
        <w:t xml:space="preserve"> </w:t>
      </w:r>
      <w:r w:rsidRPr="00DE3A44">
        <w:t>Întărirea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│inspecţie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control│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│cu</w:t>
      </w:r>
      <w:r w:rsidRPr="00DE3A44">
        <w:rPr>
          <w:spacing w:val="-2"/>
        </w:rPr>
        <w:t xml:space="preserve"> </w:t>
      </w:r>
      <w:r w:rsidRPr="00DE3A44">
        <w:t>privire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inspecţii</w:t>
      </w:r>
      <w:r w:rsidRPr="00DE3A44">
        <w:rPr>
          <w:spacing w:val="-2"/>
        </w:rPr>
        <w:t xml:space="preserve"> </w:t>
      </w:r>
      <w:r w:rsidRPr="00DE3A44">
        <w:t>/</w:t>
      </w:r>
      <w:r w:rsidRPr="00DE3A44">
        <w:rPr>
          <w:spacing w:val="133"/>
        </w:rPr>
        <w:t xml:space="preserve"> </w:t>
      </w:r>
      <w:r w:rsidRPr="00DE3A44">
        <w:t>│resurselor 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│emiterea</w:t>
      </w:r>
      <w:r w:rsidRPr="00DE3A44">
        <w:tab/>
        <w:t>│controale</w:t>
      </w:r>
      <w:r w:rsidRPr="00DE3A44">
        <w:rPr>
          <w:spacing w:val="-3"/>
        </w:rPr>
        <w:t xml:space="preserve"> </w:t>
      </w:r>
      <w:r w:rsidRPr="00DE3A44">
        <w:t>realizate</w:t>
      </w:r>
      <w:r w:rsidRPr="00DE3A44">
        <w:rPr>
          <w:spacing w:val="-2"/>
        </w:rPr>
        <w:t xml:space="preserve"> </w:t>
      </w:r>
      <w:r w:rsidRPr="00DE3A44"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│certificatelor,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│Nerespectarea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│acordurilor,</w:t>
      </w:r>
      <w:r w:rsidRPr="00DE3A44">
        <w:tab/>
        <w:t>│procese-verbale</w:t>
      </w:r>
      <w:r w:rsidRPr="00DE3A44">
        <w:tab/>
        <w:t>│recomandărilor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│avizelor,</w:t>
      </w:r>
      <w:r w:rsidRPr="00DE3A44">
        <w:tab/>
        <w:t>│emise</w:t>
      </w:r>
      <w:r w:rsidRPr="00DE3A44">
        <w:tab/>
        <w:t>│formulate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│autorizaţiilor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concluzii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"/>
        </w:rPr>
        <w:t xml:space="preserve"> </w:t>
      </w:r>
      <w:r w:rsidRPr="00DE3A44">
        <w:t>│Neorganizarea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│ordinelor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│/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1"/>
        </w:rPr>
        <w:t xml:space="preserve"> </w:t>
      </w:r>
      <w:r w:rsidRPr="00DE3A44">
        <w:t>recomandări</w:t>
      </w:r>
      <w:r w:rsidRPr="00DE3A44">
        <w:tab/>
        <w:t>│inspecţii</w:t>
      </w:r>
      <w:r w:rsidRPr="00DE3A44">
        <w:rPr>
          <w:spacing w:val="-3"/>
        </w:rPr>
        <w:t xml:space="preserve"> </w:t>
      </w:r>
      <w:r w:rsidRPr="00DE3A44">
        <w:t>şi/sau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│ministru</w:t>
      </w:r>
      <w:r w:rsidRPr="00DE3A44">
        <w:rPr>
          <w:spacing w:val="-3"/>
        </w:rPr>
        <w:t xml:space="preserve"> </w:t>
      </w:r>
      <w:r w:rsidRPr="00DE3A44">
        <w:t>referitoare│</w:t>
      </w:r>
      <w:r w:rsidRPr="00DE3A44">
        <w:tab/>
        <w:t>│controale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obiective 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│patrimoniu</w:t>
      </w:r>
      <w:r w:rsidRPr="00DE3A44">
        <w:rPr>
          <w:spacing w:val="-3"/>
        </w:rPr>
        <w:t xml:space="preserve"> </w:t>
      </w:r>
      <w:r w:rsidRPr="00DE3A44">
        <w:t>cultural;│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2641"/>
        <w:gridCol w:w="2705"/>
        <w:gridCol w:w="512"/>
      </w:tblGrid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│6.</w:t>
            </w:r>
            <w:r w:rsidRPr="00DE3A44">
              <w:rPr>
                <w:spacing w:val="-3"/>
              </w:rPr>
              <w:t xml:space="preserve"> </w:t>
            </w:r>
            <w:r w:rsidRPr="00DE3A44">
              <w:t>Elaborarea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│implementarea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proceduri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│Întârzieri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│proceduri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│operaţionale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│elaborarea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│operaţionale</w:t>
            </w:r>
            <w:r w:rsidRPr="00DE3A44">
              <w:rPr>
                <w:spacing w:val="-3"/>
              </w:rPr>
              <w:t xml:space="preserve"> </w:t>
            </w:r>
            <w:r w:rsidRPr="00DE3A44">
              <w:t>având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│adoptate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│procedurilor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│conţinut</w:t>
            </w:r>
            <w:r w:rsidRPr="00DE3A44">
              <w:rPr>
                <w:spacing w:val="-2"/>
              </w:rPr>
              <w:t xml:space="preserve"> </w:t>
            </w:r>
            <w:r w:rsidRPr="00DE3A44">
              <w:t>cadru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131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servicii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ind w:left="264"/>
              <w:jc w:val="both"/>
            </w:pPr>
            <w:r w:rsidRPr="00DE3A44">
              <w:t>│operaţionale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9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│unitar</w:t>
            </w:r>
            <w:r w:rsidRPr="00DE3A44">
              <w:rPr>
                <w:spacing w:val="-3"/>
              </w:rPr>
              <w:t xml:space="preserve"> </w:t>
            </w:r>
            <w:r w:rsidRPr="00DE3A44">
              <w:t>la nivelul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"/>
              <w:jc w:val="both"/>
            </w:pPr>
            <w:r w:rsidRPr="00DE3A44">
              <w:t>│deconcertate</w:t>
            </w:r>
            <w:r w:rsidRPr="00DE3A44">
              <w:rPr>
                <w:spacing w:val="-1"/>
              </w:rPr>
              <w:t xml:space="preserve"> </w:t>
            </w:r>
            <w:r w:rsidRPr="00DE3A44">
              <w:t>ale</w:t>
            </w:r>
          </w:p>
        </w:tc>
        <w:tc>
          <w:tcPr>
            <w:tcW w:w="270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│Caracterul</w:t>
            </w:r>
            <w:r w:rsidRPr="00DE3A44">
              <w:rPr>
                <w:spacing w:val="-3"/>
              </w:rPr>
              <w:t xml:space="preserve"> </w:t>
            </w:r>
            <w:r w:rsidRPr="00DE3A44">
              <w:t>formal</w:t>
            </w:r>
          </w:p>
        </w:tc>
        <w:tc>
          <w:tcPr>
            <w:tcW w:w="51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al│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83" style="width:538.6pt;height:.4pt;mso-position-horizontal-relative:char;mso-position-vertical-relative:line" coordsize="10772,8">
            <v:line id="_x0000_s2084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4"/>
        <w:gridCol w:w="2839"/>
        <w:gridCol w:w="2244"/>
        <w:gridCol w:w="843"/>
      </w:tblGrid>
      <w:tr w:rsidR="00327C4E" w:rsidRPr="00DE3A44">
        <w:trPr>
          <w:trHeight w:val="243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│serviciilor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7"/>
              <w:jc w:val="both"/>
            </w:pPr>
            <w:r w:rsidRPr="00DE3A44">
              <w:t>│ministerului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"/>
              <w:jc w:val="both"/>
            </w:pPr>
            <w:r w:rsidRPr="00DE3A44">
              <w:t>│demersului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│deconcentrate</w:t>
            </w:r>
            <w:r w:rsidRPr="00DE3A44">
              <w:rPr>
                <w:spacing w:val="-3"/>
              </w:rPr>
              <w:t xml:space="preserve"> </w:t>
            </w:r>
            <w:r w:rsidRPr="00DE3A44">
              <w:t>ale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7"/>
              <w:jc w:val="both"/>
            </w:pPr>
            <w:r w:rsidRPr="00DE3A44">
              <w:t>│aplică</w:t>
            </w:r>
            <w:r w:rsidRPr="00DE3A44">
              <w:rPr>
                <w:spacing w:val="-3"/>
              </w:rPr>
              <w:t xml:space="preserve"> </w:t>
            </w:r>
            <w:r w:rsidRPr="00DE3A44">
              <w:t>procedurile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│ministerului.</w:t>
            </w:r>
          </w:p>
        </w:tc>
        <w:tc>
          <w:tcPr>
            <w:tcW w:w="283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GENERAL</w:t>
      </w:r>
      <w:r w:rsidRPr="00DE3A44">
        <w:rPr>
          <w:spacing w:val="-1"/>
        </w:rPr>
        <w:t xml:space="preserve"> </w:t>
      </w:r>
      <w:r w:rsidRPr="00DE3A44">
        <w:t>NR. 5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rPr>
          <w:spacing w:val="-3"/>
        </w:rPr>
        <w:t xml:space="preserve"> </w:t>
      </w:r>
      <w:r w:rsidRPr="00DE3A44">
        <w:t>PERFORMANŢEI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│COMBATERE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CORUPŢIEI</w:t>
      </w:r>
      <w:r w:rsidRPr="00DE3A44">
        <w:rPr>
          <w:spacing w:val="-1"/>
        </w:rPr>
        <w:t xml:space="preserve"> </w:t>
      </w:r>
      <w:r w:rsidRPr="00DE3A44">
        <w:t>PRIN MIJLOACE</w:t>
      </w:r>
      <w:r w:rsidRPr="00DE3A44">
        <w:rPr>
          <w:spacing w:val="-1"/>
        </w:rPr>
        <w:t xml:space="preserve"> </w:t>
      </w:r>
      <w:r w:rsidRPr="00DE3A44">
        <w:t>PENALE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ADMMNISTRATIVE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5.1.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4"/>
        </w:rPr>
        <w:t xml:space="preserve"> </w:t>
      </w:r>
      <w:r w:rsidRPr="00DE3A44">
        <w:t>Continuarea</w:t>
      </w:r>
      <w:r w:rsidRPr="00DE3A44">
        <w:rPr>
          <w:spacing w:val="-1"/>
        </w:rPr>
        <w:t xml:space="preserve"> </w:t>
      </w:r>
      <w:r w:rsidRPr="00DE3A44">
        <w:t>progreselor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│înregistrate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investigarea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imparţialitate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│soluţionarea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către</w:t>
      </w:r>
      <w:r w:rsidRPr="00DE3A44">
        <w:rPr>
          <w:spacing w:val="-1"/>
        </w:rPr>
        <w:t xml:space="preserve"> </w:t>
      </w:r>
      <w:r w:rsidRPr="00DE3A44">
        <w:t>instanţe a</w:t>
      </w:r>
      <w:r w:rsidRPr="00DE3A44">
        <w:rPr>
          <w:spacing w:val="-2"/>
        </w:rPr>
        <w:t xml:space="preserve"> </w:t>
      </w:r>
      <w:r w:rsidRPr="00DE3A44">
        <w:t>faptelor</w:t>
      </w:r>
      <w:r w:rsidRPr="00DE3A44">
        <w:rPr>
          <w:spacing w:val="-3"/>
        </w:rPr>
        <w:t xml:space="preserve"> </w:t>
      </w:r>
      <w:r w:rsidRPr="00DE3A44">
        <w:t>de mare</w:t>
      </w:r>
      <w:r w:rsidRPr="00DE3A44">
        <w:rPr>
          <w:spacing w:val="-1"/>
        </w:rPr>
        <w:t xml:space="preserve"> </w:t>
      </w:r>
      <w:r w:rsidRPr="00DE3A44">
        <w:t>corupţie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nivel local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772"/>
        <w:gridCol w:w="2771"/>
        <w:gridCol w:w="248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│Riscuri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│performanţă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│Nealocarea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│Evoluţia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dosare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│financiare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Efectuarea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│per</w:t>
            </w:r>
            <w:r w:rsidRPr="00DE3A44">
              <w:rPr>
                <w:spacing w:val="-1"/>
              </w:rPr>
              <w:t xml:space="preserve"> </w:t>
            </w:r>
            <w:r w:rsidRPr="00DE3A44">
              <w:t>procuror şi</w:t>
            </w:r>
            <w:r w:rsidRPr="00DE3A44">
              <w:rPr>
                <w:spacing w:val="-1"/>
              </w:rPr>
              <w:t xml:space="preserve"> </w:t>
            </w:r>
            <w:r w:rsidRPr="00DE3A44">
              <w:t>per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│suficiente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│investigaţii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│secţie/serviciu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│Adoptarea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│profesioniste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│teritorial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│amendamente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│imparţiale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confirmări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│legislative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rPr>
                <w:spacing w:val="-3"/>
              </w:rPr>
              <w:t xml:space="preserve"> </w:t>
            </w:r>
            <w:r w:rsidRPr="00DE3A44">
              <w:t>să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│cazurile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│acte în</w:t>
            </w:r>
            <w:r w:rsidRPr="00DE3A44">
              <w:rPr>
                <w:spacing w:val="-1"/>
              </w:rPr>
              <w:t xml:space="preserve"> </w:t>
            </w:r>
            <w:r w:rsidRPr="00DE3A44">
              <w:t>instanţă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│lipsească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│competenţa</w:t>
            </w:r>
            <w:r w:rsidRPr="00DE3A44">
              <w:rPr>
                <w:spacing w:val="-2"/>
              </w:rPr>
              <w:t xml:space="preserve"> </w:t>
            </w:r>
            <w:r w:rsidRPr="00DE3A44">
              <w:t>DNA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infirmări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│eficienţă</w:t>
            </w:r>
            <w:r w:rsidRPr="00DE3A44">
              <w:rPr>
                <w:spacing w:val="-3"/>
              </w:rPr>
              <w:t xml:space="preserve"> </w:t>
            </w:r>
            <w:r w:rsidRPr="00DE3A44">
              <w:t>cadrul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│acte în</w:t>
            </w:r>
            <w:r w:rsidRPr="00DE3A44">
              <w:rPr>
                <w:spacing w:val="-1"/>
              </w:rPr>
              <w:t xml:space="preserve"> </w:t>
            </w:r>
            <w:r w:rsidRPr="00DE3A44">
              <w:t>instanţă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│legislativ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│instituţional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│anticorupţie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│2.</w:t>
            </w:r>
            <w:r w:rsidRPr="00DE3A44">
              <w:rPr>
                <w:spacing w:val="-2"/>
              </w:rPr>
              <w:t xml:space="preserve"> </w:t>
            </w:r>
            <w:r w:rsidRPr="00DE3A44">
              <w:t>Alocarea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│sediu</w:t>
            </w:r>
            <w:r w:rsidRPr="00DE3A44">
              <w:rPr>
                <w:spacing w:val="-3"/>
              </w:rPr>
              <w:t xml:space="preserve"> </w:t>
            </w:r>
            <w:r w:rsidRPr="00DE3A44">
              <w:t>nou al DNA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│asigurarea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│resurselor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│financiare</w:t>
            </w:r>
            <w:r w:rsidRPr="00DE3A44">
              <w:rPr>
                <w:spacing w:val="-2"/>
              </w:rPr>
              <w:t xml:space="preserve"> </w:t>
            </w:r>
            <w:r w:rsidRPr="00DE3A44">
              <w:t>necesare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│Nealocarea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│amenajării</w:t>
            </w:r>
            <w:r w:rsidRPr="00DE3A44">
              <w:rPr>
                <w:spacing w:val="-3"/>
              </w:rPr>
              <w:t xml:space="preserve"> </w:t>
            </w:r>
            <w:r w:rsidRPr="00DE3A44">
              <w:t>noului</w:t>
            </w:r>
            <w:r w:rsidRPr="00DE3A44">
              <w:tab/>
              <w:t>│Sediu</w:t>
            </w:r>
            <w:r w:rsidRPr="00DE3A44">
              <w:rPr>
                <w:spacing w:val="-2"/>
              </w:rPr>
              <w:t xml:space="preserve"> </w:t>
            </w:r>
            <w:r w:rsidRPr="00DE3A44">
              <w:t>identificat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│resurselor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│sediu,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să</w:t>
            </w:r>
            <w:r w:rsidRPr="00DE3A44">
              <w:rPr>
                <w:spacing w:val="-2"/>
              </w:rPr>
              <w:t xml:space="preserve"> </w:t>
            </w:r>
            <w:r w:rsidRPr="00DE3A44">
              <w:t>fie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│Alocarea sediului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│adecvat</w:t>
            </w:r>
            <w:r w:rsidRPr="00DE3A44">
              <w:rPr>
                <w:spacing w:val="-2"/>
              </w:rPr>
              <w:t xml:space="preserve"> </w:t>
            </w:r>
            <w:r w:rsidRPr="00DE3A44">
              <w:t>inclusiv</w:t>
            </w:r>
            <w:r w:rsidRPr="00DE3A44">
              <w:rPr>
                <w:spacing w:val="-2"/>
              </w:rPr>
              <w:t xml:space="preserve"> </w:t>
            </w:r>
            <w:r w:rsidRPr="00DE3A44">
              <w:t>din│Resurse</w:t>
            </w:r>
            <w:r w:rsidRPr="00DE3A44">
              <w:rPr>
                <w:spacing w:val="-4"/>
              </w:rPr>
              <w:t xml:space="preserve"> </w:t>
            </w:r>
            <w:r w:rsidRPr="00DE3A44">
              <w:t>financiare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│Sediul</w:t>
            </w:r>
            <w:r w:rsidRPr="00DE3A44">
              <w:rPr>
                <w:spacing w:val="-2"/>
              </w:rPr>
              <w:t xml:space="preserve"> </w:t>
            </w:r>
            <w:r w:rsidRPr="00DE3A44">
              <w:t>nou</w:t>
            </w:r>
            <w:r w:rsidRPr="00DE3A44">
              <w:rPr>
                <w:spacing w:val="-1"/>
              </w:rPr>
              <w:t xml:space="preserve"> </w:t>
            </w:r>
            <w:r w:rsidRPr="00DE3A44">
              <w:t>nu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│perspectiva</w:t>
            </w:r>
            <w:r w:rsidRPr="00DE3A44">
              <w:tab/>
              <w:t>│alocate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│corespunde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│structurii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│necesităţilor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DNA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│sprijin</w:t>
            </w:r>
            <w:r w:rsidRPr="00DE3A44">
              <w:rPr>
                <w:spacing w:val="-1"/>
              </w:rPr>
              <w:t xml:space="preserve"> </w:t>
            </w:r>
            <w:r w:rsidRPr="00DE3A44">
              <w:t>EPPO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│pentru</w:t>
            </w:r>
            <w:r w:rsidRPr="00DE3A44">
              <w:rPr>
                <w:spacing w:val="-3"/>
              </w:rPr>
              <w:t xml:space="preserve"> </w:t>
            </w:r>
            <w:r w:rsidRPr="00DE3A44">
              <w:t>Serviciul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│Tehnic,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urmează│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fi dezvoltat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│3.</w:t>
            </w:r>
            <w:r w:rsidRPr="00DE3A44">
              <w:rPr>
                <w:spacing w:val="-2"/>
              </w:rPr>
              <w:t xml:space="preserve"> </w:t>
            </w:r>
            <w:r w:rsidRPr="00DE3A44">
              <w:t>Dezvoltarea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│continuare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│Serviciului</w:t>
            </w:r>
            <w:r w:rsidRPr="00DE3A44">
              <w:rPr>
                <w:spacing w:val="-2"/>
              </w:rPr>
              <w:t xml:space="preserve"> </w:t>
            </w:r>
            <w:r w:rsidRPr="00DE3A44">
              <w:t>Tehnic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│aferent</w:t>
            </w:r>
            <w:r w:rsidRPr="00DE3A44">
              <w:rPr>
                <w:spacing w:val="-2"/>
              </w:rPr>
              <w:t xml:space="preserve"> </w:t>
            </w:r>
            <w:r w:rsidRPr="00DE3A44">
              <w:t>DNA,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│inclusiv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rPr>
                <w:spacing w:val="-2"/>
              </w:rPr>
              <w:t xml:space="preserve"> </w:t>
            </w:r>
            <w:r w:rsidRPr="00DE3A44">
              <w:t>nivel</w:t>
            </w:r>
            <w:r w:rsidRPr="00DE3A44">
              <w:tab/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│teritorial</w:t>
            </w:r>
            <w:r w:rsidRPr="00DE3A44">
              <w:rPr>
                <w:spacing w:val="-4"/>
              </w:rPr>
              <w:t xml:space="preserve"> </w:t>
            </w:r>
            <w:r w:rsidRPr="00DE3A44">
              <w:t>(3</w:t>
            </w:r>
            <w:r w:rsidRPr="00DE3A44">
              <w:rPr>
                <w:spacing w:val="-1"/>
              </w:rPr>
              <w:t xml:space="preserve"> </w:t>
            </w:r>
            <w:r w:rsidRPr="00DE3A44">
              <w:t>centre│Dezvoltarea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│zonale,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rPr>
                <w:spacing w:val="-2"/>
              </w:rPr>
              <w:t xml:space="preserve"> </w:t>
            </w:r>
            <w:r w:rsidRPr="00DE3A44">
              <w:t>personal</w:t>
            </w:r>
            <w:r w:rsidRPr="00DE3A44">
              <w:rPr>
                <w:spacing w:val="-2"/>
              </w:rPr>
              <w:t xml:space="preserve"> </w:t>
            </w:r>
            <w:r w:rsidRPr="00DE3A44">
              <w:t>│serviciului</w:t>
            </w:r>
            <w:r w:rsidRPr="00DE3A44">
              <w:rPr>
                <w:spacing w:val="-2"/>
              </w:rPr>
              <w:t xml:space="preserve"> </w:t>
            </w:r>
            <w:r w:rsidRPr="00DE3A44">
              <w:t>tehnic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52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│din</w:t>
            </w:r>
            <w:r w:rsidRPr="00DE3A44">
              <w:rPr>
                <w:spacing w:val="-1"/>
              </w:rPr>
              <w:t xml:space="preserve"> </w:t>
            </w:r>
            <w:r w:rsidRPr="00DE3A44">
              <w:t>cei 90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│aferent DNA,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│ofţieri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poliţie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│inclusiv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rPr>
                <w:spacing w:val="-2"/>
              </w:rPr>
              <w:t xml:space="preserve"> </w:t>
            </w:r>
            <w:r w:rsidRPr="00DE3A44">
              <w:t>nivel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8483"/>
        </w:tabs>
        <w:spacing w:line="219" w:lineRule="exact"/>
        <w:jc w:val="both"/>
      </w:pPr>
      <w:r w:rsidRPr="00DE3A44">
        <w:t>│prevăzuţi),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rPr>
          <w:spacing w:val="-3"/>
        </w:rPr>
        <w:t xml:space="preserve"> </w:t>
      </w:r>
      <w:r w:rsidRPr="00DE3A44">
        <w:t>a│teritorial (3</w:t>
      </w:r>
      <w:r w:rsidRPr="00DE3A44">
        <w:rPr>
          <w:spacing w:val="-1"/>
        </w:rPr>
        <w:t xml:space="preserve"> </w:t>
      </w:r>
      <w:r w:rsidRPr="00DE3A44">
        <w:t>centre│Nealocare</w:t>
      </w:r>
      <w:r w:rsidRPr="00DE3A44">
        <w:rPr>
          <w:spacing w:val="-2"/>
        </w:rPr>
        <w:t xml:space="preserve"> </w:t>
      </w:r>
      <w:r w:rsidRPr="00DE3A44">
        <w:t>resurse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│putea</w:t>
      </w:r>
      <w:r w:rsidRPr="00DE3A44">
        <w:rPr>
          <w:spacing w:val="-2"/>
        </w:rPr>
        <w:t xml:space="preserve"> </w:t>
      </w:r>
      <w:r w:rsidRPr="00DE3A44">
        <w:t>îndeplini</w:t>
      </w:r>
      <w:r w:rsidRPr="00DE3A44">
        <w:tab/>
        <w:t>│zonale,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personal │umane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financiare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│sarcinile</w:t>
      </w:r>
      <w:r w:rsidRPr="00DE3A44">
        <w:rPr>
          <w:spacing w:val="-1"/>
        </w:rPr>
        <w:t xml:space="preserve"> </w:t>
      </w:r>
      <w:r w:rsidRPr="00DE3A44">
        <w:t>rezultate</w:t>
      </w:r>
      <w:r w:rsidRPr="00DE3A44">
        <w:rPr>
          <w:spacing w:val="-2"/>
        </w:rPr>
        <w:t xml:space="preserve"> </w:t>
      </w:r>
      <w:r w:rsidRPr="00DE3A44">
        <w:t>│din</w:t>
      </w:r>
      <w:r w:rsidRPr="00DE3A44">
        <w:rPr>
          <w:spacing w:val="-2"/>
        </w:rPr>
        <w:t xml:space="preserve"> </w:t>
      </w:r>
      <w:r w:rsidRPr="00DE3A44">
        <w:t>cei</w:t>
      </w:r>
      <w:r w:rsidRPr="00DE3A44">
        <w:rPr>
          <w:spacing w:val="-2"/>
        </w:rPr>
        <w:t xml:space="preserve"> </w:t>
      </w:r>
      <w:r w:rsidRPr="00DE3A44">
        <w:t>90 de</w:t>
      </w:r>
      <w:r w:rsidRPr="00DE3A44">
        <w:tab/>
        <w:t>│necesare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│din</w:t>
      </w:r>
      <w:r w:rsidRPr="00DE3A44">
        <w:rPr>
          <w:spacing w:val="-2"/>
        </w:rPr>
        <w:t xml:space="preserve"> </w:t>
      </w:r>
      <w:r w:rsidRPr="00DE3A44">
        <w:t>aplicarea</w:t>
      </w:r>
      <w:r w:rsidRPr="00DE3A44">
        <w:tab/>
        <w:t>│ofţieri</w:t>
      </w:r>
      <w:r w:rsidRPr="00DE3A44">
        <w:rPr>
          <w:spacing w:val="-2"/>
        </w:rPr>
        <w:t xml:space="preserve"> </w:t>
      </w:r>
      <w:r w:rsidRPr="00DE3A44">
        <w:t>de poliţie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│metodelor</w:t>
      </w:r>
      <w:r w:rsidRPr="00DE3A44">
        <w:rPr>
          <w:spacing w:val="-1"/>
        </w:rPr>
        <w:t xml:space="preserve"> </w:t>
      </w:r>
      <w:r w:rsidRPr="00DE3A44">
        <w:t>speciale</w:t>
      </w:r>
      <w:r w:rsidRPr="00DE3A44">
        <w:rPr>
          <w:spacing w:val="128"/>
        </w:rPr>
        <w:t xml:space="preserve"> </w:t>
      </w:r>
      <w:r w:rsidRPr="00DE3A44">
        <w:t>│prevăzuţi)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supraveghere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posturi</w:t>
      </w:r>
      <w:r w:rsidRPr="00DE3A44">
        <w:rPr>
          <w:spacing w:val="-1"/>
        </w:rPr>
        <w:t xml:space="preserve"> </w:t>
      </w:r>
      <w:r w:rsidRPr="00DE3A44">
        <w:t>alocate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│tehnică</w:t>
      </w:r>
      <w:r w:rsidRPr="00DE3A44">
        <w:rPr>
          <w:spacing w:val="-2"/>
        </w:rPr>
        <w:t xml:space="preserve"> </w:t>
      </w:r>
      <w:r w:rsidRPr="00DE3A44">
        <w:t>prevăzute</w:t>
      </w:r>
      <w:r w:rsidRPr="00DE3A44">
        <w:rPr>
          <w:spacing w:val="-2"/>
        </w:rPr>
        <w:t xml:space="preserve"> </w:t>
      </w:r>
      <w:r w:rsidRPr="00DE3A44">
        <w:t>de│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│Codul</w:t>
      </w:r>
      <w:r w:rsidRPr="00DE3A44">
        <w:rPr>
          <w:spacing w:val="-3"/>
        </w:rPr>
        <w:t xml:space="preserve"> </w:t>
      </w:r>
      <w:r w:rsidRPr="00DE3A44">
        <w:t>de procedură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│penală,</w:t>
      </w:r>
      <w:r w:rsidRPr="00DE3A44">
        <w:rPr>
          <w:spacing w:val="-1"/>
        </w:rPr>
        <w:t xml:space="preserve"> </w:t>
      </w:r>
      <w:r w:rsidRPr="00DE3A44">
        <w:t>inclusiv</w:t>
      </w:r>
      <w:r w:rsidRPr="00DE3A44">
        <w:rPr>
          <w:spacing w:val="-1"/>
        </w:rPr>
        <w:t xml:space="preserve"> </w:t>
      </w:r>
      <w:r w:rsidRPr="00DE3A44">
        <w:t>ca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65"/>
          <w:headerReference w:type="default" r:id="rId66"/>
          <w:footerReference w:type="even" r:id="rId67"/>
          <w:footerReference w:type="default" r:id="rId68"/>
          <w:pgSz w:w="11910" w:h="16840"/>
          <w:pgMar w:top="800" w:right="480" w:bottom="840" w:left="400" w:header="565" w:footer="653" w:gutter="0"/>
          <w:pgNumType w:start="77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396"/>
        <w:gridCol w:w="2640"/>
        <w:gridCol w:w="2904"/>
        <w:gridCol w:w="249"/>
      </w:tblGrid>
      <w:tr w:rsidR="00327C4E" w:rsidRPr="00DE3A44">
        <w:trPr>
          <w:trHeight w:val="243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│o</w:t>
            </w:r>
            <w:r w:rsidRPr="00DE3A44">
              <w:rPr>
                <w:spacing w:val="-2"/>
              </w:rPr>
              <w:t xml:space="preserve"> </w:t>
            </w:r>
            <w:r w:rsidRPr="00DE3A44">
              <w:t>consecinţă a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│Deciziei</w:t>
            </w:r>
            <w:r w:rsidRPr="00DE3A44">
              <w:rPr>
                <w:spacing w:val="-2"/>
              </w:rPr>
              <w:t xml:space="preserve"> </w:t>
            </w:r>
            <w:r w:rsidRPr="00DE3A44">
              <w:t>CCR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6"/>
              <w:jc w:val="both"/>
            </w:pPr>
            <w:r w:rsidRPr="00DE3A44">
              <w:t>51/│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│2016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5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│4.</w:t>
            </w:r>
            <w:r w:rsidRPr="00DE3A44">
              <w:rPr>
                <w:spacing w:val="-2"/>
              </w:rPr>
              <w:t xml:space="preserve"> </w:t>
            </w:r>
            <w:r w:rsidRPr="00DE3A44">
              <w:t>Asigurarea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│resurselor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│financiare</w:t>
            </w:r>
            <w:r w:rsidRPr="00DE3A44">
              <w:rPr>
                <w:spacing w:val="-3"/>
              </w:rPr>
              <w:t xml:space="preserve"> </w:t>
            </w:r>
            <w:r w:rsidRPr="00DE3A44">
              <w:t>şi umane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│necesare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│desfăşurării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│activităţilor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│90</w:t>
            </w:r>
            <w:r w:rsidRPr="00DE3A44">
              <w:rPr>
                <w:spacing w:val="-2"/>
              </w:rPr>
              <w:t xml:space="preserve"> </w:t>
            </w:r>
            <w:r w:rsidRPr="00DE3A44">
              <w:t>de posturi 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│suport</w:t>
            </w:r>
            <w:r w:rsidRPr="00DE3A44">
              <w:rPr>
                <w:spacing w:val="-2"/>
              </w:rPr>
              <w:t xml:space="preserve"> </w:t>
            </w:r>
            <w:r w:rsidRPr="00DE3A44">
              <w:t>al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│poliţie</w:t>
            </w:r>
            <w:r w:rsidRPr="00DE3A44">
              <w:rPr>
                <w:spacing w:val="-3"/>
              </w:rPr>
              <w:t xml:space="preserve"> </w:t>
            </w:r>
            <w:r w:rsidRPr="00DE3A44">
              <w:t>judiciară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│investigaţiilor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│alocate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│cauze</w:t>
            </w:r>
            <w:r w:rsidRPr="00DE3A44">
              <w:rPr>
                <w:spacing w:val="-3"/>
              </w:rPr>
              <w:t xml:space="preserve"> </w:t>
            </w:r>
            <w:r w:rsidRPr="00DE3A44">
              <w:t>de corupţie</w:t>
            </w:r>
            <w:r w:rsidRPr="00DE3A44">
              <w:rPr>
                <w:spacing w:val="-1"/>
              </w:rPr>
              <w:t xml:space="preserve"> </w:t>
            </w:r>
            <w:r w:rsidRPr="00DE3A44">
              <w:t>la│90</w:t>
            </w:r>
            <w:r w:rsidRPr="00DE3A44">
              <w:rPr>
                <w:spacing w:val="-2"/>
              </w:rPr>
              <w:t xml:space="preserve"> </w:t>
            </w:r>
            <w:r w:rsidRPr="00DE3A44">
              <w:t>de posturi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│nivel</w:t>
            </w:r>
            <w:r w:rsidRPr="00DE3A44">
              <w:rPr>
                <w:spacing w:val="-2"/>
              </w:rPr>
              <w:t xml:space="preserve"> </w:t>
            </w:r>
            <w:r w:rsidRPr="00DE3A44">
              <w:t>înalt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│poliţie</w:t>
            </w:r>
            <w:r w:rsidRPr="00DE3A44">
              <w:rPr>
                <w:spacing w:val="-2"/>
              </w:rPr>
              <w:t xml:space="preserve"> </w:t>
            </w:r>
            <w:r w:rsidRPr="00DE3A44">
              <w:t>judiciară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1" w:lineRule="exact"/>
              <w:jc w:val="both"/>
            </w:pPr>
            <w:r w:rsidRPr="00DE3A44">
              <w:t>│alocarea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│bugetate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│bugetarea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│suplimentar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90 de│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│posturi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ofiţeri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poliţie</w:t>
            </w:r>
            <w:r w:rsidRPr="00DE3A44">
              <w:rPr>
                <w:spacing w:val="-2"/>
              </w:rPr>
              <w:t xml:space="preserve"> </w:t>
            </w:r>
            <w:r w:rsidRPr="00DE3A44">
              <w:t>judiciară│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396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before="7" w:line="217" w:lineRule="exact"/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cadrul DNA</w:t>
            </w:r>
            <w:r w:rsidRPr="00DE3A44">
              <w:tab/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9" w:type="dxa"/>
            <w:gridSpan w:val="5"/>
          </w:tcPr>
          <w:p w:rsidR="00327C4E" w:rsidRPr="00DE3A44" w:rsidRDefault="00E505CF" w:rsidP="00DE3A44">
            <w:pPr>
              <w:pStyle w:val="TableParagraph"/>
              <w:spacing w:line="217" w:lineRule="exact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99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│resurselor</w:t>
            </w:r>
            <w:r w:rsidRPr="00DE3A44">
              <w:rPr>
                <w:spacing w:val="-3"/>
              </w:rPr>
              <w:t xml:space="preserve"> </w:t>
            </w:r>
            <w:r w:rsidRPr="00DE3A44">
              <w:t>umane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financiare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│5.</w:t>
            </w:r>
            <w:r w:rsidRPr="00DE3A44">
              <w:rPr>
                <w:spacing w:val="-1"/>
              </w:rPr>
              <w:t xml:space="preserve"> </w:t>
            </w:r>
            <w:r w:rsidRPr="00DE3A44">
              <w:t>Crearea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unui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461"/>
              <w:jc w:val="both"/>
            </w:pPr>
            <w:r w:rsidRPr="00DE3A44">
              <w:t>│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99"/>
              <w:jc w:val="both"/>
            </w:pPr>
            <w:r w:rsidRPr="00DE3A44">
              <w:t>│necesare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360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│Compartiment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036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461"/>
              <w:jc w:val="both"/>
            </w:pPr>
            <w:r w:rsidRPr="00DE3A44">
              <w:t>│Crearea</w:t>
            </w:r>
          </w:p>
        </w:tc>
        <w:tc>
          <w:tcPr>
            <w:tcW w:w="2904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99"/>
              <w:jc w:val="both"/>
            </w:pPr>
            <w:r w:rsidRPr="00DE3A44">
              <w:t>│Lipsa</w:t>
            </w:r>
            <w:r w:rsidRPr="00DE3A44">
              <w:rPr>
                <w:spacing w:val="-5"/>
              </w:rPr>
              <w:t xml:space="preserve"> </w:t>
            </w:r>
            <w:r w:rsidRPr="00DE3A44">
              <w:t>personalului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│analiză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datelor</w:t>
      </w:r>
      <w:r w:rsidRPr="00DE3A44">
        <w:rPr>
          <w:spacing w:val="-2"/>
        </w:rPr>
        <w:t xml:space="preserve"> </w:t>
      </w:r>
      <w:r w:rsidRPr="00DE3A44">
        <w:t>de│compartimentului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│specializat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│interes</w:t>
      </w:r>
      <w:r w:rsidRPr="00DE3A44">
        <w:rPr>
          <w:spacing w:val="-3"/>
        </w:rPr>
        <w:t xml:space="preserve"> </w:t>
      </w:r>
      <w:r w:rsidRPr="00DE3A44">
        <w:t>operativ</w:t>
      </w:r>
      <w:r w:rsidRPr="00DE3A44">
        <w:tab/>
        <w:t>│analiză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datelor</w:t>
      </w:r>
      <w:r w:rsidRPr="00DE3A44">
        <w:rPr>
          <w:spacing w:val="-1"/>
        </w:rPr>
        <w:t xml:space="preserve"> </w:t>
      </w:r>
      <w:r w:rsidRPr="00DE3A44">
        <w:t>de│realizarea</w:t>
      </w:r>
      <w:r w:rsidRPr="00DE3A44">
        <w:rPr>
          <w:spacing w:val="-1"/>
        </w:rPr>
        <w:t xml:space="preserve"> </w:t>
      </w:r>
      <w:r w:rsidRPr="00DE3A44">
        <w:t>unor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│rezultate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│interes</w:t>
      </w:r>
      <w:r w:rsidRPr="00DE3A44">
        <w:rPr>
          <w:spacing w:val="-1"/>
        </w:rPr>
        <w:t xml:space="preserve"> </w:t>
      </w:r>
      <w:r w:rsidRPr="00DE3A44">
        <w:t>operativ</w:t>
      </w:r>
      <w:r w:rsidRPr="00DE3A44">
        <w:tab/>
        <w:t>│astfel de</w:t>
      </w:r>
      <w:r w:rsidRPr="00DE3A44">
        <w:rPr>
          <w:spacing w:val="-3"/>
        </w:rPr>
        <w:t xml:space="preserve"> </w:t>
      </w:r>
      <w:r w:rsidRPr="00DE3A44">
        <w:t>analize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│dosarele</w:t>
      </w:r>
      <w:r w:rsidRPr="00DE3A44">
        <w:tab/>
        <w:t>│</w:t>
      </w:r>
      <w:r w:rsidRPr="00DE3A44">
        <w:tab/>
        <w:t>│Neidentificarea</w:t>
      </w:r>
      <w:r w:rsidRPr="00DE3A44">
        <w:rPr>
          <w:spacing w:val="-5"/>
        </w:rPr>
        <w:t xml:space="preserve"> </w:t>
      </w:r>
      <w:r w:rsidRPr="00DE3A44">
        <w:t>unor│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│instrumentate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DNA│</w:t>
      </w:r>
      <w:r w:rsidRPr="00DE3A44">
        <w:tab/>
        <w:t>│date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interes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│operativ</w:t>
      </w:r>
      <w:r w:rsidRPr="00DE3A44">
        <w:rPr>
          <w:spacing w:val="-4"/>
        </w:rPr>
        <w:t xml:space="preserve"> </w:t>
      </w:r>
      <w:r w:rsidRPr="00DE3A44">
        <w:t>suficiente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│pentru</w:t>
      </w:r>
      <w:r w:rsidRPr="00DE3A44">
        <w:rPr>
          <w:spacing w:val="-2"/>
        </w:rPr>
        <w:t xml:space="preserve"> </w:t>
      </w:r>
      <w:r w:rsidRPr="00DE3A44">
        <w:t>realizarea</w:t>
      </w:r>
      <w:r w:rsidRPr="00DE3A44">
        <w:rPr>
          <w:spacing w:val="-3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│analize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Analiza</w:t>
      </w:r>
      <w:r w:rsidRPr="00DE3A44">
        <w:rPr>
          <w:spacing w:val="-1"/>
        </w:rPr>
        <w:t xml:space="preserve"> </w:t>
      </w:r>
      <w:r w:rsidRPr="00DE3A44">
        <w:t>anuală a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│datelor</w:t>
      </w:r>
      <w:r w:rsidRPr="00DE3A44">
        <w:rPr>
          <w:spacing w:val="-2"/>
        </w:rPr>
        <w:t xml:space="preserve"> </w:t>
      </w:r>
      <w:r w:rsidRPr="00DE3A44">
        <w:t>rezultate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│din</w:t>
      </w:r>
      <w:r w:rsidRPr="00DE3A44">
        <w:rPr>
          <w:spacing w:val="-2"/>
        </w:rPr>
        <w:t xml:space="preserve"> </w:t>
      </w:r>
      <w:r w:rsidRPr="00DE3A44">
        <w:t>rechizitoriile</w:t>
      </w:r>
      <w:r w:rsidRPr="00DE3A44">
        <w:rPr>
          <w:spacing w:val="128"/>
        </w:rPr>
        <w:t xml:space="preserve"> </w:t>
      </w:r>
      <w:r w:rsidRPr="00DE3A44">
        <w:t>│Efectuarea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│întocmite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│comunicarea</w:t>
      </w:r>
      <w:r w:rsidRPr="00DE3A44">
        <w:rPr>
          <w:spacing w:val="-3"/>
        </w:rPr>
        <w:t xml:space="preserve"> </w:t>
      </w:r>
      <w:r w:rsidRPr="00DE3A44">
        <w:t>către</w:t>
      </w:r>
      <w:r w:rsidRPr="00DE3A44">
        <w:rPr>
          <w:spacing w:val="-1"/>
        </w:rPr>
        <w:t xml:space="preserve"> </w:t>
      </w:r>
      <w:r w:rsidRPr="00DE3A44">
        <w:t>ST│Nealocarea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│procurorii</w:t>
      </w:r>
      <w:r w:rsidRPr="00DE3A44">
        <w:rPr>
          <w:spacing w:val="-2"/>
        </w:rPr>
        <w:t xml:space="preserve"> </w:t>
      </w:r>
      <w:r w:rsidRPr="00DE3A44">
        <w:t>DNA</w:t>
      </w:r>
      <w:r w:rsidRPr="00DE3A44">
        <w:rPr>
          <w:spacing w:val="-2"/>
        </w:rPr>
        <w:t xml:space="preserve"> </w:t>
      </w:r>
      <w:r w:rsidRPr="00DE3A44">
        <w:t>şi,</w:t>
      </w:r>
      <w:r w:rsidRPr="00DE3A44">
        <w:rPr>
          <w:spacing w:val="131"/>
        </w:rPr>
        <w:t xml:space="preserve"> </w:t>
      </w:r>
      <w:r w:rsidRPr="00DE3A44">
        <w:t>│SNA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analizei</w:t>
      </w:r>
      <w:r w:rsidRPr="00DE3A44">
        <w:tab/>
        <w:t>│resurselor</w:t>
      </w:r>
      <w:r w:rsidRPr="00DE3A44">
        <w:rPr>
          <w:spacing w:val="-2"/>
        </w:rPr>
        <w:t xml:space="preserve"> </w:t>
      </w:r>
      <w:r w:rsidRPr="00DE3A44">
        <w:t>umane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│respectiv,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│anuale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│necesare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│hotărârile</w:t>
      </w:r>
      <w:r w:rsidRPr="00DE3A44">
        <w:tab/>
        <w:t>│identificarea</w:t>
      </w:r>
      <w:r w:rsidRPr="00DE3A44">
        <w:tab/>
        <w:t>│Neidentificarea</w:t>
      </w:r>
      <w:r w:rsidRPr="00DE3A44">
        <w:rPr>
          <w:spacing w:val="-5"/>
        </w:rPr>
        <w:t xml:space="preserve"> </w:t>
      </w:r>
      <w:r w:rsidRPr="00DE3A44">
        <w:t>unor│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│judecătoreşti</w:t>
      </w:r>
      <w:r w:rsidRPr="00DE3A44">
        <w:tab/>
        <w:t>│tipologiilor</w:t>
      </w:r>
      <w:r w:rsidRPr="00DE3A44">
        <w:tab/>
        <w:t>│tipologii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│definitive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tab/>
        <w:t>│infracţionale</w:t>
      </w:r>
      <w:r w:rsidRPr="00DE3A44">
        <w:tab/>
        <w:t>│infracţionale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│identificarea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│tipologiilor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│infracţionale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│7.</w:t>
      </w:r>
      <w:r w:rsidRPr="00DE3A44">
        <w:rPr>
          <w:spacing w:val="-3"/>
        </w:rPr>
        <w:t xml:space="preserve"> </w:t>
      </w:r>
      <w:r w:rsidRPr="00DE3A44">
        <w:t>Intensificarea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│eforturilor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│unificare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│resurselor</w:t>
      </w:r>
      <w:r w:rsidRPr="00DE3A44">
        <w:rPr>
          <w:spacing w:val="-2"/>
        </w:rPr>
        <w:t xml:space="preserve"> </w:t>
      </w:r>
      <w:r w:rsidRPr="00DE3A44">
        <w:t>umane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│practicii</w:t>
      </w:r>
      <w:r w:rsidRPr="00DE3A44">
        <w:rPr>
          <w:spacing w:val="-1"/>
        </w:rPr>
        <w:t xml:space="preserve"> </w:t>
      </w:r>
      <w:r w:rsidRPr="00DE3A44">
        <w:t>judiciare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│Neidentificarea</w:t>
      </w:r>
      <w:r w:rsidRPr="00DE3A44">
        <w:rPr>
          <w:spacing w:val="-5"/>
        </w:rPr>
        <w:t xml:space="preserve"> </w:t>
      </w:r>
      <w:r w:rsidRPr="00DE3A44">
        <w:t>unor│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materie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 hotărâri</w:t>
      </w:r>
      <w:r w:rsidRPr="00DE3A44">
        <w:tab/>
        <w:t>│aspecte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practică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│corupţie,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rPr>
          <w:spacing w:val="128"/>
        </w:rPr>
        <w:t xml:space="preserve"> </w:t>
      </w:r>
      <w:r w:rsidRPr="00DE3A44">
        <w:t>│judecătoreşti</w:t>
      </w:r>
      <w:r w:rsidRPr="00DE3A44">
        <w:rPr>
          <w:spacing w:val="-1"/>
        </w:rPr>
        <w:t xml:space="preserve"> </w:t>
      </w:r>
      <w:r w:rsidRPr="00DE3A44">
        <w:t>avute</w:t>
      </w:r>
      <w:r w:rsidRPr="00DE3A44">
        <w:rPr>
          <w:spacing w:val="-1"/>
        </w:rPr>
        <w:t xml:space="preserve"> </w:t>
      </w:r>
      <w:r w:rsidRPr="00DE3A44">
        <w:t>│judiciară</w:t>
      </w:r>
      <w:r w:rsidRPr="00DE3A44">
        <w:rPr>
          <w:spacing w:val="-4"/>
        </w:rPr>
        <w:t xml:space="preserve"> </w:t>
      </w:r>
      <w:r w:rsidRPr="00DE3A44">
        <w:t>neunitară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│prin</w:t>
      </w:r>
      <w:r w:rsidRPr="00DE3A44">
        <w:rPr>
          <w:spacing w:val="-1"/>
        </w:rPr>
        <w:t xml:space="preserve"> </w:t>
      </w:r>
      <w:r w:rsidRPr="00DE3A44">
        <w:t>promovarea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vedere</w:t>
      </w:r>
      <w:r w:rsidRPr="00DE3A44">
        <w:tab/>
        <w:t>│Nepromovarea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│căilor</w:t>
      </w:r>
      <w:r w:rsidRPr="00DE3A44">
        <w:rPr>
          <w:spacing w:val="-2"/>
        </w:rPr>
        <w:t xml:space="preserve"> </w:t>
      </w:r>
      <w:r w:rsidRPr="00DE3A44">
        <w:t>ordinare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│recursurilor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│atac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│interesul</w:t>
      </w:r>
      <w:r w:rsidRPr="00DE3A44">
        <w:rPr>
          <w:spacing w:val="-3"/>
        </w:rPr>
        <w:t xml:space="preserve"> </w:t>
      </w:r>
      <w:r w:rsidRPr="00DE3A44">
        <w:t>legii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│recursurilor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│interesul</w:t>
      </w:r>
      <w:r w:rsidRPr="00DE3A44">
        <w:rPr>
          <w:spacing w:val="-3"/>
        </w:rPr>
        <w:t xml:space="preserve"> </w:t>
      </w:r>
      <w:r w:rsidRPr="00DE3A44">
        <w:t>legii;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│8.</w:t>
      </w:r>
      <w:r w:rsidRPr="00DE3A44">
        <w:rPr>
          <w:spacing w:val="-3"/>
        </w:rPr>
        <w:t xml:space="preserve"> </w:t>
      </w:r>
      <w:r w:rsidRPr="00DE3A44">
        <w:t>Monitorizarea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81" style="width:538.6pt;height:.4pt;mso-position-horizontal-relative:char;mso-position-vertical-relative:line" coordsize="10772,8">
            <v:line id="_x0000_s208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9"/>
        </w:rPr>
      </w:pPr>
    </w:p>
    <w:p w:rsidR="00327C4E" w:rsidRPr="00DE3A44" w:rsidRDefault="00E505CF" w:rsidP="00DE3A44">
      <w:pPr>
        <w:pStyle w:val="BodyText"/>
        <w:tabs>
          <w:tab w:val="left" w:pos="8483"/>
        </w:tabs>
        <w:spacing w:before="101" w:line="243" w:lineRule="exact"/>
        <w:jc w:val="both"/>
      </w:pPr>
      <w:r w:rsidRPr="00DE3A44">
        <w:t>│dosarelor</w:t>
      </w:r>
      <w:r w:rsidRPr="00DE3A44">
        <w:rPr>
          <w:spacing w:val="-2"/>
        </w:rPr>
        <w:t xml:space="preserve"> </w:t>
      </w:r>
      <w:r w:rsidRPr="00DE3A44">
        <w:t>penale</w:t>
      </w:r>
      <w:r w:rsidRPr="00DE3A44">
        <w:rPr>
          <w:spacing w:val="-1"/>
        </w:rPr>
        <w:t xml:space="preserve"> </w:t>
      </w:r>
      <w:r w:rsidRPr="00DE3A44">
        <w:t>mai│Nr.ul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rapoarte</w:t>
      </w:r>
      <w:r w:rsidRPr="00DE3A44">
        <w:rPr>
          <w:spacing w:val="-2"/>
        </w:rPr>
        <w:t xml:space="preserve"> </w:t>
      </w:r>
      <w:r w:rsidRPr="00DE3A44">
        <w:t>de│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│vechi</w:t>
      </w:r>
      <w:r w:rsidRPr="00DE3A44">
        <w:rPr>
          <w:spacing w:val="-2"/>
        </w:rPr>
        <w:t xml:space="preserve"> </w:t>
      </w:r>
      <w:r w:rsidRPr="00DE3A44">
        <w:t>de 1</w:t>
      </w:r>
      <w:r w:rsidRPr="00DE3A44">
        <w:rPr>
          <w:spacing w:val="-2"/>
        </w:rPr>
        <w:t xml:space="preserve"> </w:t>
      </w:r>
      <w:r w:rsidRPr="00DE3A44">
        <w:t>an de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│monitorizare</w:t>
      </w:r>
      <w:r w:rsidRPr="00DE3A44">
        <w:tab/>
        <w:t>│Neefectuarea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│data</w:t>
      </w:r>
      <w:r w:rsidRPr="00DE3A44">
        <w:rPr>
          <w:spacing w:val="-1"/>
        </w:rPr>
        <w:t xml:space="preserve"> </w:t>
      </w:r>
      <w:r w:rsidRPr="00DE3A44">
        <w:t>sesizării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│Nr.ul</w:t>
      </w:r>
      <w:r w:rsidRPr="00DE3A44">
        <w:rPr>
          <w:spacing w:val="-1"/>
        </w:rPr>
        <w:t xml:space="preserve"> </w:t>
      </w:r>
      <w:r w:rsidRPr="00DE3A44">
        <w:t>dosarelor</w:t>
      </w:r>
      <w:r w:rsidRPr="00DE3A44">
        <w:rPr>
          <w:spacing w:val="-3"/>
        </w:rPr>
        <w:t xml:space="preserve"> </w:t>
      </w:r>
      <w:r w:rsidRPr="00DE3A44">
        <w:t>mai │monitorizării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│către</w:t>
      </w:r>
      <w:r w:rsidRPr="00DE3A44">
        <w:rPr>
          <w:spacing w:val="-3"/>
        </w:rPr>
        <w:t xml:space="preserve"> </w:t>
      </w:r>
      <w:r w:rsidRPr="00DE3A44">
        <w:t>conducătorii</w:t>
      </w:r>
      <w:r w:rsidRPr="00DE3A44">
        <w:rPr>
          <w:spacing w:val="130"/>
        </w:rPr>
        <w:t xml:space="preserve"> </w:t>
      </w:r>
      <w:r w:rsidRPr="00DE3A44">
        <w:t>│vechi de un</w:t>
      </w:r>
      <w:r w:rsidRPr="00DE3A44">
        <w:rPr>
          <w:spacing w:val="-2"/>
        </w:rPr>
        <w:t xml:space="preserve"> </w:t>
      </w:r>
      <w:r w:rsidRPr="00DE3A44">
        <w:t>an</w:t>
      </w:r>
      <w:r w:rsidRPr="00DE3A44">
        <w:tab/>
        <w:t>│periodice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│parchetelor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│Măsurile</w:t>
      </w:r>
      <w:r w:rsidRPr="00DE3A44">
        <w:rPr>
          <w:spacing w:val="-1"/>
        </w:rPr>
        <w:t xml:space="preserve"> </w:t>
      </w:r>
      <w:r w:rsidRPr="00DE3A44">
        <w:t>dispuse</w:t>
      </w:r>
      <w:r w:rsidRPr="00DE3A44">
        <w:tab/>
        <w:t>│dosarelor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│stabilirea</w:t>
      </w:r>
      <w:r w:rsidRPr="00DE3A44">
        <w:rPr>
          <w:spacing w:val="-3"/>
        </w:rPr>
        <w:t xml:space="preserve"> </w:t>
      </w:r>
      <w:r w:rsidRPr="00DE3A44">
        <w:t>măsurilor│pentru</w:t>
      </w:r>
      <w:r w:rsidRPr="00DE3A44">
        <w:rPr>
          <w:spacing w:val="-3"/>
        </w:rPr>
        <w:t xml:space="preserve"> </w:t>
      </w:r>
      <w:r w:rsidRPr="00DE3A44">
        <w:t>soluţionarea</w:t>
      </w:r>
      <w:r w:rsidRPr="00DE3A44">
        <w:rPr>
          <w:spacing w:val="-1"/>
        </w:rPr>
        <w:t xml:space="preserve"> </w:t>
      </w:r>
      <w:r w:rsidRPr="00DE3A44"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│necesare</w:t>
      </w:r>
      <w:r w:rsidRPr="00DE3A44">
        <w:tab/>
        <w:t>│acestora</w:t>
      </w:r>
      <w:r w:rsidRPr="00DE3A44">
        <w:tab/>
        <w:t>│monitorizării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│soluţionării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│acestora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│9.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│sprijinului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│financiar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│infrastructură</w:t>
      </w:r>
      <w:r w:rsidRPr="00DE3A44">
        <w:tab/>
        <w:t>│Resurse</w:t>
      </w:r>
      <w:r w:rsidRPr="00DE3A44">
        <w:rPr>
          <w:spacing w:val="-2"/>
        </w:rPr>
        <w:t xml:space="preserve"> </w:t>
      </w:r>
      <w:r w:rsidRPr="00DE3A44">
        <w:t>financiare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│pentru</w:t>
      </w:r>
      <w:r w:rsidRPr="00DE3A44">
        <w:rPr>
          <w:spacing w:val="-2"/>
        </w:rPr>
        <w:t xml:space="preserve"> </w:t>
      </w:r>
      <w:r w:rsidRPr="00DE3A44">
        <w:t>Structura de</w:t>
      </w:r>
      <w:r w:rsidRPr="00DE3A44">
        <w:rPr>
          <w:spacing w:val="-2"/>
        </w:rPr>
        <w:t xml:space="preserve"> </w:t>
      </w:r>
      <w:r w:rsidRPr="00DE3A44">
        <w:t>│alocate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│sprijin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│Infrastructura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│procurorilor</w:t>
      </w:r>
      <w:r w:rsidRPr="00DE3A44">
        <w:tab/>
        <w:t>│necesară</w:t>
      </w:r>
      <w:r w:rsidRPr="00DE3A44">
        <w:rPr>
          <w:spacing w:val="-1"/>
        </w:rPr>
        <w:t xml:space="preserve"> </w:t>
      </w:r>
      <w:r w:rsidRPr="00DE3A44">
        <w:t>alocată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│europeni</w:t>
      </w:r>
      <w:r w:rsidRPr="00DE3A44">
        <w:rPr>
          <w:spacing w:val="-2"/>
        </w:rPr>
        <w:t xml:space="preserve"> </w:t>
      </w:r>
      <w:r w:rsidRPr="00DE3A44">
        <w:t>delegaţi</w:t>
      </w:r>
      <w:r w:rsidRPr="00DE3A44">
        <w:rPr>
          <w:spacing w:val="-2"/>
        </w:rPr>
        <w:t xml:space="preserve"> </w:t>
      </w:r>
      <w:r w:rsidRPr="00DE3A44">
        <w:t>în│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│România</w:t>
      </w:r>
      <w:r w:rsidRPr="00DE3A44">
        <w:rPr>
          <w:spacing w:val="-1"/>
        </w:rPr>
        <w:t xml:space="preserve"> </w:t>
      </w:r>
      <w:r w:rsidRPr="00DE3A44">
        <w:t>(inclusiv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│celor</w:t>
      </w:r>
      <w:r w:rsidRPr="00DE3A44">
        <w:rPr>
          <w:spacing w:val="-2"/>
        </w:rPr>
        <w:t xml:space="preserve"> </w:t>
      </w:r>
      <w:r w:rsidRPr="00DE3A44">
        <w:t>trei</w:t>
      </w:r>
      <w:r w:rsidRPr="00DE3A44">
        <w:rPr>
          <w:spacing w:val="-1"/>
        </w:rPr>
        <w:t xml:space="preserve"> </w:t>
      </w:r>
      <w:r w:rsidRPr="00DE3A44">
        <w:t>birouri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│teritoriale)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│10.</w:t>
      </w:r>
      <w:r w:rsidRPr="00DE3A44">
        <w:rPr>
          <w:spacing w:val="-2"/>
        </w:rPr>
        <w:t xml:space="preserve"> </w:t>
      </w:r>
      <w:r w:rsidRPr="00DE3A44">
        <w:t>Utilizarea</w:t>
      </w:r>
      <w:r w:rsidRPr="00DE3A44">
        <w:tab/>
        <w:t>│Date</w:t>
      </w:r>
      <w:r w:rsidRPr="00DE3A44">
        <w:rPr>
          <w:spacing w:val="-1"/>
        </w:rPr>
        <w:t xml:space="preserve"> </w:t>
      </w:r>
      <w:r w:rsidRPr="00DE3A44">
        <w:t>statistice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│efectivă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│privind</w:t>
      </w:r>
      <w:r w:rsidRPr="00DE3A44">
        <w:rPr>
          <w:spacing w:val="-1"/>
        </w:rPr>
        <w:t xml:space="preserve"> </w:t>
      </w:r>
      <w:r w:rsidRPr="00DE3A44">
        <w:t>măsurile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│mecanismelor</w:t>
      </w:r>
      <w:r w:rsidRPr="00DE3A44">
        <w:rPr>
          <w:spacing w:val="-1"/>
        </w:rPr>
        <w:t xml:space="preserve"> </w:t>
      </w:r>
      <w:r w:rsidRPr="00DE3A44">
        <w:t>legale</w:t>
      </w:r>
      <w:r w:rsidRPr="00DE3A44">
        <w:rPr>
          <w:spacing w:val="-3"/>
        </w:rPr>
        <w:t xml:space="preserve"> </w:t>
      </w:r>
      <w:r w:rsidRPr="00DE3A44">
        <w:t>│luate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vederea</w:t>
      </w:r>
      <w:r w:rsidRPr="00DE3A44">
        <w:tab/>
        <w:t>│Neaplicarea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instituţionale</w:t>
      </w:r>
      <w:r w:rsidRPr="00DE3A44">
        <w:rPr>
          <w:spacing w:val="-1"/>
        </w:rPr>
        <w:t xml:space="preserve"> </w:t>
      </w:r>
      <w:r w:rsidRPr="00DE3A44">
        <w:t>de│recuperării</w:t>
      </w:r>
      <w:r w:rsidRPr="00DE3A44">
        <w:tab/>
        <w:t>│mecansimelor</w:t>
      </w:r>
      <w:r w:rsidRPr="00DE3A44">
        <w:rPr>
          <w:spacing w:val="-4"/>
        </w:rPr>
        <w:t xml:space="preserve"> </w:t>
      </w:r>
      <w:r w:rsidRPr="00DE3A44">
        <w:t>legale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│recuperare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│creanţelor</w:t>
      </w:r>
      <w:r w:rsidRPr="00DE3A44">
        <w:rPr>
          <w:spacing w:val="-2"/>
        </w:rPr>
        <w:t xml:space="preserve"> </w:t>
      </w:r>
      <w:r w:rsidRPr="00DE3A44">
        <w:t>provenite│şi</w:t>
      </w:r>
      <w:r w:rsidRPr="00DE3A44">
        <w:rPr>
          <w:spacing w:val="-2"/>
        </w:rPr>
        <w:t xml:space="preserve"> </w:t>
      </w:r>
      <w:r w:rsidRPr="00DE3A44">
        <w:t>instituţionale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│creanţelor</w:t>
      </w:r>
      <w:r w:rsidRPr="00DE3A44">
        <w:rPr>
          <w:spacing w:val="-3"/>
        </w:rPr>
        <w:t xml:space="preserve"> </w:t>
      </w:r>
      <w:r w:rsidRPr="00DE3A44">
        <w:t>provenite│din</w:t>
      </w:r>
      <w:r w:rsidRPr="00DE3A44">
        <w:rPr>
          <w:spacing w:val="-2"/>
        </w:rPr>
        <w:t xml:space="preserve"> </w:t>
      </w:r>
      <w:r w:rsidRPr="00DE3A44">
        <w:t>infracţiuni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│din</w:t>
      </w:r>
      <w:r w:rsidRPr="00DE3A44">
        <w:rPr>
          <w:spacing w:val="-3"/>
        </w:rPr>
        <w:t xml:space="preserve"> </w:t>
      </w:r>
      <w:r w:rsidRPr="00DE3A44">
        <w:t>infracţiuni.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2772"/>
        <w:gridCol w:w="3035"/>
        <w:gridCol w:w="248"/>
      </w:tblGrid>
      <w:tr w:rsidR="00327C4E" w:rsidRPr="00DE3A44">
        <w:trPr>
          <w:trHeight w:val="250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jc w:val="both"/>
            </w:pPr>
            <w:r w:rsidRPr="00DE3A44">
              <w:t>│11.</w:t>
            </w:r>
            <w:r w:rsidRPr="00DE3A44">
              <w:rPr>
                <w:spacing w:val="-2"/>
              </w:rPr>
              <w:t xml:space="preserve"> </w:t>
            </w:r>
            <w:r w:rsidRPr="00DE3A44">
              <w:t>Creşterea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│capacităţii</w:t>
            </w:r>
            <w:r w:rsidRPr="00DE3A44">
              <w:rPr>
                <w:spacing w:val="-4"/>
              </w:rPr>
              <w:t xml:space="preserve"> </w:t>
            </w:r>
            <w:r w:rsidRPr="00DE3A44">
              <w:t>Poliţiei│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│Române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│culegerea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│informaţii,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│investigarea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│Nr.</w:t>
            </w:r>
            <w:r w:rsidRPr="00DE3A44">
              <w:rPr>
                <w:spacing w:val="-2"/>
              </w:rPr>
              <w:t xml:space="preserve"> </w:t>
            </w:r>
            <w:r w:rsidRPr="00DE3A44">
              <w:t>poliţişti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│cercetarea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penală a</w:t>
            </w:r>
            <w:r w:rsidRPr="00DE3A44">
              <w:rPr>
                <w:spacing w:val="-2"/>
              </w:rPr>
              <w:t xml:space="preserve"> </w:t>
            </w:r>
            <w:r w:rsidRPr="00DE3A44">
              <w:t>│specializaţi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│Nealocarea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│faptelor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corupţie│Nr.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echipamente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│conform</w:t>
            </w:r>
            <w:r w:rsidRPr="00DE3A44">
              <w:tab/>
              <w:t>│specifice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│competenţelor,</w:t>
            </w:r>
            <w:r w:rsidRPr="00DE3A44">
              <w:rPr>
                <w:spacing w:val="-3"/>
              </w:rPr>
              <w:t xml:space="preserve"> </w:t>
            </w:r>
            <w:r w:rsidRPr="00DE3A44">
              <w:t>prin</w:t>
            </w:r>
            <w:r w:rsidRPr="00DE3A44">
              <w:rPr>
                <w:spacing w:val="-3"/>
              </w:rPr>
              <w:t xml:space="preserve"> </w:t>
            </w:r>
            <w:r w:rsidRPr="00DE3A44">
              <w:t>│achiziţionate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│specializarea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│personalului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│asigurarea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│resurselor</w:t>
            </w:r>
            <w:r w:rsidRPr="00DE3A44">
              <w:rPr>
                <w:spacing w:val="-4"/>
              </w:rPr>
              <w:t xml:space="preserve"> </w:t>
            </w:r>
            <w:r w:rsidRPr="00DE3A44">
              <w:t>materiale│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financiare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264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│necesare</w:t>
            </w:r>
            <w:r w:rsidRPr="00DE3A44">
              <w:tab/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47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│12.</w:t>
            </w:r>
            <w:r w:rsidRPr="00DE3A44">
              <w:rPr>
                <w:spacing w:val="-2"/>
              </w:rPr>
              <w:t xml:space="preserve"> </w:t>
            </w:r>
            <w:r w:rsidRPr="00DE3A44">
              <w:t>Dezvoltarea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│capacităţii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│operaţionale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│structurilor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03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1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before="214" w:line="243" w:lineRule="exact"/>
        <w:jc w:val="both"/>
      </w:pPr>
      <w:r w:rsidRPr="00DE3A44">
        <w:t>│Poliţiei</w:t>
      </w:r>
      <w:r w:rsidRPr="00DE3A44">
        <w:rPr>
          <w:spacing w:val="-1"/>
        </w:rPr>
        <w:t xml:space="preserve"> </w:t>
      </w:r>
      <w:r w:rsidRPr="00DE3A44">
        <w:t>Române</w:t>
      </w:r>
      <w:r w:rsidRPr="00DE3A44">
        <w:rPr>
          <w:spacing w:val="-3"/>
        </w:rPr>
        <w:t xml:space="preserve"> </w:t>
      </w:r>
      <w:r w:rsidRPr="00DE3A44">
        <w:t>care│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│desfăşoară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│activităţi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│protecţia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sisteme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│martorilor,</w:t>
      </w:r>
      <w:r w:rsidRPr="00DE3A44">
        <w:tab/>
        <w:t>│tehnice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│constatarea</w:t>
      </w:r>
      <w:r w:rsidRPr="00DE3A44">
        <w:tab/>
        <w:t>│achiziţionate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│infracţiunilor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modificări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│flagrante,</w:t>
      </w:r>
      <w:r w:rsidRPr="00DE3A44">
        <w:rPr>
          <w:spacing w:val="-3"/>
        </w:rPr>
        <w:t xml:space="preserve"> </w:t>
      </w:r>
      <w:r w:rsidRPr="00DE3A44">
        <w:t>folosirea│structurale</w:t>
      </w:r>
      <w:r w:rsidRPr="00DE3A44">
        <w:rPr>
          <w:spacing w:val="-3"/>
        </w:rPr>
        <w:t xml:space="preserve"> </w:t>
      </w:r>
      <w:r w:rsidRPr="00DE3A44">
        <w:t>păerate</w:t>
      </w:r>
      <w:r w:rsidRPr="00DE3A44">
        <w:rPr>
          <w:spacing w:val="-1"/>
        </w:rPr>
        <w:t xml:space="preserve"> </w:t>
      </w:r>
      <w:r w:rsidRPr="00DE3A44"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spacing w:line="243" w:lineRule="exact"/>
        <w:jc w:val="both"/>
      </w:pPr>
      <w:r w:rsidRPr="00DE3A44">
        <w:t>│investigatorilor</w:t>
      </w:r>
      <w:r w:rsidRPr="00DE3A44">
        <w:rPr>
          <w:spacing w:val="-1"/>
        </w:rPr>
        <w:t xml:space="preserve"> </w:t>
      </w:r>
      <w:r w:rsidRPr="00DE3A44">
        <w:t>sub│Nr.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posturi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575"/>
        <w:gridCol w:w="1716"/>
        <w:gridCol w:w="1502"/>
      </w:tblGrid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│acoperire,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65"/>
              <w:jc w:val="both"/>
            </w:pPr>
            <w:r w:rsidRPr="00DE3A44">
              <w:t>│încadrate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│colaboratorilor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ori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 poliţişti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│informatorilor,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│specializaţi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│respectiv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│utilizează</w:t>
            </w:r>
            <w:r w:rsidRPr="00DE3A44">
              <w:rPr>
                <w:spacing w:val="-3"/>
              </w:rPr>
              <w:t xml:space="preserve"> </w:t>
            </w:r>
            <w:r w:rsidRPr="00DE3A44">
              <w:t>metode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│speciale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│supraveghere</w:t>
            </w:r>
            <w:r w:rsidRPr="00DE3A44">
              <w:rPr>
                <w:spacing w:val="-3"/>
              </w:rPr>
              <w:t xml:space="preserve"> </w:t>
            </w:r>
            <w:r w:rsidRPr="00DE3A44">
              <w:t>sau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│cercetare</w:t>
            </w:r>
            <w:r w:rsidRPr="00DE3A44">
              <w:rPr>
                <w:spacing w:val="-2"/>
              </w:rPr>
              <w:t xml:space="preserve"> </w:t>
            </w:r>
            <w:r w:rsidRPr="00DE3A44">
              <w:t>prevăzute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lege, în</w:t>
            </w:r>
            <w:r w:rsidRPr="00DE3A44">
              <w:rPr>
                <w:spacing w:val="-1"/>
              </w:rPr>
              <w:t xml:space="preserve"> </w:t>
            </w:r>
            <w:r w:rsidRPr="00DE3A44">
              <w:t>cazul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│infracţiunilor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75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│corupţie</w:t>
            </w:r>
          </w:p>
        </w:tc>
        <w:tc>
          <w:tcPr>
            <w:tcW w:w="257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65"/>
              <w:jc w:val="both"/>
            </w:pPr>
            <w:r w:rsidRPr="00DE3A44">
              <w:t>│</w:t>
            </w:r>
          </w:p>
        </w:tc>
        <w:tc>
          <w:tcPr>
            <w:tcW w:w="171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│Numărul</w:t>
      </w:r>
      <w:r w:rsidRPr="00DE3A44">
        <w:rPr>
          <w:spacing w:val="-2"/>
        </w:rPr>
        <w:t xml:space="preserve"> </w:t>
      </w:r>
      <w:r w:rsidRPr="00DE3A44">
        <w:t>procedurilor│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achiziţie</w:t>
      </w:r>
      <w:r w:rsidRPr="00DE3A44">
        <w:rPr>
          <w:spacing w:val="-1"/>
        </w:rPr>
        <w:t xml:space="preserve"> </w:t>
      </w:r>
      <w:r w:rsidRPr="00DE3A44">
        <w:t>publică│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echipamente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│tehnice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│13. Dotarea</w:t>
      </w:r>
      <w:r w:rsidRPr="00DE3A44">
        <w:rPr>
          <w:spacing w:val="-2"/>
        </w:rPr>
        <w:t xml:space="preserve"> </w:t>
      </w:r>
      <w:r w:rsidRPr="00DE3A44">
        <w:t>tehnică</w:t>
      </w:r>
      <w:r w:rsidRPr="00DE3A44">
        <w:rPr>
          <w:spacing w:val="-2"/>
        </w:rPr>
        <w:t xml:space="preserve"> </w:t>
      </w:r>
      <w:r w:rsidRPr="00DE3A44">
        <w:t>│desfăşurarea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asigurarea</w:t>
      </w:r>
      <w:r w:rsidRPr="00DE3A44">
        <w:tab/>
        <w:t>│activităţilor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│resurselor</w:t>
      </w:r>
      <w:r w:rsidRPr="00DE3A44">
        <w:tab/>
        <w:t>│prevenire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│finanicare</w:t>
      </w:r>
      <w:r w:rsidRPr="00DE3A44">
        <w:rPr>
          <w:spacing w:val="-3"/>
        </w:rPr>
        <w:t xml:space="preserve"> </w:t>
      </w:r>
      <w:r w:rsidRPr="00DE3A44">
        <w:t>şi umane</w:t>
      </w:r>
      <w:r w:rsidRPr="00DE3A44">
        <w:rPr>
          <w:spacing w:val="-2"/>
        </w:rPr>
        <w:t xml:space="preserve"> </w:t>
      </w:r>
      <w:r w:rsidRPr="00DE3A44">
        <w:t>│combatere a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│necesare</w:t>
      </w:r>
      <w:r w:rsidRPr="00DE3A44">
        <w:rPr>
          <w:spacing w:val="-2"/>
        </w:rPr>
        <w:t xml:space="preserve"> </w:t>
      </w:r>
      <w:r w:rsidRPr="00DE3A44">
        <w:t>cadrului</w:t>
      </w:r>
      <w:r w:rsidRPr="00DE3A44">
        <w:tab/>
        <w:t>│corupţiei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│operaţional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│Valoarea anuală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│preveşirea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│achiziţiilor</w:t>
      </w:r>
      <w:r w:rsidRPr="00DE3A44">
        <w:rPr>
          <w:spacing w:val="-2"/>
        </w:rPr>
        <w:t xml:space="preserve"> </w:t>
      </w:r>
      <w:r w:rsidRPr="00DE3A44">
        <w:t>publice│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│combaterea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echipamente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│corupţiei.</w:t>
      </w:r>
      <w:r w:rsidRPr="00DE3A44">
        <w:tab/>
        <w:t>│tehnice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│desfăşurarea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│activităţilor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│prevenire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│combatere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│corupţiei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2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5.2.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Asigurarea</w:t>
      </w:r>
      <w:r w:rsidRPr="00DE3A44">
        <w:rPr>
          <w:spacing w:val="-1"/>
        </w:rPr>
        <w:t xml:space="preserve"> </w:t>
      </w:r>
      <w:r w:rsidRPr="00DE3A44">
        <w:t>integrităţii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│exercitarea</w:t>
      </w:r>
      <w:r w:rsidRPr="00DE3A44">
        <w:rPr>
          <w:spacing w:val="-4"/>
        </w:rPr>
        <w:t xml:space="preserve"> </w:t>
      </w:r>
      <w:r w:rsidRPr="00DE3A44">
        <w:t>funcţiilor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demnităţilor</w:t>
      </w:r>
      <w:r w:rsidRPr="00DE3A44">
        <w:rPr>
          <w:spacing w:val="-1"/>
        </w:rPr>
        <w:t xml:space="preserve"> </w:t>
      </w:r>
      <w:r w:rsidRPr="00DE3A44">
        <w:t>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│Indicatori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│Riscuri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│performanţă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Evaluarea şi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│actualizarea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│legislaţiei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│cadrul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│Analiză</w:t>
      </w:r>
      <w:r w:rsidRPr="00DE3A44">
        <w:rPr>
          <w:spacing w:val="-2"/>
        </w:rPr>
        <w:t xml:space="preserve"> </w:t>
      </w:r>
      <w:r w:rsidRPr="00DE3A44">
        <w:t>preliminară</w:t>
      </w:r>
      <w:r w:rsidRPr="00DE3A44">
        <w:rPr>
          <w:spacing w:val="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│integritate,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-3"/>
        </w:rPr>
        <w:t xml:space="preserve"> </w:t>
      </w:r>
      <w:r w:rsidRPr="00DE3A44">
        <w:t>│a</w:t>
      </w:r>
      <w:r w:rsidRPr="00DE3A44">
        <w:rPr>
          <w:spacing w:val="-2"/>
        </w:rPr>
        <w:t xml:space="preserve"> </w:t>
      </w:r>
      <w:r w:rsidRPr="00DE3A44">
        <w:t>contextului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│a</w:t>
      </w:r>
      <w:r w:rsidRPr="00DE3A44">
        <w:rPr>
          <w:spacing w:val="-2"/>
        </w:rPr>
        <w:t xml:space="preserve"> </w:t>
      </w:r>
      <w:r w:rsidRPr="00DE3A44">
        <w:t>răspunde</w:t>
      </w:r>
      <w:r w:rsidRPr="00DE3A44">
        <w:tab/>
        <w:t>│legislativ</w:t>
      </w:r>
      <w:r w:rsidRPr="00DE3A44">
        <w:rPr>
          <w:spacing w:val="-3"/>
        </w:rPr>
        <w:t xml:space="preserve"> </w:t>
      </w:r>
      <w:r w:rsidRPr="00DE3A44">
        <w:t>întocmită│Nealocarea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│recomandărilor</w:t>
      </w:r>
      <w:r w:rsidRPr="00DE3A44">
        <w:tab/>
        <w:t>│Propunere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lege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│mecanismului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│ferenda</w:t>
      </w:r>
      <w:r w:rsidRPr="00DE3A44">
        <w:rPr>
          <w:spacing w:val="-3"/>
        </w:rPr>
        <w:t xml:space="preserve"> </w:t>
      </w:r>
      <w:r w:rsidRPr="00DE3A44">
        <w:t>elaborată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│Cooperare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│Consultare</w:t>
      </w:r>
      <w:r w:rsidRPr="00DE3A44">
        <w:rPr>
          <w:spacing w:val="-1"/>
        </w:rPr>
        <w:t xml:space="preserve"> </w:t>
      </w:r>
      <w:r w:rsidRPr="00DE3A44">
        <w:t>publică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│Verificare</w:t>
      </w:r>
      <w:r w:rsidRPr="00DE3A44">
        <w:rPr>
          <w:spacing w:val="-3"/>
        </w:rPr>
        <w:t xml:space="preserve"> </w:t>
      </w:r>
      <w:r w:rsidRPr="00DE3A44">
        <w:t>(MCV) şi</w:t>
      </w:r>
      <w:r w:rsidRPr="00DE3A44">
        <w:rPr>
          <w:spacing w:val="-3"/>
        </w:rPr>
        <w:t xml:space="preserve"> </w:t>
      </w:r>
      <w:r w:rsidRPr="00DE3A44">
        <w:t>│realizată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│mecanismului</w:t>
      </w:r>
      <w:r w:rsidRPr="00DE3A44">
        <w:rPr>
          <w:spacing w:val="-3"/>
        </w:rPr>
        <w:t xml:space="preserve"> </w:t>
      </w:r>
      <w:r w:rsidRPr="00DE3A44">
        <w:t>privind│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│statul</w:t>
      </w:r>
      <w:r w:rsidRPr="00DE3A44">
        <w:rPr>
          <w:spacing w:val="-2"/>
        </w:rPr>
        <w:t xml:space="preserve"> </w:t>
      </w:r>
      <w:r w:rsidRPr="00DE3A44">
        <w:t>de drept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│(Rule</w:t>
      </w:r>
      <w:r w:rsidRPr="00DE3A44">
        <w:rPr>
          <w:spacing w:val="-3"/>
        </w:rPr>
        <w:t xml:space="preserve"> </w:t>
      </w:r>
      <w:r w:rsidRPr="00DE3A44">
        <w:t>of Law)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rPr>
          <w:spacing w:val="-1"/>
        </w:rPr>
        <w:t xml:space="preserve"> </w:t>
      </w:r>
      <w:r w:rsidRPr="00DE3A44">
        <w:t>ANI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│prin</w:t>
      </w:r>
      <w:r w:rsidRPr="00DE3A44">
        <w:rPr>
          <w:spacing w:val="-2"/>
        </w:rPr>
        <w:t xml:space="preserve"> </w:t>
      </w:r>
      <w:r w:rsidRPr="00DE3A44">
        <w:t>alocarea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│resurselor</w:t>
      </w:r>
      <w:r w:rsidRPr="00DE3A44">
        <w:tab/>
        <w:t>│Resurse</w:t>
      </w:r>
      <w:r w:rsidRPr="00DE3A44">
        <w:rPr>
          <w:spacing w:val="-2"/>
        </w:rPr>
        <w:t xml:space="preserve"> </w:t>
      </w:r>
      <w:r w:rsidRPr="00DE3A44">
        <w:t>financiare</w:t>
      </w:r>
      <w:r w:rsidRPr="00DE3A44">
        <w:rPr>
          <w:spacing w:val="13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│financiare</w:t>
      </w:r>
      <w:r w:rsidRPr="00DE3A44">
        <w:rPr>
          <w:spacing w:val="-2"/>
        </w:rPr>
        <w:t xml:space="preserve"> </w:t>
      </w:r>
      <w:r w:rsidRPr="00DE3A44">
        <w:t>şi umane</w:t>
      </w:r>
      <w:r w:rsidRPr="00DE3A44">
        <w:rPr>
          <w:spacing w:val="-2"/>
        </w:rPr>
        <w:t xml:space="preserve"> </w:t>
      </w:r>
      <w:r w:rsidRPr="00DE3A44">
        <w:t>│alocate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│necesare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vederea</w:t>
      </w:r>
      <w:r w:rsidRPr="00DE3A44">
        <w:rPr>
          <w:spacing w:val="-3"/>
        </w:rPr>
        <w:t xml:space="preserve"> </w:t>
      </w:r>
      <w:r w:rsidRPr="00DE3A44">
        <w:t>│Nr.ul de</w:t>
      </w:r>
      <w:r w:rsidRPr="00DE3A44">
        <w:rPr>
          <w:spacing w:val="-1"/>
        </w:rPr>
        <w:t xml:space="preserve"> </w:t>
      </w:r>
      <w:r w:rsidRPr="00DE3A44">
        <w:t>locuri</w:t>
      </w:r>
      <w:r w:rsidRPr="00DE3A44">
        <w:tab/>
        <w:t>│resurselor 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│îndeplinirii</w:t>
      </w:r>
      <w:r w:rsidRPr="00DE3A44">
        <w:tab/>
        <w:t>│vacante</w:t>
      </w:r>
      <w:r w:rsidRPr="00DE3A44">
        <w:rPr>
          <w:spacing w:val="-3"/>
        </w:rPr>
        <w:t xml:space="preserve"> </w:t>
      </w:r>
      <w:r w:rsidRPr="00DE3A44">
        <w:t>prin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│financiare 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│atribuţiilor</w:t>
      </w:r>
      <w:r w:rsidRPr="00DE3A44">
        <w:rPr>
          <w:spacing w:val="-3"/>
        </w:rPr>
        <w:t xml:space="preserve"> </w:t>
      </w:r>
      <w:r w:rsidRPr="00DE3A44">
        <w:t>din</w:t>
      </w:r>
      <w:r w:rsidRPr="00DE3A44">
        <w:tab/>
        <w:t>│fost</w:t>
      </w:r>
      <w:r w:rsidRPr="00DE3A44">
        <w:rPr>
          <w:spacing w:val="-2"/>
        </w:rPr>
        <w:t xml:space="preserve"> </w:t>
      </w:r>
      <w:r w:rsidRPr="00DE3A44">
        <w:t>suplimentată</w:t>
      </w:r>
      <w:r w:rsidRPr="00DE3A44">
        <w:tab/>
        <w:t>│Lipsa</w:t>
      </w:r>
      <w:r w:rsidRPr="00DE3A44">
        <w:rPr>
          <w:spacing w:val="-2"/>
        </w:rPr>
        <w:t xml:space="preserve"> </w:t>
      </w:r>
      <w:r w:rsidRPr="00DE3A44">
        <w:t>interesului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│Legea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tab/>
        <w:t>│schema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personal</w:t>
      </w:r>
      <w:r w:rsidRPr="00DE3A44">
        <w:rPr>
          <w:spacing w:val="131"/>
        </w:rPr>
        <w:t xml:space="preserve"> </w:t>
      </w:r>
      <w:r w:rsidRPr="00DE3A44">
        <w:t>│potenţialilor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│transpunerea</w:t>
      </w:r>
      <w:r w:rsidRPr="00DE3A44">
        <w:tab/>
        <w:t>│Nr.ul</w:t>
      </w:r>
      <w:r w:rsidRPr="00DE3A44">
        <w:rPr>
          <w:spacing w:val="-1"/>
        </w:rPr>
        <w:t xml:space="preserve"> </w:t>
      </w:r>
      <w:r w:rsidRPr="00DE3A44">
        <w:t>de posturi</w:t>
      </w:r>
      <w:r w:rsidRPr="00DE3A44">
        <w:rPr>
          <w:spacing w:val="-2"/>
        </w:rPr>
        <w:t xml:space="preserve"> </w:t>
      </w:r>
      <w:r w:rsidRPr="00DE3A44">
        <w:t>noi│candidaţi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-2"/>
        </w:rPr>
        <w:t xml:space="preserve"> </w:t>
      </w:r>
      <w:r w:rsidRPr="00DE3A44">
        <w:t>a  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43" w:lineRule="exact"/>
        <w:jc w:val="both"/>
      </w:pPr>
      <w:r w:rsidRPr="00DE3A44">
        <w:t>│directivei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130"/>
        </w:rPr>
        <w:t xml:space="preserve"> </w:t>
      </w:r>
      <w:r w:rsidRPr="00DE3A44">
        <w:t>│ocupate</w:t>
      </w:r>
      <w:r w:rsidRPr="00DE3A44">
        <w:tab/>
        <w:t>│ocupa</w:t>
      </w:r>
      <w:r w:rsidRPr="00DE3A44">
        <w:rPr>
          <w:spacing w:val="-2"/>
        </w:rPr>
        <w:t xml:space="preserve"> </w:t>
      </w:r>
      <w:r w:rsidRPr="00DE3A44">
        <w:t>posturile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79" style="width:538.6pt;height:.4pt;mso-position-horizontal-relative:char;mso-position-vertical-relative:line" coordsize="10772,8">
            <v:line id="_x0000_s2080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1717"/>
        <w:gridCol w:w="2773"/>
        <w:gridCol w:w="1502"/>
      </w:tblGrid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│protecţia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│avertizorilor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│interes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Digitalizarea</w:t>
      </w:r>
      <w:r w:rsidRPr="00DE3A44">
        <w:tab/>
        <w:t>│Soluţii</w:t>
      </w:r>
      <w:r w:rsidRPr="00DE3A44">
        <w:rPr>
          <w:spacing w:val="-1"/>
        </w:rPr>
        <w:t xml:space="preserve"> </w:t>
      </w:r>
      <w:r w:rsidRPr="00DE3A44">
        <w:t>tehnice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│sistemului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│implementate</w:t>
      </w:r>
      <w:r w:rsidRPr="00DE3A44">
        <w:rPr>
          <w:spacing w:val="-4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│Resurse</w:t>
      </w:r>
      <w:r w:rsidRPr="00DE3A44">
        <w:rPr>
          <w:spacing w:val="-1"/>
        </w:rPr>
        <w:t xml:space="preserve"> </w:t>
      </w:r>
      <w:r w:rsidRPr="00DE3A44">
        <w:t>informatice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│declarare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averilor│depunerea</w:t>
      </w:r>
      <w:r w:rsidRPr="00DE3A44">
        <w:tab/>
        <w:t>│şi</w:t>
      </w:r>
      <w:r w:rsidRPr="00DE3A44">
        <w:rPr>
          <w:spacing w:val="-2"/>
        </w:rPr>
        <w:t xml:space="preserve"> </w:t>
      </w:r>
      <w:r w:rsidRPr="00DE3A44">
        <w:t>logistice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intereselor,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1"/>
        </w:rPr>
        <w:t xml:space="preserve"> </w:t>
      </w:r>
      <w:r w:rsidRPr="00DE3A44">
        <w:t>│declaraţiei</w:t>
      </w:r>
      <w:r w:rsidRPr="00DE3A44">
        <w:tab/>
        <w:t>│insuficiente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│vederea</w:t>
      </w:r>
      <w:r w:rsidRPr="00DE3A44">
        <w:tab/>
        <w:t>│electronice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│Lipsa</w:t>
      </w:r>
      <w:r w:rsidRPr="00DE3A44">
        <w:rPr>
          <w:spacing w:val="-3"/>
        </w:rPr>
        <w:t xml:space="preserve"> </w:t>
      </w:r>
      <w:r w:rsidRPr="00DE3A44">
        <w:t>cunoştinţelor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│automatizării</w:t>
      </w:r>
      <w:r w:rsidRPr="00DE3A44">
        <w:tab/>
        <w:t>│format</w:t>
      </w:r>
      <w:r w:rsidRPr="00DE3A44">
        <w:rPr>
          <w:spacing w:val="-2"/>
        </w:rPr>
        <w:t xml:space="preserve"> </w:t>
      </w:r>
      <w:r w:rsidRPr="00DE3A44">
        <w:t>exclusiv</w:t>
      </w:r>
      <w:r w:rsidRPr="00DE3A44">
        <w:tab/>
        <w:t>│personalului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│procesului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│electronic</w:t>
      </w:r>
      <w:r w:rsidRPr="00DE3A44">
        <w:tab/>
        <w:t>│completarea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│completare,</w:t>
      </w:r>
      <w:r w:rsidRPr="00DE3A44">
        <w:rPr>
          <w:spacing w:val="-3"/>
        </w:rPr>
        <w:t xml:space="preserve"> </w:t>
      </w:r>
      <w:r w:rsidRPr="00DE3A44">
        <w:t>depunere│Nr.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declaraţii</w:t>
      </w:r>
      <w:r w:rsidRPr="00DE3A44">
        <w:tab/>
        <w:t>│electronică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procesare</w:t>
      </w:r>
      <w:r w:rsidRPr="00DE3A44">
        <w:tab/>
        <w:t>│depuse</w:t>
      </w:r>
      <w:r w:rsidRPr="00DE3A44">
        <w:rPr>
          <w:spacing w:val="-1"/>
        </w:rPr>
        <w:t xml:space="preserve"> </w:t>
      </w:r>
      <w:r w:rsidRPr="00DE3A44">
        <w:t>în format</w:t>
      </w:r>
      <w:r w:rsidRPr="00DE3A44">
        <w:tab/>
        <w:t>│declaraţiilor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│electronic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Organizarea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sesiuni</w:t>
      </w:r>
      <w:r w:rsidRPr="00DE3A44">
        <w:tab/>
        <w:t>│Nealocarea</w:t>
      </w:r>
      <w:r w:rsidRPr="00DE3A44">
        <w:rPr>
          <w:spacing w:val="-2"/>
        </w:rPr>
        <w:t xml:space="preserve"> </w:t>
      </w:r>
      <w:r w:rsidRPr="00DE3A44">
        <w:t>resurse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│sesiuni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instruire│organizate</w:t>
      </w:r>
      <w:r w:rsidRPr="00DE3A44">
        <w:tab/>
        <w:t>│umane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financiare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│destinate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tab/>
        <w:t>│necesare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│persoanelor</w:t>
      </w:r>
      <w:r w:rsidRPr="00DE3A44">
        <w:rPr>
          <w:spacing w:val="-3"/>
        </w:rPr>
        <w:t xml:space="preserve"> </w:t>
      </w:r>
      <w:r w:rsidRPr="00DE3A44">
        <w:t>care se</w:t>
      </w:r>
      <w:r w:rsidRPr="00DE3A44">
        <w:rPr>
          <w:spacing w:val="-3"/>
        </w:rPr>
        <w:t xml:space="preserve"> </w:t>
      </w:r>
      <w:r w:rsidRPr="00DE3A44">
        <w:t>│instruite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│află</w:t>
      </w:r>
      <w:r w:rsidRPr="00DE3A44">
        <w:rPr>
          <w:spacing w:val="-1"/>
        </w:rPr>
        <w:t xml:space="preserve"> </w:t>
      </w:r>
      <w:r w:rsidRPr="00DE3A44">
        <w:t>sub</w:t>
      </w:r>
      <w:r w:rsidRPr="00DE3A44">
        <w:rPr>
          <w:spacing w:val="-1"/>
        </w:rPr>
        <w:t xml:space="preserve"> </w:t>
      </w:r>
      <w:r w:rsidRPr="00DE3A44">
        <w:t>incidenţa</w:t>
      </w:r>
      <w:r w:rsidRPr="00DE3A44">
        <w:rPr>
          <w:spacing w:val="129"/>
        </w:rPr>
        <w:t xml:space="preserve"> </w:t>
      </w:r>
      <w:r w:rsidRPr="00DE3A44">
        <w:t>│Feedback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3"/>
        </w:rPr>
        <w:t xml:space="preserve"> </w:t>
      </w:r>
      <w:r w:rsidRPr="00DE3A44">
        <w:t>partea</w:t>
      </w:r>
      <w:r w:rsidRPr="00DE3A44">
        <w:rPr>
          <w:spacing w:val="-1"/>
        </w:rPr>
        <w:t xml:space="preserve"> </w:t>
      </w:r>
      <w:r w:rsidRPr="00DE3A44">
        <w:t>│sesiunilor 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│Legii</w:t>
      </w:r>
      <w:r w:rsidRPr="00DE3A44">
        <w:rPr>
          <w:spacing w:val="-3"/>
        </w:rPr>
        <w:t xml:space="preserve"> </w:t>
      </w:r>
      <w:r w:rsidRPr="00DE3A44">
        <w:t>nr. 176/2010</w:t>
      </w:r>
      <w:r w:rsidRPr="00DE3A44">
        <w:rPr>
          <w:spacing w:val="130"/>
        </w:rPr>
        <w:t xml:space="preserve"> </w:t>
      </w:r>
      <w:r w:rsidRPr="00DE3A44">
        <w:t>│persoanelor</w:t>
      </w:r>
      <w:r w:rsidRPr="00DE3A44">
        <w:tab/>
        <w:t>│instruire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│instruite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│5.</w:t>
      </w:r>
      <w:r w:rsidRPr="00DE3A44">
        <w:rPr>
          <w:spacing w:val="-3"/>
        </w:rPr>
        <w:t xml:space="preserve"> </w:t>
      </w:r>
      <w:r w:rsidRPr="00DE3A44">
        <w:t>Elaborarea unui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│pachet</w:t>
      </w:r>
      <w:r w:rsidRPr="00DE3A44">
        <w:rPr>
          <w:spacing w:val="-3"/>
        </w:rPr>
        <w:t xml:space="preserve"> </w:t>
      </w:r>
      <w:r w:rsidRPr="00DE3A44">
        <w:t>de tip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│„induction"</w:t>
      </w:r>
      <w:r w:rsidRPr="00DE3A44">
        <w:rPr>
          <w:spacing w:val="-2"/>
        </w:rPr>
        <w:t xml:space="preserve"> </w:t>
      </w:r>
      <w:r w:rsidRPr="00DE3A44">
        <w:t>adresat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│demnitarilor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set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"/>
        </w:rPr>
        <w:t xml:space="preserve"> </w:t>
      </w:r>
      <w:r w:rsidRPr="00DE3A44">
        <w:t>documente│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│cabinetelor</w:t>
      </w:r>
      <w:r w:rsidRPr="00DE3A44">
        <w:tab/>
        <w:t>│care</w:t>
      </w:r>
      <w:r w:rsidRPr="00DE3A44">
        <w:rPr>
          <w:spacing w:val="-2"/>
        </w:rPr>
        <w:t xml:space="preserve"> </w:t>
      </w:r>
      <w:r w:rsidRPr="00DE3A44">
        <w:t>sunt</w:t>
      </w:r>
      <w:r w:rsidRPr="00DE3A44">
        <w:rPr>
          <w:spacing w:val="-2"/>
        </w:rPr>
        <w:t xml:space="preserve"> </w:t>
      </w:r>
      <w:r w:rsidRPr="00DE3A44">
        <w:t>incluse</w:t>
      </w:r>
      <w:r w:rsidRPr="00DE3A44">
        <w:rPr>
          <w:spacing w:val="-2"/>
        </w:rPr>
        <w:t xml:space="preserve"> </w:t>
      </w:r>
      <w:r w:rsidRPr="00DE3A44">
        <w:t>în│Nealocarea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│acestora,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să</w:t>
      </w:r>
      <w:r w:rsidRPr="00DE3A44">
        <w:tab/>
        <w:t>│pachetul de</w:t>
      </w:r>
      <w:r w:rsidRPr="00DE3A44">
        <w:rPr>
          <w:spacing w:val="-2"/>
        </w:rPr>
        <w:t xml:space="preserve"> </w:t>
      </w:r>
      <w:r w:rsidRPr="00DE3A44">
        <w:t>tip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│faciliteze</w:t>
      </w:r>
      <w:r w:rsidRPr="00DE3A44">
        <w:tab/>
        <w:t>│„induction"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│integrarea</w:t>
      </w:r>
      <w:r w:rsidRPr="00DE3A44">
        <w:rPr>
          <w:spacing w:val="-3"/>
        </w:rPr>
        <w:t xml:space="preserve"> </w:t>
      </w:r>
      <w:r w:rsidRPr="00DE3A44">
        <w:t>în cadrul│Nr.</w:t>
      </w:r>
      <w:r w:rsidRPr="00DE3A44">
        <w:rPr>
          <w:spacing w:val="-3"/>
        </w:rPr>
        <w:t xml:space="preserve"> </w:t>
      </w:r>
      <w:r w:rsidRPr="00DE3A44">
        <w:t>demnitari cărora│Lipsa de</w:t>
      </w:r>
      <w:r w:rsidRPr="00DE3A44">
        <w:rPr>
          <w:spacing w:val="-3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│administraţiei</w:t>
      </w:r>
      <w:r w:rsidRPr="00DE3A44">
        <w:tab/>
        <w:t>│le-a</w:t>
      </w:r>
      <w:r w:rsidRPr="00DE3A44">
        <w:rPr>
          <w:spacing w:val="-1"/>
        </w:rPr>
        <w:t xml:space="preserve"> </w:t>
      </w:r>
      <w:r w:rsidRPr="00DE3A44">
        <w:t>fost</w:t>
      </w:r>
      <w:r w:rsidRPr="00DE3A44">
        <w:rPr>
          <w:spacing w:val="-1"/>
        </w:rPr>
        <w:t xml:space="preserve"> </w:t>
      </w:r>
      <w:r w:rsidRPr="00DE3A44">
        <w:t>trimis</w:t>
      </w:r>
      <w:r w:rsidRPr="00DE3A44">
        <w:tab/>
        <w:t>│grupului</w:t>
      </w:r>
      <w:r w:rsidRPr="00DE3A44">
        <w:rPr>
          <w:spacing w:val="-3"/>
        </w:rPr>
        <w:t xml:space="preserve"> </w:t>
      </w:r>
      <w:r w:rsidRPr="00DE3A44">
        <w:t>ţintă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│publice,</w:t>
      </w:r>
      <w:r w:rsidRPr="00DE3A44">
        <w:rPr>
          <w:spacing w:val="-2"/>
        </w:rPr>
        <w:t xml:space="preserve"> </w:t>
      </w:r>
      <w:r w:rsidRPr="00DE3A44">
        <w:t>inclusiv</w:t>
      </w:r>
      <w:r w:rsidRPr="00DE3A44">
        <w:tab/>
        <w:t>│pachetul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│din</w:t>
      </w:r>
      <w:r w:rsidRPr="00DE3A44">
        <w:rPr>
          <w:spacing w:val="-1"/>
        </w:rPr>
        <w:t xml:space="preserve"> </w:t>
      </w:r>
      <w:r w:rsidRPr="00DE3A44">
        <w:t>perspectiva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│normelor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│aplicabile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│6.</w:t>
      </w:r>
      <w:r w:rsidRPr="00DE3A44">
        <w:rPr>
          <w:spacing w:val="-2"/>
        </w:rPr>
        <w:t xml:space="preserve"> </w:t>
      </w:r>
      <w:r w:rsidRPr="00DE3A44">
        <w:t>Proiectarea</w:t>
      </w:r>
      <w:r w:rsidRPr="00DE3A44">
        <w:rPr>
          <w:spacing w:val="-1"/>
        </w:rPr>
        <w:t xml:space="preserve"> </w:t>
      </w:r>
      <w:r w:rsidRPr="00DE3A44">
        <w:t>unei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│platforme</w:t>
      </w:r>
      <w:r w:rsidRPr="00DE3A44">
        <w:rPr>
          <w:spacing w:val="-1"/>
        </w:rPr>
        <w:t xml:space="preserve"> </w:t>
      </w:r>
      <w:r w:rsidRPr="00DE3A44">
        <w:t>digitale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conştientizare</w:t>
      </w:r>
      <w:r w:rsidRPr="00DE3A44">
        <w:rPr>
          <w:spacing w:val="-1"/>
        </w:rPr>
        <w:t xml:space="preserve"> </w:t>
      </w:r>
      <w:r w:rsidRPr="00DE3A44">
        <w:t>şi│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│prevenire prin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│părţile</w:t>
      </w:r>
      <w:r w:rsidRPr="00DE3A44">
        <w:rPr>
          <w:spacing w:val="-1"/>
        </w:rPr>
        <w:t xml:space="preserve"> </w:t>
      </w:r>
      <w:r w:rsidRPr="00DE3A44">
        <w:t>interesate</w:t>
      </w:r>
      <w:r w:rsidRPr="00DE3A44">
        <w:rPr>
          <w:spacing w:val="128"/>
        </w:rPr>
        <w:t xml:space="preserve"> </w:t>
      </w:r>
      <w:r w:rsidRPr="00DE3A44">
        <w:t>│O platformă</w:t>
      </w:r>
      <w:r w:rsidRPr="00DE3A44">
        <w:rPr>
          <w:spacing w:val="-3"/>
        </w:rPr>
        <w:t xml:space="preserve"> </w:t>
      </w:r>
      <w:r w:rsidRPr="00DE3A44">
        <w:t>digitală│resurselor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jc w:val="both"/>
      </w:pPr>
      <w:r w:rsidRPr="00DE3A44">
        <w:t>│relevante</w:t>
      </w:r>
      <w:r w:rsidRPr="00DE3A44">
        <w:rPr>
          <w:spacing w:val="-2"/>
        </w:rPr>
        <w:t xml:space="preserve"> </w:t>
      </w:r>
      <w:r w:rsidRPr="00DE3A44">
        <w:t>vor</w:t>
      </w:r>
      <w:r w:rsidRPr="00DE3A44">
        <w:rPr>
          <w:spacing w:val="-1"/>
        </w:rPr>
        <w:t xml:space="preserve"> </w:t>
      </w:r>
      <w:r w:rsidRPr="00DE3A44">
        <w:t>putea</w:t>
      </w:r>
      <w:r w:rsidRPr="00DE3A44">
        <w:rPr>
          <w:spacing w:val="-3"/>
        </w:rPr>
        <w:t xml:space="preserve"> </w:t>
      </w:r>
      <w:r w:rsidRPr="00DE3A44">
        <w:t>│de</w:t>
      </w:r>
      <w:r w:rsidRPr="00DE3A44">
        <w:rPr>
          <w:spacing w:val="-3"/>
        </w:rPr>
        <w:t xml:space="preserve"> </w:t>
      </w:r>
      <w:r w:rsidRPr="00DE3A44">
        <w:t>conştientizare</w:t>
      </w:r>
      <w:r w:rsidRPr="00DE3A44">
        <w:rPr>
          <w:spacing w:val="-1"/>
        </w:rPr>
        <w:t xml:space="preserve"> </w:t>
      </w:r>
      <w:r w:rsidRPr="00DE3A44">
        <w:t>şi│financiare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│clarifica,</w:t>
      </w:r>
      <w:r w:rsidRPr="00DE3A44">
        <w:rPr>
          <w:spacing w:val="-3"/>
        </w:rPr>
        <w:t xml:space="preserve"> </w:t>
      </w:r>
      <w:r w:rsidRPr="00DE3A44">
        <w:t>singure,</w:t>
      </w:r>
      <w:r w:rsidRPr="00DE3A44">
        <w:rPr>
          <w:spacing w:val="-2"/>
        </w:rPr>
        <w:t xml:space="preserve"> </w:t>
      </w:r>
      <w:r w:rsidRPr="00DE3A44">
        <w:t>│prevenire</w:t>
      </w:r>
      <w:r w:rsidRPr="00DE3A44">
        <w:rPr>
          <w:spacing w:val="-1"/>
        </w:rPr>
        <w:t xml:space="preserve"> </w:t>
      </w:r>
      <w:r w:rsidRPr="00DE3A44">
        <w:t>dezvoltată│Lipsa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3"/>
        </w:rPr>
        <w:t xml:space="preserve"> </w:t>
      </w:r>
      <w:r w:rsidRPr="00DE3A44">
        <w:t>a 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│anumite</w:t>
      </w:r>
      <w:r w:rsidRPr="00DE3A44">
        <w:rPr>
          <w:spacing w:val="-2"/>
        </w:rPr>
        <w:t xml:space="preserve"> </w:t>
      </w:r>
      <w:r w:rsidRPr="00DE3A44">
        <w:t>obligaţii</w:t>
      </w:r>
      <w:r w:rsidRPr="00DE3A44">
        <w:tab/>
        <w:t>│</w:t>
      </w:r>
      <w:r w:rsidRPr="00DE3A44">
        <w:tab/>
        <w:t>│grupului</w:t>
      </w:r>
      <w:r w:rsidRPr="00DE3A44">
        <w:rPr>
          <w:spacing w:val="-4"/>
        </w:rPr>
        <w:t xml:space="preserve"> </w:t>
      </w:r>
      <w:r w:rsidRPr="00DE3A44">
        <w:t>ţintă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│care</w:t>
      </w:r>
      <w:r w:rsidRPr="00DE3A44">
        <w:rPr>
          <w:spacing w:val="-1"/>
        </w:rPr>
        <w:t xml:space="preserve"> </w:t>
      </w:r>
      <w:r w:rsidRPr="00DE3A44">
        <w:t>vizează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integritate,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13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│care</w:t>
      </w:r>
      <w:r w:rsidRPr="00DE3A44">
        <w:rPr>
          <w:spacing w:val="-2"/>
        </w:rPr>
        <w:t xml:space="preserve"> </w:t>
      </w:r>
      <w:r w:rsidRPr="00DE3A44">
        <w:t>acestea</w:t>
      </w:r>
      <w:r w:rsidRPr="00DE3A44">
        <w:rPr>
          <w:spacing w:val="-2"/>
        </w:rPr>
        <w:t xml:space="preserve"> </w:t>
      </w:r>
      <w:r w:rsidRPr="00DE3A44">
        <w:t>trebuie│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│să</w:t>
      </w:r>
      <w:r w:rsidRPr="00DE3A44">
        <w:rPr>
          <w:spacing w:val="-1"/>
        </w:rPr>
        <w:t xml:space="preserve"> </w:t>
      </w:r>
      <w:r w:rsidRPr="00DE3A44">
        <w:t>le</w:t>
      </w:r>
      <w:r w:rsidRPr="00DE3A44">
        <w:rPr>
          <w:spacing w:val="-1"/>
        </w:rPr>
        <w:t xml:space="preserve"> </w:t>
      </w:r>
      <w:r w:rsidRPr="00DE3A44">
        <w:t>respecte.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</w:t>
      </w:r>
      <w:r w:rsidRPr="00DE3A44">
        <w:rPr>
          <w:spacing w:val="-1"/>
        </w:rPr>
        <w:t xml:space="preserve"> </w:t>
      </w:r>
      <w:r w:rsidRPr="00DE3A44">
        <w:t>specific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5.3.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3"/>
        </w:rPr>
        <w:t xml:space="preserve"> </w:t>
      </w:r>
      <w:r w:rsidRPr="00DE3A44">
        <w:t>Prevenirea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combaterea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│corupţiei,</w:t>
      </w:r>
      <w:r w:rsidRPr="00DE3A44">
        <w:rPr>
          <w:spacing w:val="-3"/>
        </w:rPr>
        <w:t xml:space="preserve"> </w:t>
      </w:r>
      <w:r w:rsidRPr="00DE3A44">
        <w:t>ca</w:t>
      </w:r>
      <w:r w:rsidRPr="00DE3A44">
        <w:rPr>
          <w:spacing w:val="-1"/>
        </w:rPr>
        <w:t xml:space="preserve"> </w:t>
      </w:r>
      <w:r w:rsidRPr="00DE3A44">
        <w:t>facilitator</w:t>
      </w:r>
      <w:r w:rsidRPr="00DE3A44">
        <w:rPr>
          <w:spacing w:val="-1"/>
        </w:rPr>
        <w:t xml:space="preserve"> </w:t>
      </w:r>
      <w:r w:rsidRPr="00DE3A44">
        <w:t>activităţii</w:t>
      </w:r>
      <w:r w:rsidRPr="00DE3A44">
        <w:rPr>
          <w:spacing w:val="-2"/>
        </w:rPr>
        <w:t xml:space="preserve"> </w:t>
      </w:r>
      <w:r w:rsidRPr="00DE3A44">
        <w:t>grupurilor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│criminalitate</w:t>
      </w:r>
      <w:r w:rsidRPr="00DE3A44">
        <w:rPr>
          <w:spacing w:val="-2"/>
        </w:rPr>
        <w:t xml:space="preserve"> </w:t>
      </w:r>
      <w:r w:rsidRPr="00DE3A44">
        <w:t>organizată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3631"/>
        <w:gridCol w:w="2574"/>
        <w:gridCol w:w="843"/>
      </w:tblGrid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3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│Indicatori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│Riscuri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63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19"/>
              <w:jc w:val="both"/>
            </w:pPr>
            <w:r w:rsidRPr="00DE3A44">
              <w:t>│performanţă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13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2"/>
              </w:rPr>
              <w:t xml:space="preserve"> </w:t>
            </w:r>
            <w:r w:rsidRPr="00DE3A44">
              <w:t>Analiza</w:t>
            </w:r>
            <w:r w:rsidRPr="00DE3A44">
              <w:rPr>
                <w:spacing w:val="-2"/>
              </w:rPr>
              <w:t xml:space="preserve"> </w:t>
            </w:r>
            <w:r w:rsidRPr="00DE3A44">
              <w:t>practicii│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3" w:type="dxa"/>
            <w:gridSpan w:val="2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│judiciare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materie│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462"/>
              <w:jc w:val="both"/>
            </w:pPr>
            <w:r w:rsidRPr="00DE3A44">
              <w:t>│Nealocarea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corupţie</w:t>
            </w:r>
            <w:r w:rsidRPr="00DE3A44">
              <w:rPr>
                <w:spacing w:val="-2"/>
              </w:rPr>
              <w:t xml:space="preserve"> </w:t>
            </w:r>
            <w:r w:rsidRPr="00DE3A44">
              <w:t>asociată│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│resurselor</w:t>
            </w:r>
          </w:p>
        </w:tc>
        <w:tc>
          <w:tcPr>
            <w:tcW w:w="84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spacing w:before="101" w:line="243" w:lineRule="exact"/>
        <w:jc w:val="both"/>
      </w:pPr>
      <w:r w:rsidRPr="00DE3A44">
        <w:t>│criminalităţii</w:t>
      </w:r>
      <w:r w:rsidRPr="00DE3A44">
        <w:tab/>
        <w:t>│Raport</w:t>
      </w:r>
      <w:r w:rsidRPr="00DE3A44">
        <w:rPr>
          <w:spacing w:val="-3"/>
        </w:rPr>
        <w:t xml:space="preserve"> </w:t>
      </w:r>
      <w:r w:rsidRPr="00DE3A44">
        <w:t>de analiză</w:t>
      </w:r>
      <w:r w:rsidRPr="00DE3A44">
        <w:tab/>
        <w:t>│financiare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umane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│realizat</w:t>
      </w:r>
      <w:r w:rsidRPr="00DE3A44">
        <w:tab/>
        <w:t>│necesare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│vederea i d</w:t>
      </w:r>
      <w:r w:rsidRPr="00DE3A44">
        <w:rPr>
          <w:spacing w:val="-2"/>
        </w:rPr>
        <w:t xml:space="preserve"> </w:t>
      </w:r>
      <w:r w:rsidRPr="00DE3A44">
        <w:t>en</w:t>
      </w:r>
      <w:r w:rsidRPr="00DE3A44">
        <w:rPr>
          <w:spacing w:val="-2"/>
        </w:rPr>
        <w:t xml:space="preserve"> </w:t>
      </w:r>
      <w:r w:rsidRPr="00DE3A44">
        <w:t>ti</w:t>
      </w:r>
      <w:r w:rsidRPr="00DE3A44">
        <w:tab/>
        <w:t>│</w:t>
      </w:r>
      <w:r w:rsidRPr="00DE3A44">
        <w:tab/>
        <w:t>│Neidentificarea</w:t>
      </w:r>
      <w:r w:rsidRPr="00DE3A44">
        <w:rPr>
          <w:spacing w:val="-5"/>
        </w:rPr>
        <w:t xml:space="preserve"> </w:t>
      </w:r>
      <w:r w:rsidRPr="00DE3A44">
        <w:t>unor│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│ficări</w:t>
      </w:r>
      <w:r w:rsidRPr="00DE3A44">
        <w:rPr>
          <w:spacing w:val="-2"/>
        </w:rPr>
        <w:t xml:space="preserve"> </w:t>
      </w:r>
      <w:r w:rsidRPr="00DE3A44">
        <w:t>i</w:t>
      </w:r>
      <w:r w:rsidRPr="00DE3A44">
        <w:rPr>
          <w:spacing w:val="1"/>
        </w:rPr>
        <w:t xml:space="preserve"> </w:t>
      </w:r>
      <w:r w:rsidRPr="00DE3A44">
        <w:t>ti</w:t>
      </w:r>
      <w:r w:rsidRPr="00DE3A44">
        <w:rPr>
          <w:spacing w:val="-1"/>
        </w:rPr>
        <w:t xml:space="preserve"> </w:t>
      </w:r>
      <w:r w:rsidRPr="00DE3A44">
        <w:t>po</w:t>
      </w:r>
      <w:r w:rsidRPr="00DE3A44">
        <w:rPr>
          <w:spacing w:val="-1"/>
        </w:rPr>
        <w:t xml:space="preserve"> </w:t>
      </w:r>
      <w:r w:rsidRPr="00DE3A44">
        <w:t>logi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│tipologii</w:t>
      </w:r>
      <w:r w:rsidRPr="00DE3A44">
        <w:rPr>
          <w:spacing w:val="-3"/>
        </w:rPr>
        <w:t xml:space="preserve"> </w:t>
      </w:r>
      <w:r w:rsidRPr="00DE3A44">
        <w:t>relevante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</w:t>
      </w:r>
      <w:r w:rsidRPr="00DE3A44">
        <w:rPr>
          <w:spacing w:val="-2"/>
        </w:rPr>
        <w:t xml:space="preserve"> </w:t>
      </w:r>
      <w:r w:rsidRPr="00DE3A44">
        <w:t>lo r</w:t>
      </w:r>
      <w:r w:rsidRPr="00DE3A44">
        <w:rPr>
          <w:spacing w:val="-2"/>
        </w:rPr>
        <w:t xml:space="preserve"> </w:t>
      </w:r>
      <w:r w:rsidRPr="00DE3A44">
        <w:t>relevante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Eficientizarea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│regimului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│protecţie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│personalului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│implicat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│activităţi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sesizări</w:t>
      </w:r>
      <w:r w:rsidRPr="00DE3A44">
        <w:tab/>
        <w:t>│Neaplicarea</w:t>
      </w:r>
      <w:r w:rsidRPr="00DE3A44">
        <w:rPr>
          <w:spacing w:val="-5"/>
        </w:rPr>
        <w:t xml:space="preserve"> </w:t>
      </w:r>
      <w:r w:rsidRPr="00DE3A44">
        <w:t>efectivă│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│prevenire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presupuse</w:t>
      </w:r>
      <w:r w:rsidRPr="00DE3A44">
        <w:tab/>
        <w:t>│a</w:t>
      </w:r>
      <w:r w:rsidRPr="00DE3A44">
        <w:rPr>
          <w:spacing w:val="-2"/>
        </w:rPr>
        <w:t xml:space="preserve"> </w:t>
      </w:r>
      <w:r w:rsidRPr="00DE3A44">
        <w:t>măsurilor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│combatere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│tentative de</w:t>
      </w:r>
      <w:r w:rsidRPr="00DE3A44">
        <w:tab/>
        <w:t>│protecţie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│corupţiei,</w:t>
      </w:r>
      <w:r w:rsidRPr="00DE3A44">
        <w:rPr>
          <w:spacing w:val="-4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accent│corupere</w:t>
      </w:r>
      <w:r w:rsidRPr="00DE3A44">
        <w:rPr>
          <w:spacing w:val="-1"/>
        </w:rPr>
        <w:t xml:space="preserve"> </w:t>
      </w:r>
      <w:r w:rsidRPr="00DE3A44">
        <w:t>şi/sau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</w:t>
      </w:r>
      <w:r w:rsidRPr="00DE3A44">
        <w:rPr>
          <w:spacing w:val="-3"/>
        </w:rPr>
        <w:t xml:space="preserve"> </w:t>
      </w:r>
      <w:r w:rsidRPr="00DE3A44">
        <w:t>oficialii care</w:t>
      </w:r>
      <w:r w:rsidRPr="00DE3A44">
        <w:tab/>
        <w:t>│intimidare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│desfăşoară</w:t>
      </w:r>
      <w:r w:rsidRPr="00DE3A44">
        <w:tab/>
        <w:t>│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│activităţi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│legătură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│grupurile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│criminalitate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│organizată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Consolidarea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cursuri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│capacităţii</w:t>
      </w:r>
      <w:r w:rsidRPr="00DE3A44">
        <w:tab/>
        <w:t>│formare</w:t>
      </w:r>
      <w:r w:rsidRPr="00DE3A44">
        <w:rPr>
          <w:spacing w:val="-2"/>
        </w:rPr>
        <w:t xml:space="preserve"> </w:t>
      </w:r>
      <w:r w:rsidRPr="00DE3A44">
        <w:t>profesională│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bune practici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│urmărire</w:t>
      </w:r>
      <w:r w:rsidRPr="00DE3A44">
        <w:rPr>
          <w:spacing w:val="-1"/>
        </w:rPr>
        <w:t xml:space="preserve"> </w:t>
      </w:r>
      <w:r w:rsidRPr="00DE3A44">
        <w:t>penală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a│prezentate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│identifica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oficiali</w:t>
      </w:r>
      <w:r w:rsidRPr="00DE3A44">
        <w:rPr>
          <w:spacing w:val="-2"/>
        </w:rPr>
        <w:t xml:space="preserve"> </w:t>
      </w:r>
      <w:r w:rsidRPr="00DE3A44">
        <w:t>publici│resurselor 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│situaţiile</w:t>
      </w:r>
      <w:r w:rsidRPr="00DE3A44">
        <w:rPr>
          <w:spacing w:val="-2"/>
        </w:rPr>
        <w:t xml:space="preserve"> </w:t>
      </w:r>
      <w:r w:rsidRPr="00DE3A44">
        <w:t>în care</w:t>
      </w:r>
      <w:r w:rsidRPr="00DE3A44">
        <w:rPr>
          <w:spacing w:val="130"/>
        </w:rPr>
        <w:t xml:space="preserve"> </w:t>
      </w:r>
      <w:r w:rsidRPr="00DE3A44">
        <w:t>│alocaţi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│grupurile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│identificarea</w:t>
      </w:r>
      <w:r w:rsidRPr="00DE3A44">
        <w:rPr>
          <w:spacing w:val="-1"/>
        </w:rPr>
        <w:t xml:space="preserve"> </w:t>
      </w:r>
      <w:r w:rsidRPr="00DE3A44">
        <w:t>unora │Lipsa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│criminalitate</w:t>
      </w:r>
      <w:r w:rsidRPr="00DE3A44">
        <w:tab/>
        <w:t>│stfel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situaţii</w:t>
      </w:r>
      <w:r w:rsidRPr="00DE3A44">
        <w:tab/>
        <w:t>│grupului</w:t>
      </w:r>
      <w:r w:rsidRPr="00DE3A44">
        <w:rPr>
          <w:spacing w:val="-3"/>
        </w:rPr>
        <w:t xml:space="preserve"> </w:t>
      </w:r>
      <w:r w:rsidRPr="00DE3A44">
        <w:t>ţintă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│organizată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mecanisme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│beneficiază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│folosite în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│sprijin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partea</w:t>
      </w:r>
      <w:r w:rsidRPr="00DE3A44">
        <w:rPr>
          <w:spacing w:val="130"/>
        </w:rPr>
        <w:t xml:space="preserve"> </w:t>
      </w:r>
      <w:r w:rsidRPr="00DE3A44">
        <w:t>│identificare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│unor</w:t>
      </w:r>
      <w:r w:rsidRPr="00DE3A44">
        <w:rPr>
          <w:spacing w:val="-2"/>
        </w:rPr>
        <w:t xml:space="preserve"> </w:t>
      </w:r>
      <w:r w:rsidRPr="00DE3A44">
        <w:t>oficiali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3"/>
        <w:gridCol w:w="2838"/>
        <w:gridCol w:w="249"/>
      </w:tblGrid>
      <w:tr w:rsidR="00327C4E" w:rsidRPr="00DE3A44">
        <w:trPr>
          <w:trHeight w:val="243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│4.</w:t>
            </w:r>
            <w:r w:rsidRPr="00DE3A44">
              <w:rPr>
                <w:spacing w:val="-2"/>
              </w:rPr>
              <w:t xml:space="preserve"> </w:t>
            </w:r>
            <w:r w:rsidRPr="00DE3A44">
              <w:t>Dezvoltarea</w:t>
            </w:r>
            <w:r w:rsidRPr="00DE3A44">
              <w:rPr>
                <w:spacing w:val="-1"/>
              </w:rPr>
              <w:t xml:space="preserve"> </w:t>
            </w:r>
            <w:r w:rsidRPr="00DE3A44">
              <w:t>unu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│mecanism</w:t>
            </w:r>
            <w:r w:rsidRPr="00DE3A44">
              <w:rPr>
                <w:spacing w:val="-2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să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│declanşezi</w:t>
            </w:r>
            <w:r w:rsidRPr="00DE3A44">
              <w:rPr>
                <w:spacing w:val="-3"/>
              </w:rPr>
              <w:t xml:space="preserve"> </w:t>
            </w:r>
            <w:r w:rsidRPr="00DE3A44">
              <w:t>alerte</w:t>
            </w:r>
            <w:r w:rsidRPr="00DE3A44">
              <w:rPr>
                <w:spacing w:val="-1"/>
              </w:rPr>
              <w:t xml:space="preserve"> </w:t>
            </w:r>
            <w:r w:rsidRPr="00DE3A44">
              <w:t>în│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│situaţia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care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│sistemele</w:t>
            </w:r>
            <w:r w:rsidRPr="00DE3A44">
              <w:tab/>
              <w:t>│Mecanism</w:t>
            </w:r>
            <w:r w:rsidRPr="00DE3A44">
              <w:rPr>
                <w:spacing w:val="-3"/>
              </w:rPr>
              <w:t xml:space="preserve"> </w:t>
            </w:r>
            <w:r w:rsidRPr="00DE3A44">
              <w:t>dezvoltat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│informatice</w:t>
            </w:r>
            <w:r w:rsidRPr="00DE3A44">
              <w:rPr>
                <w:spacing w:val="-2"/>
              </w:rPr>
              <w:t xml:space="preserve"> </w:t>
            </w:r>
            <w:r w:rsidRPr="00DE3A44">
              <w:t>ale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alerte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│agenţiilor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│declanşate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│Neutilizarea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│aplicare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legii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│mecanismului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│sunt</w:t>
            </w:r>
            <w:r w:rsidRPr="00DE3A44">
              <w:rPr>
                <w:spacing w:val="-1"/>
              </w:rPr>
              <w:t xml:space="preserve"> </w:t>
            </w:r>
            <w:r w:rsidRPr="00DE3A44">
              <w:t>interogate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│dezvoltat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│vederea</w:t>
            </w:r>
            <w:r w:rsidRPr="00DE3A44">
              <w:rPr>
                <w:spacing w:val="-2"/>
              </w:rPr>
              <w:t xml:space="preserve"> </w:t>
            </w:r>
            <w:r w:rsidRPr="00DE3A44">
              <w:t>obţinerii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│ilegale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informaţi│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spacing w:line="224" w:lineRule="exact"/>
              <w:jc w:val="both"/>
            </w:pPr>
            <w:r w:rsidRPr="00DE3A44">
              <w:t>│operative.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550" w:type="dxa"/>
            <w:gridSpan w:val="3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├────────────────────┼────────────────────┼────────────────────┤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│5.</w:t>
            </w:r>
            <w:r w:rsidRPr="00DE3A44">
              <w:rPr>
                <w:spacing w:val="-1"/>
              </w:rPr>
              <w:t xml:space="preserve"> </w:t>
            </w:r>
            <w:r w:rsidRPr="00DE3A44">
              <w:t>Analiza</w:t>
            </w:r>
            <w:r w:rsidRPr="00DE3A44">
              <w:rPr>
                <w:spacing w:val="-1"/>
              </w:rPr>
              <w:t xml:space="preserve"> </w:t>
            </w:r>
            <w:r w:rsidRPr="00DE3A44">
              <w:t>şi,</w:t>
            </w:r>
            <w:r w:rsidRPr="00DE3A44">
              <w:rPr>
                <w:spacing w:val="-1"/>
              </w:rPr>
              <w:t xml:space="preserve"> </w:t>
            </w:r>
            <w:r w:rsidRPr="00DE3A44">
              <w:t>după 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│caz</w:t>
            </w:r>
            <w:r w:rsidRPr="00DE3A44">
              <w:rPr>
                <w:spacing w:val="-2"/>
              </w:rPr>
              <w:t xml:space="preserve"> </w:t>
            </w:r>
            <w:r w:rsidRPr="00DE3A44">
              <w:t>revizuirea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│cadrului</w:t>
            </w:r>
            <w:r w:rsidRPr="00DE3A44">
              <w:rPr>
                <w:spacing w:val="-1"/>
              </w:rPr>
              <w:t xml:space="preserve"> </w:t>
            </w:r>
            <w:r w:rsidRPr="00DE3A44">
              <w:t>legislativ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│di</w:t>
            </w:r>
            <w:r w:rsidRPr="00DE3A44">
              <w:rPr>
                <w:spacing w:val="-2"/>
              </w:rPr>
              <w:t xml:space="preserve"> </w:t>
            </w:r>
            <w:r w:rsidRPr="00DE3A44">
              <w:t>funcţionare</w:t>
            </w:r>
            <w:r w:rsidRPr="00DE3A44">
              <w:rPr>
                <w:spacing w:val="-2"/>
              </w:rPr>
              <w:t xml:space="preserve"> </w:t>
            </w:r>
            <w:r w:rsidRPr="00DE3A44">
              <w:t>a DGA│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vederea</w:t>
            </w:r>
            <w:r w:rsidRPr="00DE3A44">
              <w:rPr>
                <w:spacing w:val="-2"/>
              </w:rPr>
              <w:t xml:space="preserve"> </w:t>
            </w:r>
            <w:r w:rsidRPr="00DE3A44">
              <w:t>alinierii│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│la</w:t>
            </w:r>
            <w:r w:rsidRPr="00DE3A44">
              <w:rPr>
                <w:spacing w:val="-3"/>
              </w:rPr>
              <w:t xml:space="preserve"> </w:t>
            </w:r>
            <w:r w:rsidRPr="00DE3A44">
              <w:t>exigenţele din</w:t>
            </w:r>
            <w:r w:rsidRPr="00DE3A44">
              <w:tab/>
              <w:t>│Analiză</w:t>
            </w:r>
            <w:r w:rsidRPr="00DE3A44">
              <w:rPr>
                <w:spacing w:val="-3"/>
              </w:rPr>
              <w:t xml:space="preserve"> </w:t>
            </w:r>
            <w:r w:rsidRPr="00DE3A44">
              <w:t>realizată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│politică</w:t>
            </w:r>
            <w:r w:rsidRPr="00DE3A44">
              <w:rPr>
                <w:spacing w:val="-1"/>
              </w:rPr>
              <w:t xml:space="preserve"> </w:t>
            </w:r>
            <w:r w:rsidRPr="00DE3A44">
              <w:t>penală</w:t>
            </w:r>
            <w:r w:rsidRPr="00DE3A44">
              <w:tab/>
              <w:t>│După</w:t>
            </w:r>
            <w:r w:rsidRPr="00DE3A44">
              <w:rPr>
                <w:spacing w:val="-2"/>
              </w:rPr>
              <w:t xml:space="preserve"> </w:t>
            </w:r>
            <w:r w:rsidRPr="00DE3A44">
              <w:t>caz,</w:t>
            </w:r>
            <w:r w:rsidRPr="00DE3A44">
              <w:rPr>
                <w:spacing w:val="-1"/>
              </w:rPr>
              <w:t xml:space="preserve"> </w:t>
            </w:r>
            <w:r w:rsidRPr="00DE3A44">
              <w:t>act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│generală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│normativ adoptat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│financiare</w:t>
            </w:r>
            <w:r w:rsidRPr="00DE3A44">
              <w:rPr>
                <w:spacing w:val="-4"/>
              </w:rPr>
              <w:t xml:space="preserve"> </w:t>
            </w:r>
            <w:r w:rsidRPr="00DE3A44">
              <w:t>necesare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│adaptarea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│capacităţii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tabs>
                <w:tab w:val="left" w:pos="2821"/>
              </w:tabs>
              <w:jc w:val="both"/>
            </w:pPr>
            <w:r w:rsidRPr="00DE3A44">
              <w:t>│operaţionale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46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│tendinţa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3"/>
              </w:rPr>
              <w:t xml:space="preserve"> </w:t>
            </w:r>
            <w:r w:rsidRPr="00DE3A44">
              <w:t>dinamica│</w:t>
            </w:r>
          </w:p>
        </w:tc>
        <w:tc>
          <w:tcPr>
            <w:tcW w:w="283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77" style="width:538.6pt;height:.4pt;mso-position-horizontal-relative:char;mso-position-vertical-relative:line" coordsize="10772,8">
            <v:line id="_x0000_s2078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1782"/>
        <w:gridCol w:w="2772"/>
        <w:gridCol w:w="1501"/>
      </w:tblGrid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│fenomenului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din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9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│corupţie.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21"/>
              <w:jc w:val="both"/>
            </w:pPr>
            <w:r w:rsidRPr="00DE3A44">
              <w:t>│</w:t>
            </w:r>
          </w:p>
        </w:tc>
        <w:tc>
          <w:tcPr>
            <w:tcW w:w="150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5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├────────────────────┴────────────────────┴────────────────────┤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│Obiectivul</w:t>
      </w:r>
      <w:r w:rsidRPr="00DE3A44">
        <w:rPr>
          <w:spacing w:val="-3"/>
        </w:rPr>
        <w:t xml:space="preserve"> </w:t>
      </w:r>
      <w:r w:rsidRPr="00DE3A44">
        <w:t>specific</w:t>
      </w:r>
      <w:r w:rsidRPr="00DE3A44">
        <w:rPr>
          <w:spacing w:val="-2"/>
        </w:rPr>
        <w:t xml:space="preserve"> </w:t>
      </w:r>
      <w:r w:rsidRPr="00DE3A44">
        <w:t>5.4.</w:t>
      </w:r>
      <w:r w:rsidRPr="00DE3A44">
        <w:rPr>
          <w:spacing w:val="-2"/>
        </w:rPr>
        <w:t xml:space="preserve"> </w:t>
      </w:r>
      <w:r w:rsidRPr="00DE3A44">
        <w:t>- Întărirea</w:t>
      </w:r>
      <w:r w:rsidRPr="00DE3A44">
        <w:rPr>
          <w:spacing w:val="-3"/>
        </w:rPr>
        <w:t xml:space="preserve"> </w:t>
      </w:r>
      <w:r w:rsidRPr="00DE3A44">
        <w:t>rolului de coordonare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│metodologică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Corpului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control al</w:t>
      </w:r>
      <w:r w:rsidRPr="00DE3A44">
        <w:rPr>
          <w:spacing w:val="-2"/>
        </w:rPr>
        <w:t xml:space="preserve"> </w:t>
      </w:r>
      <w:r w:rsidRPr="00DE3A44">
        <w:t>prim-ministrului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│domeniul</w:t>
      </w:r>
      <w:r w:rsidRPr="00DE3A44">
        <w:rPr>
          <w:spacing w:val="-2"/>
        </w:rPr>
        <w:t xml:space="preserve"> </w:t>
      </w:r>
      <w:r w:rsidRPr="00DE3A44">
        <w:t>controlului</w:t>
      </w:r>
      <w:r w:rsidRPr="00DE3A44">
        <w:rPr>
          <w:spacing w:val="-2"/>
        </w:rPr>
        <w:t xml:space="preserve"> </w:t>
      </w:r>
      <w:r w:rsidRPr="00DE3A44">
        <w:t>administrativ</w:t>
      </w:r>
      <w:r w:rsidRPr="00DE3A44">
        <w:rPr>
          <w:spacing w:val="-2"/>
        </w:rPr>
        <w:t xml:space="preserve"> </w:t>
      </w:r>
      <w:r w:rsidRPr="00DE3A44">
        <w:t>desfăşurat</w:t>
      </w:r>
      <w:r w:rsidRPr="00DE3A44">
        <w:rPr>
          <w:spacing w:val="-4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483"/>
        </w:tabs>
        <w:jc w:val="both"/>
      </w:pPr>
      <w:r w:rsidRPr="00DE3A44">
        <w:t>│administraţiei</w:t>
      </w:r>
      <w:r w:rsidRPr="00DE3A44">
        <w:rPr>
          <w:spacing w:val="-4"/>
        </w:rPr>
        <w:t xml:space="preserve"> </w:t>
      </w:r>
      <w:r w:rsidRPr="00DE3A44">
        <w:t>publice</w:t>
      </w:r>
      <w:r w:rsidRPr="00DE3A44">
        <w:rPr>
          <w:spacing w:val="-1"/>
        </w:rPr>
        <w:t xml:space="preserve"> </w:t>
      </w:r>
      <w:r w:rsidRPr="00DE3A44">
        <w:t>centrale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├────────────────────┬────────────────────┬────────────────────┤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1717"/>
        <w:gridCol w:w="2773"/>
        <w:gridCol w:w="1502"/>
      </w:tblGrid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│1.</w:t>
            </w:r>
            <w:r w:rsidRPr="00DE3A44">
              <w:rPr>
                <w:spacing w:val="-3"/>
              </w:rPr>
              <w:t xml:space="preserve"> </w:t>
            </w:r>
            <w:r w:rsidRPr="00DE3A44">
              <w:t>Reglementarea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│funcţiei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│coordonare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│metodologică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55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│structurilor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171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</w:t>
            </w:r>
          </w:p>
        </w:tc>
        <w:tc>
          <w:tcPr>
            <w:tcW w:w="27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0"/>
              <w:jc w:val="both"/>
            </w:pPr>
            <w:r w:rsidRPr="00DE3A44">
              <w:t>│</w:t>
            </w:r>
          </w:p>
        </w:tc>
        <w:tc>
          <w:tcPr>
            <w:tcW w:w="150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spacing w:line="219" w:lineRule="exact"/>
        <w:jc w:val="both"/>
      </w:pPr>
      <w:r w:rsidRPr="00DE3A44">
        <w:t>│atribuţii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control│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│din</w:t>
      </w:r>
      <w:r w:rsidRPr="00DE3A44">
        <w:rPr>
          <w:spacing w:val="-1"/>
        </w:rPr>
        <w:t xml:space="preserve"> </w:t>
      </w:r>
      <w:r w:rsidRPr="00DE3A44">
        <w:t>cadrul</w:t>
      </w:r>
      <w:r w:rsidRPr="00DE3A44">
        <w:tab/>
        <w:t>│Act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rPr>
          <w:spacing w:val="-2"/>
        </w:rPr>
        <w:t xml:space="preserve"> </w:t>
      </w:r>
      <w:r w:rsidRPr="00DE3A44">
        <w:t>adoptat│resurselor umane</w:t>
      </w:r>
      <w:r w:rsidRPr="00DE3A44">
        <w:rPr>
          <w:spacing w:val="-2"/>
        </w:rPr>
        <w:t xml:space="preserve"> </w:t>
      </w:r>
      <w:r w:rsidRPr="00DE3A44">
        <w:t>şi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│ministerelor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întâlniri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tab/>
        <w:t>│financiare</w:t>
      </w:r>
      <w:r w:rsidRPr="00DE3A44">
        <w:rPr>
          <w:spacing w:val="-3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│autorităţilor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│lucru</w:t>
      </w:r>
      <w:r w:rsidRPr="00DE3A44">
        <w:tab/>
        <w:t>│Interesul</w:t>
      </w:r>
      <w:r w:rsidRPr="00DE3A44">
        <w:rPr>
          <w:spacing w:val="-2"/>
        </w:rPr>
        <w:t xml:space="preserve"> </w:t>
      </w:r>
      <w:r w:rsidRPr="00DE3A44">
        <w:t>scăzut</w:t>
      </w:r>
      <w:r w:rsidRPr="00DE3A44">
        <w:rPr>
          <w:spacing w:val="-2"/>
        </w:rPr>
        <w:t xml:space="preserve"> </w:t>
      </w:r>
      <w:r w:rsidRPr="00DE3A44">
        <w:t>al 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│administraţia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instrucţiuni/</w:t>
      </w:r>
      <w:r w:rsidRPr="00DE3A44">
        <w:tab/>
        <w:t>│aparatului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│publică</w:t>
      </w:r>
      <w:r w:rsidRPr="00DE3A44">
        <w:rPr>
          <w:spacing w:val="-3"/>
        </w:rPr>
        <w:t xml:space="preserve"> </w:t>
      </w:r>
      <w:r w:rsidRPr="00DE3A44">
        <w:t>centrală,</w:t>
      </w:r>
      <w:r w:rsidRPr="00DE3A44">
        <w:rPr>
          <w:spacing w:val="-2"/>
        </w:rPr>
        <w:t xml:space="preserve"> </w:t>
      </w:r>
      <w:r w:rsidRPr="00DE3A44">
        <w:t>cu│recomandări</w:t>
      </w:r>
      <w:r w:rsidRPr="00DE3A44">
        <w:tab/>
        <w:t>│guvernamental</w:t>
      </w:r>
      <w:r w:rsidRPr="00DE3A44">
        <w:rPr>
          <w:spacing w:val="-3"/>
        </w:rPr>
        <w:t xml:space="preserve"> </w:t>
      </w:r>
      <w:r w:rsidRPr="00DE3A44">
        <w:t>pentru│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│respectarea</w:t>
      </w:r>
      <w:r w:rsidRPr="00DE3A44">
        <w:tab/>
        <w:t>│formulate</w:t>
      </w:r>
      <w:r w:rsidRPr="00DE3A44">
        <w:tab/>
        <w:t>│reglementarea</w:t>
      </w:r>
      <w:r w:rsidRPr="00DE3A44">
        <w:rPr>
          <w:spacing w:val="-3"/>
        </w:rPr>
        <w:t xml:space="preserve"> </w:t>
      </w:r>
      <w:r w:rsidRPr="00DE3A44">
        <w:t>unei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│independenţei</w:t>
      </w:r>
      <w:r w:rsidRPr="00DE3A44">
        <w:tab/>
        <w:t>│Standard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calitate│funcţii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│operaţionale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│elaborat</w:t>
      </w:r>
      <w:r w:rsidRPr="00DE3A44">
        <w:tab/>
        <w:t>│coordonare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│acestora,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vederea│</w:t>
      </w:r>
      <w:r w:rsidRPr="00DE3A44">
        <w:tab/>
        <w:t>│metodologică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│creării</w:t>
      </w:r>
      <w:r w:rsidRPr="00DE3A44">
        <w:rPr>
          <w:spacing w:val="-2"/>
        </w:rPr>
        <w:t xml:space="preserve"> </w:t>
      </w:r>
      <w:r w:rsidRPr="00DE3A44">
        <w:t>unui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│standard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calitate│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</w:t>
      </w:r>
      <w:r w:rsidRPr="00DE3A44">
        <w:rPr>
          <w:spacing w:val="-1"/>
        </w:rPr>
        <w:t xml:space="preserve"> </w:t>
      </w:r>
      <w:r w:rsidRPr="00DE3A44">
        <w:t>control,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│aplicabil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nivelul│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│întregului</w:t>
      </w:r>
      <w:r w:rsidRPr="00DE3A44">
        <w:rPr>
          <w:spacing w:val="-3"/>
        </w:rPr>
        <w:t xml:space="preserve"> </w:t>
      </w:r>
      <w:r w:rsidRPr="00DE3A44">
        <w:t>aparat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│guvernamental.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4"/>
        <w:gridCol w:w="2509"/>
        <w:gridCol w:w="3168"/>
        <w:gridCol w:w="249"/>
      </w:tblGrid>
      <w:tr w:rsidR="00327C4E" w:rsidRPr="00DE3A44">
        <w:trPr>
          <w:trHeight w:val="243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│2.</w:t>
            </w:r>
            <w:r w:rsidRPr="00DE3A44">
              <w:rPr>
                <w:spacing w:val="-2"/>
              </w:rPr>
              <w:t xml:space="preserve"> </w:t>
            </w:r>
            <w:r w:rsidRPr="00DE3A44">
              <w:t>Consolidarea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│capacităţii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│structurilor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2"/>
              <w:jc w:val="both"/>
            </w:pPr>
            <w:r w:rsidRPr="00DE3A44">
              <w:t>│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│control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ind w:left="462"/>
              <w:jc w:val="both"/>
            </w:pPr>
            <w:r w:rsidRPr="00DE3A44">
              <w:t>│Nealocarea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62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│administrativ</w:t>
            </w:r>
            <w:r w:rsidRPr="00DE3A44">
              <w:rPr>
                <w:spacing w:val="-3"/>
              </w:rPr>
              <w:t xml:space="preserve"> </w:t>
            </w:r>
            <w:r w:rsidRPr="00DE3A44">
              <w:t>din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│Resurse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</w:p>
        </w:tc>
        <w:tc>
          <w:tcPr>
            <w:tcW w:w="316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2"/>
              <w:jc w:val="both"/>
            </w:pPr>
            <w:r w:rsidRPr="00DE3A44">
              <w:t>│resurselor</w:t>
            </w:r>
            <w:r w:rsidRPr="00DE3A44">
              <w:rPr>
                <w:spacing w:val="-2"/>
              </w:rPr>
              <w:t xml:space="preserve"> </w:t>
            </w:r>
            <w:r w:rsidRPr="00DE3A44">
              <w:t>umane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937"/>
        </w:tabs>
        <w:spacing w:line="218" w:lineRule="exact"/>
        <w:jc w:val="both"/>
      </w:pPr>
      <w:r w:rsidRPr="00DE3A44">
        <w:t>│administraţia</w:t>
      </w:r>
      <w:r w:rsidRPr="00DE3A44">
        <w:tab/>
        <w:t>│suplimentare</w:t>
      </w:r>
      <w:r w:rsidRPr="00DE3A44">
        <w:rPr>
          <w:spacing w:val="-4"/>
        </w:rPr>
        <w:t xml:space="preserve"> </w:t>
      </w:r>
      <w:r w:rsidRPr="00DE3A44">
        <w:t>alocate│financiare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│publică</w:t>
      </w:r>
      <w:r w:rsidRPr="00DE3A44">
        <w:rPr>
          <w:spacing w:val="-1"/>
        </w:rPr>
        <w:t xml:space="preserve"> </w:t>
      </w:r>
      <w:r w:rsidRPr="00DE3A44">
        <w:t>centrală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│Nr.</w:t>
      </w:r>
      <w:r w:rsidRPr="00DE3A44">
        <w:rPr>
          <w:spacing w:val="-3"/>
        </w:rPr>
        <w:t xml:space="preserve"> </w:t>
      </w:r>
      <w:r w:rsidRPr="00DE3A44">
        <w:t>controale</w:t>
      </w:r>
      <w:r w:rsidRPr="00DE3A44">
        <w:tab/>
        <w:t>│Nerealizarea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│a</w:t>
      </w:r>
      <w:r w:rsidRPr="00DE3A44">
        <w:rPr>
          <w:spacing w:val="-3"/>
        </w:rPr>
        <w:t xml:space="preserve"> </w:t>
      </w:r>
      <w:r w:rsidRPr="00DE3A44">
        <w:t>identifica</w:t>
      </w:r>
      <w:r w:rsidRPr="00DE3A44">
        <w:tab/>
        <w:t>│realizate</w:t>
      </w:r>
      <w:r w:rsidRPr="00DE3A44">
        <w:tab/>
        <w:t>│controale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│riscurile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recomandări</w:t>
      </w:r>
      <w:r w:rsidRPr="00DE3A44">
        <w:tab/>
        <w:t>│Neaplicarea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│vulnerabilităţile</w:t>
      </w:r>
      <w:r w:rsidRPr="00DE3A44">
        <w:tab/>
        <w:t>│implementate</w:t>
      </w:r>
      <w:r w:rsidRPr="00DE3A44">
        <w:tab/>
        <w:t>│recomandărilor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│instituţionale,</w:t>
      </w:r>
      <w:r w:rsidRPr="00DE3A44">
        <w:tab/>
        <w:t>│</w:t>
      </w:r>
      <w:r w:rsidRPr="00DE3A44">
        <w:tab/>
        <w:t>│formulate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│implicit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-2"/>
        </w:rPr>
        <w:t xml:space="preserve"> </w:t>
      </w:r>
      <w:r w:rsidRPr="00DE3A44">
        <w:t>cele ce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│vizează</w:t>
      </w:r>
      <w:r w:rsidRPr="00DE3A44">
        <w:rPr>
          <w:spacing w:val="-1"/>
        </w:rPr>
        <w:t xml:space="preserve"> </w:t>
      </w:r>
      <w:r w:rsidRPr="00DE3A44">
        <w:t>aspect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│integritate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sesiuni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</w:t>
      </w:r>
      <w:r w:rsidRPr="00DE3A44">
        <w:tab/>
        <w:t>│instruite</w:t>
      </w:r>
      <w:r w:rsidRPr="00DE3A44">
        <w:tab/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</w:t>
      </w:r>
      <w:r w:rsidRPr="00DE3A44">
        <w:tab/>
        <w:t>│Feedback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3"/>
        </w:rPr>
        <w:t xml:space="preserve"> </w:t>
      </w:r>
      <w:r w:rsidRPr="00DE3A44">
        <w:t>partea</w:t>
      </w:r>
      <w:r w:rsidRPr="00DE3A44">
        <w:rPr>
          <w:spacing w:val="-1"/>
        </w:rPr>
        <w:t xml:space="preserve"> </w:t>
      </w:r>
      <w:r w:rsidRPr="00DE3A44">
        <w:t>│financiare</w:t>
      </w:r>
      <w:r w:rsidRPr="00DE3A44">
        <w:rPr>
          <w:spacing w:val="-1"/>
        </w:rPr>
        <w:t xml:space="preserve"> </w:t>
      </w:r>
      <w:r w:rsidRPr="00DE3A44">
        <w:t>necesare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Organizarea</w:t>
      </w:r>
      <w:r w:rsidRPr="00DE3A44">
        <w:rPr>
          <w:spacing w:val="-1"/>
        </w:rPr>
        <w:t xml:space="preserve"> </w:t>
      </w:r>
      <w:r w:rsidRPr="00DE3A44">
        <w:t>unor</w:t>
      </w:r>
      <w:r w:rsidRPr="00DE3A44">
        <w:rPr>
          <w:spacing w:val="-2"/>
        </w:rPr>
        <w:t xml:space="preserve"> </w:t>
      </w:r>
      <w:r w:rsidRPr="00DE3A44">
        <w:t>│persoanelor</w:t>
      </w:r>
      <w:r w:rsidRPr="00DE3A44">
        <w:tab/>
        <w:t>│s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│sesiuni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pregătire│instruite</w:t>
      </w:r>
      <w:r w:rsidRPr="00DE3A44">
        <w:tab/>
        <w:t>│Caracterul</w:t>
      </w:r>
      <w:r w:rsidRPr="00DE3A44">
        <w:rPr>
          <w:spacing w:val="-1"/>
        </w:rPr>
        <w:t xml:space="preserve"> </w:t>
      </w:r>
      <w:r w:rsidRPr="00DE3A44">
        <w:t>formal</w:t>
      </w:r>
      <w:r w:rsidRPr="00DE3A44">
        <w:rPr>
          <w:spacing w:val="-3"/>
        </w:rPr>
        <w:t xml:space="preserve"> </w:t>
      </w:r>
      <w:r w:rsidRPr="00DE3A44">
        <w:t>al│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perfecţionare a</w:t>
      </w:r>
      <w:r w:rsidRPr="00DE3A44">
        <w:rPr>
          <w:spacing w:val="130"/>
        </w:rPr>
        <w:t xml:space="preserve"> </w:t>
      </w:r>
      <w:r w:rsidRPr="00DE3A44">
        <w:t>│Rezultatele</w:t>
      </w:r>
      <w:r w:rsidRPr="00DE3A44">
        <w:tab/>
        <w:t>│activităţilor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│personalului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│participanţilor</w:t>
      </w:r>
      <w:r w:rsidRPr="00DE3A44">
        <w:tab/>
        <w:t>│Calitatea</w:t>
      </w:r>
      <w:r w:rsidRPr="00DE3A44">
        <w:rPr>
          <w:spacing w:val="-2"/>
        </w:rPr>
        <w:t xml:space="preserve"> </w:t>
      </w:r>
      <w:r w:rsidRPr="00DE3A44">
        <w:t>scăzută</w:t>
      </w:r>
      <w:r w:rsidRPr="00DE3A44">
        <w:rPr>
          <w:spacing w:val="-2"/>
        </w:rPr>
        <w:t xml:space="preserve"> </w:t>
      </w:r>
      <w:r w:rsidRPr="00DE3A44">
        <w:t>a 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│atribuţii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control│înregistrare</w:t>
      </w:r>
      <w:r w:rsidRPr="00DE3A44">
        <w:rPr>
          <w:spacing w:val="-3"/>
        </w:rPr>
        <w:t xml:space="preserve"> </w:t>
      </w:r>
      <w:r w:rsidRPr="00DE3A44">
        <w:t>la</w:t>
      </w:r>
      <w:r w:rsidRPr="00DE3A44">
        <w:tab/>
        <w:t>│sesiunilor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│testările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│pregătire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8483"/>
        </w:tabs>
        <w:jc w:val="both"/>
      </w:pPr>
      <w:r w:rsidRPr="00DE3A44">
        <w:t>│</w:t>
      </w:r>
      <w:r w:rsidRPr="00DE3A44">
        <w:tab/>
        <w:t>│evaluare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3"/>
        </w:rPr>
        <w:t xml:space="preserve"> </w:t>
      </w:r>
      <w:r w:rsidRPr="00DE3A44">
        <w:t>cadrul │perfecţionare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│activităţilor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</w:t>
      </w:r>
      <w:r w:rsidRPr="00DE3A44">
        <w:tab/>
        <w:t>│formare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├────────────────────┼────────────────────┼────────────────────┤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Dezvoltarea</w:t>
      </w:r>
      <w:r w:rsidRPr="00DE3A44">
        <w:rPr>
          <w:spacing w:val="-1"/>
        </w:rPr>
        <w:t xml:space="preserve"> </w:t>
      </w:r>
      <w:r w:rsidRPr="00DE3A44">
        <w:t>unui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line="243" w:lineRule="exact"/>
        <w:jc w:val="both"/>
      </w:pPr>
      <w:r w:rsidRPr="00DE3A44">
        <w:t>│mecanism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spacing w:before="101" w:line="243" w:lineRule="exact"/>
        <w:jc w:val="both"/>
      </w:pPr>
      <w:r w:rsidRPr="00DE3A44">
        <w:t>│cooperare</w:t>
      </w:r>
      <w:r w:rsidRPr="00DE3A44">
        <w:rPr>
          <w:spacing w:val="-1"/>
        </w:rPr>
        <w:t xml:space="preserve"> </w:t>
      </w:r>
      <w:r w:rsidRPr="00DE3A44">
        <w:t>între</w:t>
      </w:r>
      <w:r w:rsidRPr="00DE3A44">
        <w:tab/>
        <w:t>│Mecanism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│Nealocarea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</w:tabs>
        <w:jc w:val="both"/>
      </w:pPr>
      <w:r w:rsidRPr="00DE3A44">
        <w:t>│structurile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│cooperare</w:t>
      </w:r>
      <w:r w:rsidRPr="00DE3A44">
        <w:rPr>
          <w:spacing w:val="-1"/>
        </w:rPr>
        <w:t xml:space="preserve"> </w:t>
      </w:r>
      <w:r w:rsidRPr="00DE3A44">
        <w:t>dezvoltat</w:t>
      </w:r>
      <w:r w:rsidRPr="00DE3A44">
        <w:rPr>
          <w:spacing w:val="-1"/>
        </w:rPr>
        <w:t xml:space="preserve"> </w:t>
      </w:r>
      <w:r w:rsidRPr="00DE3A44">
        <w:t>│resurselor</w:t>
      </w:r>
      <w:r w:rsidRPr="00DE3A44">
        <w:rPr>
          <w:spacing w:val="-1"/>
        </w:rPr>
        <w:t xml:space="preserve"> </w:t>
      </w:r>
      <w:r w:rsidRPr="00DE3A44">
        <w:t>umane</w:t>
      </w:r>
      <w:r w:rsidRPr="00DE3A44">
        <w:rPr>
          <w:spacing w:val="-4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│control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acţiuni de</w:t>
      </w:r>
      <w:r w:rsidRPr="00DE3A44">
        <w:tab/>
        <w:t>│financiare</w:t>
      </w:r>
      <w:r w:rsidRPr="00DE3A44">
        <w:rPr>
          <w:spacing w:val="-2"/>
        </w:rPr>
        <w:t xml:space="preserve"> </w:t>
      </w:r>
      <w:r w:rsidRPr="00DE3A44">
        <w:t>necesare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</w:tabs>
        <w:jc w:val="both"/>
      </w:pPr>
      <w:r w:rsidRPr="00DE3A44">
        <w:t>│administrativ</w:t>
      </w:r>
      <w:r w:rsidRPr="00DE3A44">
        <w:rPr>
          <w:spacing w:val="-3"/>
        </w:rPr>
        <w:t xml:space="preserve"> </w:t>
      </w:r>
      <w:r w:rsidRPr="00DE3A44">
        <w:t>în</w:t>
      </w:r>
      <w:r w:rsidRPr="00DE3A44">
        <w:tab/>
        <w:t>│control</w:t>
      </w:r>
      <w:r w:rsidRPr="00DE3A44">
        <w:tab/>
        <w:t>│Neorganizarea</w:t>
      </w:r>
      <w:r w:rsidRPr="00DE3A44">
        <w:rPr>
          <w:spacing w:val="-3"/>
        </w:rPr>
        <w:t xml:space="preserve"> </w:t>
      </w:r>
      <w:r w:rsidRPr="00DE3A44">
        <w:t>unor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711"/>
        </w:tabs>
        <w:jc w:val="both"/>
      </w:pPr>
      <w:r w:rsidRPr="00DE3A44">
        <w:t>│vederea</w:t>
      </w:r>
      <w:r w:rsidRPr="00DE3A44">
        <w:rPr>
          <w:spacing w:val="-5"/>
        </w:rPr>
        <w:t xml:space="preserve"> </w:t>
      </w:r>
      <w:r w:rsidRPr="00DE3A44">
        <w:t>desfăşurării│pluridisciplinare</w:t>
      </w:r>
      <w:r w:rsidRPr="00DE3A44">
        <w:tab/>
        <w:t>│acţiuni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control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│unor</w:t>
      </w:r>
      <w:r w:rsidRPr="00DE3A44">
        <w:rPr>
          <w:spacing w:val="-1"/>
        </w:rPr>
        <w:t xml:space="preserve"> </w:t>
      </w:r>
      <w:r w:rsidRPr="00DE3A44">
        <w:t>acţiuni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│realizate</w:t>
      </w:r>
      <w:r w:rsidRPr="00DE3A44">
        <w:tab/>
        <w:t>│pluridisciplinare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937"/>
          <w:tab w:val="left" w:pos="5711"/>
          <w:tab w:val="left" w:pos="8483"/>
        </w:tabs>
        <w:jc w:val="both"/>
      </w:pPr>
      <w:r w:rsidRPr="00DE3A44">
        <w:t>│control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711"/>
          <w:tab w:val="left" w:pos="8483"/>
        </w:tabs>
        <w:jc w:val="both"/>
      </w:pPr>
      <w:r w:rsidRPr="00DE3A44">
        <w:t>│pluridisciplinare.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└────────────────────┴────────────────────┴────────────────────┘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before="1" w:line="240" w:lineRule="auto"/>
        <w:ind w:left="694"/>
        <w:jc w:val="both"/>
      </w:pPr>
      <w:r w:rsidRPr="00DE3A44">
        <w:t>ANEXA</w:t>
      </w:r>
      <w:r w:rsidRPr="00DE3A44">
        <w:rPr>
          <w:spacing w:val="-1"/>
        </w:rPr>
        <w:t xml:space="preserve"> </w:t>
      </w:r>
      <w:r w:rsidRPr="00DE3A44">
        <w:t>3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0" w:lineRule="auto"/>
        <w:ind w:left="1221"/>
        <w:jc w:val="both"/>
      </w:pPr>
      <w:r w:rsidRPr="00DE3A44">
        <w:t>Inventarul</w:t>
      </w:r>
      <w:r w:rsidRPr="00DE3A44">
        <w:rPr>
          <w:spacing w:val="-1"/>
        </w:rPr>
        <w:t xml:space="preserve"> </w:t>
      </w:r>
      <w:r w:rsidRPr="00DE3A44">
        <w:t>măsurilor</w:t>
      </w:r>
      <w:r w:rsidRPr="00DE3A44">
        <w:rPr>
          <w:spacing w:val="-3"/>
        </w:rPr>
        <w:t xml:space="preserve"> </w:t>
      </w:r>
      <w:r w:rsidRPr="00DE3A44">
        <w:t>preventive, precum</w:t>
      </w:r>
      <w:r w:rsidRPr="00DE3A44">
        <w:rPr>
          <w:spacing w:val="-3"/>
        </w:rPr>
        <w:t xml:space="preserve"> </w:t>
      </w:r>
      <w:r w:rsidRPr="00DE3A44">
        <w:t>şi indicatorii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evaluare</w:t>
      </w:r>
    </w:p>
    <w:p w:rsidR="00327C4E" w:rsidRPr="00DE3A44" w:rsidRDefault="00327C4E" w:rsidP="00DE3A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┌─────┬─────────────────┬───────────────┬───────────────────┐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│Sediul</w:t>
      </w:r>
      <w:r w:rsidRPr="00DE3A44">
        <w:rPr>
          <w:spacing w:val="-3"/>
        </w:rPr>
        <w:t xml:space="preserve"> </w:t>
      </w:r>
      <w:r w:rsidRPr="00DE3A44">
        <w:t>materiei│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8085"/>
        </w:tabs>
        <w:spacing w:line="243" w:lineRule="exact"/>
        <w:jc w:val="both"/>
      </w:pPr>
      <w:r w:rsidRPr="00DE3A44">
        <w:t>│Număr│Măsură</w:t>
      </w:r>
      <w:r w:rsidRPr="00DE3A44">
        <w:rPr>
          <w:spacing w:val="-2"/>
        </w:rPr>
        <w:t xml:space="preserve"> </w:t>
      </w:r>
      <w:r w:rsidRPr="00DE3A44">
        <w:t>preventivă│(Enumerarea</w:t>
      </w:r>
      <w:r w:rsidRPr="00DE3A44">
        <w:rPr>
          <w:spacing w:val="-2"/>
        </w:rPr>
        <w:t xml:space="preserve"> </w:t>
      </w:r>
      <w:r w:rsidRPr="00DE3A44">
        <w:t>nu</w:t>
      </w:r>
      <w:r w:rsidRPr="00DE3A44">
        <w:rPr>
          <w:spacing w:val="-2"/>
        </w:rPr>
        <w:t xml:space="preserve"> </w:t>
      </w:r>
      <w:r w:rsidRPr="00DE3A44">
        <w:t>│Indicatori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"/>
        <w:gridCol w:w="1782"/>
        <w:gridCol w:w="2771"/>
        <w:gridCol w:w="2837"/>
        <w:gridCol w:w="247"/>
      </w:tblGrid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24"/>
              <w:jc w:val="both"/>
            </w:pPr>
            <w:r w:rsidRPr="00DE3A44">
              <w:t>│este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│evaluare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77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24"/>
              <w:jc w:val="both"/>
            </w:pPr>
            <w:r w:rsidRPr="00DE3A44">
              <w:t>│exhaustivă)</w:t>
            </w:r>
          </w:p>
        </w:tc>
        <w:tc>
          <w:tcPr>
            <w:tcW w:w="283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4"/>
              <w:jc w:val="both"/>
            </w:pP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0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spacing w:line="224" w:lineRule="exact"/>
              <w:ind w:left="924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│57/2019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│Codul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│administrativ,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modificările│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completările│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│ulterioare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│Ordinul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│Secretariatului│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│General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│600/2018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│privind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│aprobarea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│Codului</w:t>
            </w:r>
            <w:r w:rsidRPr="00DE3A44">
              <w:tab/>
              <w:t>│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│controlului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sesizări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│intern</w:t>
            </w:r>
            <w:r w:rsidRPr="00DE3A44">
              <w:tab/>
              <w:t>│privind</w:t>
            </w:r>
            <w:r w:rsidRPr="00DE3A44">
              <w:rPr>
                <w:spacing w:val="-3"/>
              </w:rPr>
              <w:t xml:space="preserve"> </w:t>
            </w:r>
            <w:r w:rsidRPr="00DE3A44">
              <w:t>încălcări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│managerial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  <w:r w:rsidRPr="00DE3A44">
              <w:rPr>
                <w:spacing w:val="128"/>
              </w:rPr>
              <w:t xml:space="preserve"> </w:t>
            </w:r>
            <w:r w:rsidRPr="00DE3A44">
              <w:t>│ale codului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│entităţilor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sesizări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│publice</w:t>
            </w:r>
            <w:r w:rsidRPr="00DE3A44">
              <w:tab/>
              <w:t>│soluţionate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07" w:right="575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303/</w:t>
            </w:r>
            <w:r w:rsidRPr="00DE3A44">
              <w:rPr>
                <w:spacing w:val="-1"/>
              </w:rPr>
              <w:t xml:space="preserve"> </w:t>
            </w:r>
            <w:r w:rsidRPr="00DE3A44">
              <w:t>│Durata</w:t>
            </w:r>
            <w:r w:rsidRPr="00DE3A44">
              <w:rPr>
                <w:spacing w:val="-2"/>
              </w:rPr>
              <w:t xml:space="preserve"> </w:t>
            </w:r>
            <w:r w:rsidRPr="00DE3A44">
              <w:t>medie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│2004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│procedurilor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│statutul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decizii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ind w:left="924"/>
              <w:jc w:val="both"/>
            </w:pPr>
            <w:r w:rsidRPr="00DE3A44">
              <w:t>│judecătorilor</w:t>
            </w:r>
            <w:r w:rsidRPr="00DE3A44">
              <w:rPr>
                <w:spacing w:val="127"/>
              </w:rPr>
              <w:t xml:space="preserve"> </w:t>
            </w:r>
            <w:r w:rsidRPr="00DE3A44">
              <w:t>│prin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s-a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035"/>
              </w:tabs>
              <w:ind w:left="924"/>
              <w:jc w:val="both"/>
            </w:pPr>
            <w:r w:rsidRPr="00DE3A44">
              <w:t>│şi</w:t>
            </w:r>
            <w:r w:rsidRPr="00DE3A44">
              <w:tab/>
              <w:t>│confirmat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78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│Cod</w:t>
            </w:r>
          </w:p>
        </w:tc>
        <w:tc>
          <w:tcPr>
            <w:tcW w:w="5608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24"/>
              <w:jc w:val="both"/>
            </w:pPr>
            <w:r w:rsidRPr="00DE3A44">
              <w:t>│procurorilor,</w:t>
            </w:r>
            <w:r w:rsidRPr="00DE3A44">
              <w:rPr>
                <w:spacing w:val="128"/>
              </w:rPr>
              <w:t xml:space="preserve"> </w:t>
            </w:r>
            <w:r w:rsidRPr="00DE3A44">
              <w:t>│încălcarea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codului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6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0" w:type="dxa"/>
            <w:gridSpan w:val="5"/>
          </w:tcPr>
          <w:p w:rsidR="00327C4E" w:rsidRPr="00DE3A44" w:rsidRDefault="00E505CF" w:rsidP="00DE3A44">
            <w:pPr>
              <w:pStyle w:val="TableParagraph"/>
              <w:tabs>
                <w:tab w:val="left" w:pos="842"/>
                <w:tab w:val="left" w:pos="7969"/>
              </w:tabs>
              <w:jc w:val="both"/>
            </w:pPr>
            <w:r w:rsidRPr="00DE3A44">
              <w:t>│</w:t>
            </w:r>
            <w:r w:rsidRPr="00DE3A44">
              <w:tab/>
              <w:t>│etic/deontologic/│republicată,</w:t>
            </w:r>
            <w:r w:rsidRPr="00DE3A44">
              <w:rPr>
                <w:spacing w:val="-4"/>
              </w:rPr>
              <w:t xml:space="preserve"> </w:t>
            </w:r>
            <w:r w:rsidRPr="00DE3A44">
              <w:t>cu│Număr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decizii</w:t>
            </w:r>
            <w:r w:rsidRPr="00DE3A44">
              <w:tab/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spacing w:line="219" w:lineRule="exact"/>
        <w:jc w:val="both"/>
      </w:pPr>
      <w:r w:rsidRPr="00DE3A44">
        <w:t>│1.</w:t>
      </w:r>
      <w:r w:rsidRPr="00DE3A44">
        <w:tab/>
        <w:t>│de</w:t>
      </w:r>
      <w:r w:rsidRPr="00DE3A44">
        <w:tab/>
        <w:t>│modificările</w:t>
      </w:r>
      <w:r w:rsidRPr="00DE3A44">
        <w:rPr>
          <w:spacing w:val="-4"/>
        </w:rPr>
        <w:t xml:space="preserve"> </w:t>
      </w:r>
      <w:r w:rsidRPr="00DE3A44">
        <w:t>şi│infirmate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│conduită</w:t>
      </w:r>
      <w:r w:rsidRPr="00DE3A44">
        <w:tab/>
        <w:t>│completările</w:t>
      </w:r>
      <w:r w:rsidRPr="00DE3A44">
        <w:tab/>
        <w:t>│instanţă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│ulterioare</w:t>
      </w:r>
      <w:r w:rsidRPr="00DE3A44">
        <w:tab/>
        <w:t>│Gradul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│Hotărârea</w:t>
      </w:r>
      <w:r w:rsidRPr="00DE3A44">
        <w:tab/>
        <w:t>│cunoaştere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către│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│Guvernului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│angajaţi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codului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│991/2005</w:t>
      </w:r>
      <w:r w:rsidRPr="00DE3A44">
        <w:rPr>
          <w:spacing w:val="-3"/>
        </w:rPr>
        <w:t xml:space="preserve"> </w:t>
      </w:r>
      <w:r w:rsidRPr="00DE3A44">
        <w:t>pentru│Număr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persoane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│aprobarea</w:t>
      </w:r>
      <w:r w:rsidRPr="00DE3A44">
        <w:tab/>
        <w:t>│care</w:t>
      </w:r>
      <w:r w:rsidRPr="00DE3A44">
        <w:rPr>
          <w:spacing w:val="-2"/>
        </w:rPr>
        <w:t xml:space="preserve"> </w:t>
      </w:r>
      <w:r w:rsidRPr="00DE3A44">
        <w:t>au</w:t>
      </w:r>
      <w:r w:rsidRPr="00DE3A44">
        <w:rPr>
          <w:spacing w:val="-1"/>
        </w:rPr>
        <w:t xml:space="preserve"> </w:t>
      </w:r>
      <w:r w:rsidRPr="00DE3A44">
        <w:t>fost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│Codului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│instruite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spacing w:line="243" w:lineRule="exact"/>
        <w:jc w:val="both"/>
      </w:pPr>
      <w:r w:rsidRPr="00DE3A44">
        <w:t>│</w:t>
      </w:r>
      <w:r w:rsidRPr="00DE3A44">
        <w:tab/>
        <w:t>│</w:t>
      </w:r>
      <w:r w:rsidRPr="00DE3A44">
        <w:tab/>
        <w:t>│etică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│intermediul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75" style="width:538.6pt;height:.4pt;mso-position-horizontal-relative:char;mso-position-vertical-relative:line" coordsize="10772,8">
            <v:line id="_x0000_s2076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2111"/>
        <w:gridCol w:w="2507"/>
        <w:gridCol w:w="2573"/>
        <w:gridCol w:w="313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│deontologie</w:t>
            </w:r>
            <w:r w:rsidRPr="00DE3A44">
              <w:rPr>
                <w:spacing w:val="-4"/>
              </w:rPr>
              <w:t xml:space="preserve"> </w:t>
            </w:r>
            <w:r w:rsidRPr="00DE3A44">
              <w:t>al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│poliţistului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│formare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│Hotărârea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│profesională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│Consiliului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│Superior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│Magistraturii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328/2005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│pentru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│aprobarea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│Codului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│deontologic</w:t>
            </w:r>
            <w:r w:rsidRPr="00DE3A44">
              <w:rPr>
                <w:spacing w:val="-4"/>
              </w:rPr>
              <w:t xml:space="preserve"> </w:t>
            </w:r>
            <w:r w:rsidRPr="00DE3A44">
              <w:t>al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│judecătorilor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procurorilor│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│Hotărârea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│Parlamentului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│nr.</w:t>
            </w:r>
            <w:r w:rsidRPr="00DE3A44">
              <w:rPr>
                <w:spacing w:val="-3"/>
              </w:rPr>
              <w:t xml:space="preserve"> </w:t>
            </w:r>
            <w:r w:rsidRPr="00DE3A44">
              <w:t>77 din 11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│octombrie</w:t>
            </w:r>
            <w:r w:rsidRPr="00DE3A44">
              <w:rPr>
                <w:spacing w:val="-3"/>
              </w:rPr>
              <w:t xml:space="preserve"> </w:t>
            </w:r>
            <w:r w:rsidRPr="00DE3A44">
              <w:t>2017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│privind</w:t>
            </w:r>
            <w:r w:rsidRPr="00DE3A44">
              <w:rPr>
                <w:spacing w:val="-1"/>
              </w:rPr>
              <w:t xml:space="preserve"> </w:t>
            </w:r>
            <w:r w:rsidRPr="00DE3A44">
              <w:t>Codul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conduită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│deputaţilor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463"/>
              <w:jc w:val="both"/>
            </w:pPr>
            <w:r w:rsidRPr="00DE3A44">
              <w:t>│senatorilor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49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3" w:lineRule="exact"/>
              <w:ind w:left="463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│57/2019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│Codul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│administrativ,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modificările│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completările│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│ulterioare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176/</w:t>
            </w:r>
            <w:r w:rsidRPr="00DE3A44">
              <w:rPr>
                <w:spacing w:val="-1"/>
              </w:rPr>
              <w:t xml:space="preserve"> </w:t>
            </w:r>
            <w:r w:rsidRPr="00DE3A44">
              <w:t>│care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  <w:r w:rsidRPr="00DE3A44">
              <w:rPr>
                <w:spacing w:val="-2"/>
              </w:rPr>
              <w:t xml:space="preserve"> </w:t>
            </w:r>
            <w:r w:rsidRPr="00DE3A44">
              <w:t>obligaţia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│2010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│depunerii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│integritatea</w:t>
            </w:r>
            <w:r w:rsidRPr="00DE3A44">
              <w:rPr>
                <w:spacing w:val="-3"/>
              </w:rPr>
              <w:t xml:space="preserve"> </w:t>
            </w:r>
            <w:r w:rsidRPr="00DE3A44">
              <w:t>în│declaraţiei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│exercitarea</w:t>
            </w:r>
            <w:r w:rsidRPr="00DE3A44">
              <w:tab/>
              <w:t>│avere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│funcţiilor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128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3" w:lineRule="exact"/>
              <w:ind w:left="463"/>
              <w:jc w:val="both"/>
            </w:pPr>
            <w:r w:rsidRPr="00DE3A44">
              <w:t>│demnităţilor</w:t>
            </w:r>
            <w:r w:rsidRPr="00DE3A44">
              <w:tab/>
              <w:t>│care</w:t>
            </w:r>
            <w:r w:rsidRPr="00DE3A44">
              <w:rPr>
                <w:spacing w:val="-1"/>
              </w:rPr>
              <w:t xml:space="preserve"> </w:t>
            </w:r>
            <w:r w:rsidRPr="00DE3A44">
              <w:t>nu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  <w:r w:rsidRPr="00DE3A44">
              <w:rPr>
                <w:spacing w:val="-3"/>
              </w:rPr>
              <w:t xml:space="preserve"> </w:t>
            </w:r>
            <w:r w:rsidRPr="00DE3A44">
              <w:t>depus</w:t>
            </w:r>
            <w:r w:rsidRPr="00DE3A44">
              <w:rPr>
                <w:spacing w:val="-1"/>
              </w:rPr>
              <w:t xml:space="preserve"> </w:t>
            </w:r>
            <w:r w:rsidRPr="00DE3A44">
              <w:t>în│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│publice,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pentru│termen</w:t>
            </w:r>
            <w:r w:rsidRPr="00DE3A44">
              <w:rPr>
                <w:spacing w:val="-2"/>
              </w:rPr>
              <w:t xml:space="preserve"> </w:t>
            </w:r>
            <w:r w:rsidRPr="00DE3A44">
              <w:t>declaraţia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│modificarea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avere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│completarea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sesizări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│Legii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144/</w:t>
            </w:r>
            <w:r w:rsidRPr="00DE3A44">
              <w:rPr>
                <w:spacing w:val="-1"/>
              </w:rPr>
              <w:t xml:space="preserve"> </w:t>
            </w:r>
            <w:r w:rsidRPr="00DE3A44">
              <w:t>│ale</w:t>
            </w:r>
            <w:r w:rsidRPr="00DE3A44">
              <w:rPr>
                <w:spacing w:val="-1"/>
              </w:rPr>
              <w:t xml:space="preserve"> </w:t>
            </w:r>
            <w:r w:rsidRPr="00DE3A44">
              <w:t>ANI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│2007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decizii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│înfiinţarea,</w:t>
            </w:r>
            <w:r w:rsidRPr="00DE3A44">
              <w:tab/>
              <w:t>│ANI</w:t>
            </w:r>
            <w:r w:rsidRPr="00DE3A44">
              <w:rPr>
                <w:spacing w:val="-1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│organizarea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│personalul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│funcţionarea</w:t>
            </w:r>
            <w:r w:rsidRPr="00DE3A44">
              <w:tab/>
              <w:t>│instituţiei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│Agenţiei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decizii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│Declararea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│Naţionale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│ale ANI</w:t>
            </w:r>
            <w:r w:rsidRPr="00DE3A44">
              <w:rPr>
                <w:spacing w:val="-1"/>
              </w:rPr>
              <w:t xml:space="preserve"> </w:t>
            </w:r>
            <w:r w:rsidRPr="00DE3A44">
              <w:t>puse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│2.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│averilor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│Integritate,</w:t>
            </w:r>
            <w:r w:rsidRPr="00DE3A44">
              <w:tab/>
              <w:t>│aplicare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│precum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│pentru</w:t>
            </w:r>
            <w:r w:rsidRPr="00DE3A44">
              <w:tab/>
              <w:t>│consultaţii</w:t>
            </w:r>
            <w:r w:rsidRPr="00DE3A44">
              <w:rPr>
                <w:spacing w:val="-4"/>
              </w:rPr>
              <w:t xml:space="preserve"> </w:t>
            </w:r>
            <w:r w:rsidRPr="00DE3A44">
              <w:t>oferite│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│modificarea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persoanele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│completarea</w:t>
            </w:r>
            <w:r w:rsidRPr="00DE3A44">
              <w:tab/>
              <w:t>│responsabile</w:t>
            </w:r>
            <w:r w:rsidRPr="00DE3A44">
              <w:rPr>
                <w:spacing w:val="-4"/>
              </w:rPr>
              <w:t xml:space="preserve"> </w:t>
            </w:r>
            <w:r w:rsidRPr="00DE3A44">
              <w:t>pentru│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│altor</w:t>
            </w:r>
            <w:r w:rsidRPr="00DE3A44">
              <w:rPr>
                <w:spacing w:val="-3"/>
              </w:rPr>
              <w:t xml:space="preserve"> </w:t>
            </w:r>
            <w:r w:rsidRPr="00DE3A44">
              <w:t>acte</w:t>
            </w:r>
            <w:r w:rsidRPr="00DE3A44">
              <w:tab/>
              <w:t>│implementarea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│normative</w:t>
            </w:r>
            <w:r w:rsidRPr="00DE3A44">
              <w:tab/>
              <w:t>│prevederilor</w:t>
            </w:r>
            <w:r w:rsidRPr="00DE3A44">
              <w:rPr>
                <w:spacing w:val="-4"/>
              </w:rPr>
              <w:t xml:space="preserve"> </w:t>
            </w:r>
            <w:r w:rsidRPr="00DE3A44">
              <w:t>legale│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161/</w:t>
            </w:r>
            <w:r w:rsidRPr="00DE3A44">
              <w:rPr>
                <w:spacing w:val="-1"/>
              </w:rPr>
              <w:t xml:space="preserve"> </w:t>
            </w:r>
            <w:r w:rsidRPr="00DE3A44">
              <w:t>│privind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│2003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│declaraţiile 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│unele</w:t>
            </w:r>
            <w:r w:rsidRPr="00DE3A44">
              <w:rPr>
                <w:spacing w:val="-2"/>
              </w:rPr>
              <w:t xml:space="preserve"> </w:t>
            </w:r>
            <w:r w:rsidRPr="00DE3A44">
              <w:t>măsuri</w:t>
            </w:r>
            <w:r w:rsidRPr="00DE3A44">
              <w:tab/>
              <w:t>│avere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│pentru</w:t>
            </w:r>
            <w:r w:rsidRPr="00DE3A44">
              <w:tab/>
              <w:t>│declaraţiile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│asigurarea</w:t>
            </w:r>
            <w:r w:rsidRPr="00DE3A44">
              <w:tab/>
              <w:t>│interese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│transparenţei</w:t>
            </w:r>
            <w:r w:rsidRPr="00DE3A44">
              <w:rPr>
                <w:spacing w:val="129"/>
              </w:rPr>
              <w:t xml:space="preserve"> </w:t>
            </w:r>
            <w:r w:rsidRPr="00DE3A44"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exercitarea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73" style="width:538.6pt;height:.4pt;mso-position-horizontal-relative:char;mso-position-vertical-relative:line" coordsize="10772,8">
            <v:line id="_x0000_s2074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2111"/>
        <w:gridCol w:w="2507"/>
        <w:gridCol w:w="2573"/>
        <w:gridCol w:w="313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3" w:lineRule="exact"/>
              <w:ind w:left="463"/>
              <w:jc w:val="both"/>
            </w:pPr>
            <w:r w:rsidRPr="00DE3A44">
              <w:t>│demnităţilor</w:t>
            </w:r>
            <w:r w:rsidRPr="00DE3A44">
              <w:tab/>
              <w:t>│angajaţi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│publice,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│privind</w:t>
            </w:r>
            <w:r w:rsidRPr="00DE3A44">
              <w:rPr>
                <w:spacing w:val="-1"/>
              </w:rPr>
              <w:t xml:space="preserve"> </w:t>
            </w:r>
            <w:r w:rsidRPr="00DE3A44">
              <w:t>declararea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│funcţiilor</w:t>
            </w:r>
            <w:r w:rsidRPr="00DE3A44">
              <w:tab/>
              <w:t>│averilor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│mediul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│afaceri,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│prevenirea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│sancţionarea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│corupţiei,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│modificările</w:t>
            </w:r>
            <w:r w:rsidRPr="00DE3A44">
              <w:rPr>
                <w:spacing w:val="-3"/>
              </w:rPr>
              <w:t xml:space="preserve"> </w:t>
            </w:r>
            <w:r w:rsidRPr="00DE3A44">
              <w:t>şi│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│completările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spacing w:line="224" w:lineRule="exact"/>
              <w:ind w:left="463"/>
              <w:jc w:val="both"/>
            </w:pPr>
            <w:r w:rsidRPr="00DE3A44">
              <w:t>│ulterioare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468"/>
        </w:trPr>
        <w:tc>
          <w:tcPr>
            <w:tcW w:w="7836" w:type="dxa"/>
            <w:gridSpan w:val="4"/>
          </w:tcPr>
          <w:p w:rsidR="00327C4E" w:rsidRPr="00DE3A44" w:rsidRDefault="00E505CF" w:rsidP="00DE3A44">
            <w:pPr>
              <w:pStyle w:val="TableParagraph"/>
              <w:spacing w:line="232" w:lineRule="exact"/>
              <w:ind w:right="-15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</w:t>
            </w:r>
          </w:p>
          <w:p w:rsidR="00327C4E" w:rsidRPr="00DE3A44" w:rsidRDefault="00E505CF" w:rsidP="00DE3A44">
            <w:pPr>
              <w:pStyle w:val="TableParagraph"/>
              <w:tabs>
                <w:tab w:val="left" w:pos="842"/>
                <w:tab w:val="left" w:pos="3218"/>
                <w:tab w:val="left" w:pos="5330"/>
              </w:tabs>
              <w:spacing w:line="217" w:lineRule="exact"/>
              <w:jc w:val="both"/>
            </w:pPr>
            <w:r w:rsidRPr="00DE3A44">
              <w:t>│</w:t>
            </w:r>
            <w:r w:rsidRPr="00DE3A44">
              <w:tab/>
              <w:t>│</w:t>
            </w:r>
            <w:r w:rsidRPr="00DE3A44">
              <w:tab/>
              <w:t>│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cadouri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32" w:lineRule="exact"/>
              <w:ind w:left="0" w:right="45"/>
              <w:jc w:val="both"/>
            </w:pPr>
            <w:r w:rsidRPr="00DE3A44">
              <w:t>─┤</w:t>
            </w:r>
          </w:p>
          <w:p w:rsidR="00327C4E" w:rsidRPr="00DE3A44" w:rsidRDefault="00E505CF" w:rsidP="00DE3A44">
            <w:pPr>
              <w:pStyle w:val="TableParagraph"/>
              <w:spacing w:line="217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│înregistrate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│registru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│Nr. de</w:t>
            </w:r>
            <w:r w:rsidRPr="00DE3A44">
              <w:rPr>
                <w:spacing w:val="-2"/>
              </w:rPr>
              <w:t xml:space="preserve"> </w:t>
            </w:r>
            <w:r w:rsidRPr="00DE3A44">
              <w:t>cadouri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251/</w:t>
            </w:r>
          </w:p>
        </w:tc>
        <w:tc>
          <w:tcPr>
            <w:tcW w:w="257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│publicate</w:t>
            </w:r>
            <w:r w:rsidRPr="00DE3A44">
              <w:rPr>
                <w:spacing w:val="-3"/>
              </w:rPr>
              <w:t xml:space="preserve"> </w:t>
            </w:r>
            <w:r w:rsidRPr="00DE3A44">
              <w:t>pe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│2004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│site-ul</w:t>
            </w:r>
            <w:r w:rsidRPr="00DE3A44">
              <w:rPr>
                <w:spacing w:val="-4"/>
              </w:rPr>
              <w:t xml:space="preserve"> </w:t>
            </w:r>
            <w:r w:rsidRPr="00DE3A44">
              <w:t>instituţiei│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│unele</w:t>
            </w:r>
            <w:r w:rsidRPr="00DE3A44">
              <w:rPr>
                <w:spacing w:val="-3"/>
              </w:rPr>
              <w:t xml:space="preserve"> </w:t>
            </w:r>
            <w:r w:rsidRPr="00DE3A44">
              <w:t>măsuri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│Nr. de</w:t>
            </w:r>
            <w:r w:rsidRPr="00DE3A44">
              <w:rPr>
                <w:spacing w:val="-2"/>
              </w:rPr>
              <w:t xml:space="preserve"> </w:t>
            </w:r>
            <w:r w:rsidRPr="00DE3A44">
              <w:t>cadouri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│referitoare</w:t>
            </w:r>
            <w:r w:rsidRPr="00DE3A44">
              <w:rPr>
                <w:spacing w:val="-4"/>
              </w:rPr>
              <w:t xml:space="preserve"> </w:t>
            </w:r>
            <w:r w:rsidRPr="00DE3A44">
              <w:t>la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│păstrate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angajat│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│bunurile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│Valoarea</w:t>
            </w:r>
            <w:r w:rsidRPr="00DE3A44">
              <w:rPr>
                <w:spacing w:val="-1"/>
              </w:rPr>
              <w:t xml:space="preserve"> </w:t>
            </w:r>
            <w:r w:rsidRPr="00DE3A44">
              <w:t>totală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│primite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│cadourilor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primite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│3.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│Declararea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│titlu</w:t>
            </w:r>
            <w:r w:rsidRPr="00DE3A44">
              <w:rPr>
                <w:spacing w:val="-2"/>
              </w:rPr>
              <w:t xml:space="preserve"> </w:t>
            </w:r>
            <w:r w:rsidRPr="00DE3A44">
              <w:t>gratuit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│cadourilor</w:t>
            </w:r>
          </w:p>
        </w:tc>
        <w:tc>
          <w:tcPr>
            <w:tcW w:w="250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prilejul</w:t>
            </w:r>
          </w:p>
        </w:tc>
        <w:tc>
          <w:tcPr>
            <w:tcW w:w="2886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către│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│unor</w:t>
            </w:r>
            <w:r w:rsidRPr="00DE3A44">
              <w:rPr>
                <w:spacing w:val="-3"/>
              </w:rPr>
              <w:t xml:space="preserve"> </w:t>
            </w:r>
            <w:r w:rsidRPr="00DE3A44">
              <w:t>acţiuni</w:t>
            </w:r>
            <w:r w:rsidRPr="00DE3A44">
              <w:rPr>
                <w:spacing w:val="-2"/>
              </w:rPr>
              <w:t xml:space="preserve"> </w:t>
            </w:r>
            <w:r w:rsidRPr="00DE3A44">
              <w:t>de│angajaţi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2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│protocol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tab/>
              <w:t>│privind</w:t>
            </w:r>
            <w:r w:rsidRPr="00DE3A44">
              <w:rPr>
                <w:spacing w:val="-1"/>
              </w:rPr>
              <w:t xml:space="preserve"> </w:t>
            </w:r>
            <w:r w:rsidRPr="00DE3A44">
              <w:t>declararea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│exercitarea</w:t>
            </w:r>
            <w:r w:rsidRPr="00DE3A44">
              <w:tab/>
              <w:t>│cadourilor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│mandatului</w:t>
            </w:r>
            <w:r w:rsidRPr="00DE3A44">
              <w:rPr>
                <w:spacing w:val="-1"/>
              </w:rPr>
              <w:t xml:space="preserve"> </w:t>
            </w:r>
            <w:r w:rsidRPr="00DE3A44">
              <w:t>sau</w:t>
            </w:r>
            <w:r w:rsidRPr="00DE3A44">
              <w:rPr>
                <w:spacing w:val="-1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</w:t>
            </w:r>
            <w:r w:rsidRPr="00DE3A44">
              <w:rPr>
                <w:spacing w:val="-3"/>
              </w:rPr>
              <w:t xml:space="preserve"> </w:t>
            </w:r>
            <w:r w:rsidRPr="00DE3A44">
              <w:t>funcţiei</w:t>
            </w:r>
            <w:r w:rsidRPr="00DE3A44">
              <w:tab/>
              <w:t>│care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</w:t>
            </w:r>
            <w:r w:rsidRPr="00DE3A44">
              <w:tab/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</w:t>
            </w:r>
            <w:r w:rsidRPr="00DE3A44">
              <w:tab/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</w:t>
            </w:r>
            <w:r w:rsidRPr="00DE3A44">
              <w:tab/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</w:t>
            </w:r>
            <w:r w:rsidRPr="00DE3A44">
              <w:tab/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spacing w:line="224" w:lineRule="exact"/>
              <w:ind w:left="463"/>
              <w:jc w:val="both"/>
            </w:pPr>
            <w:r w:rsidRPr="00DE3A44">
              <w:t>│</w:t>
            </w:r>
            <w:r w:rsidRPr="00DE3A44">
              <w:tab/>
              <w:t>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49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3" w:lineRule="exact"/>
              <w:ind w:left="463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│57/2019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│Codul</w:t>
            </w:r>
            <w:r w:rsidRPr="00DE3A44">
              <w:tab/>
              <w:t>│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│administrativ,</w:t>
            </w:r>
            <w:r w:rsidRPr="00DE3A44">
              <w:rPr>
                <w:spacing w:val="-2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modificările│care</w:t>
            </w:r>
            <w:r w:rsidRPr="00DE3A44">
              <w:rPr>
                <w:spacing w:val="-3"/>
              </w:rPr>
              <w:t xml:space="preserve"> </w:t>
            </w:r>
            <w:r w:rsidRPr="00DE3A44">
              <w:t>au</w:t>
            </w:r>
            <w:r w:rsidRPr="00DE3A44">
              <w:rPr>
                <w:spacing w:val="-2"/>
              </w:rPr>
              <w:t xml:space="preserve"> </w:t>
            </w:r>
            <w:r w:rsidRPr="00DE3A44">
              <w:t>obligaţia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│şi</w:t>
            </w:r>
            <w:r w:rsidRPr="00DE3A44">
              <w:rPr>
                <w:spacing w:val="-4"/>
              </w:rPr>
              <w:t xml:space="preserve"> </w:t>
            </w:r>
            <w:r w:rsidRPr="00DE3A44">
              <w:t>completările│depunerii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│ulterioare</w:t>
            </w:r>
            <w:r w:rsidRPr="00DE3A44">
              <w:tab/>
              <w:t>│declaraţiei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176/</w:t>
            </w:r>
            <w:r w:rsidRPr="00DE3A44">
              <w:rPr>
                <w:spacing w:val="-1"/>
              </w:rPr>
              <w:t xml:space="preserve"> </w:t>
            </w:r>
            <w:r w:rsidRPr="00DE3A44">
              <w:t>│interese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080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463"/>
              <w:jc w:val="both"/>
            </w:pPr>
            <w:r w:rsidRPr="00DE3A44">
              <w:t>│2010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persoane</w:t>
            </w:r>
          </w:p>
        </w:tc>
        <w:tc>
          <w:tcPr>
            <w:tcW w:w="3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│integritatea</w:t>
            </w:r>
            <w:r w:rsidRPr="00DE3A44">
              <w:rPr>
                <w:spacing w:val="-3"/>
              </w:rPr>
              <w:t xml:space="preserve"> </w:t>
            </w:r>
            <w:r w:rsidRPr="00DE3A44">
              <w:t>în│care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nu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  <w:r w:rsidRPr="00DE3A44">
              <w:rPr>
                <w:spacing w:val="-3"/>
              </w:rPr>
              <w:t xml:space="preserve"> </w:t>
            </w:r>
            <w:r w:rsidRPr="00DE3A44">
              <w:t>depus</w:t>
            </w:r>
            <w:r w:rsidRPr="00DE3A44">
              <w:rPr>
                <w:spacing w:val="-1"/>
              </w:rPr>
              <w:t xml:space="preserve"> </w:t>
            </w:r>
            <w:r w:rsidRPr="00DE3A44">
              <w:t>în│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│exercitarea</w:t>
            </w:r>
            <w:r w:rsidRPr="00DE3A44">
              <w:tab/>
              <w:t>│termen</w:t>
            </w:r>
            <w:r w:rsidRPr="00DE3A44">
              <w:rPr>
                <w:spacing w:val="-3"/>
              </w:rPr>
              <w:t xml:space="preserve"> </w:t>
            </w:r>
            <w:r w:rsidRPr="00DE3A44">
              <w:t>declaraţia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│funcţiilor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interese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│demnităţilor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declaraţii│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│publice,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abţinere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│modificarea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situaţii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│completarea</w:t>
            </w:r>
            <w:r w:rsidRPr="00DE3A44">
              <w:tab/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care superiorul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│Legii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144/</w:t>
            </w:r>
            <w:r w:rsidRPr="00DE3A44">
              <w:rPr>
                <w:spacing w:val="-1"/>
              </w:rPr>
              <w:t xml:space="preserve"> </w:t>
            </w:r>
            <w:r w:rsidRPr="00DE3A44">
              <w:t>│ierarhic a</w:t>
            </w:r>
            <w:r w:rsidRPr="00DE3A44">
              <w:rPr>
                <w:spacing w:val="-3"/>
              </w:rPr>
              <w:t xml:space="preserve"> </w:t>
            </w:r>
            <w:r w:rsidRPr="00DE3A44">
              <w:t>dispus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│2007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│înlocuirea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│înfiinţarea,</w:t>
            </w:r>
            <w:r w:rsidRPr="00DE3A44">
              <w:tab/>
              <w:t>│persoanei</w:t>
            </w:r>
            <w:r w:rsidRPr="00DE3A44">
              <w:rPr>
                <w:spacing w:val="-3"/>
              </w:rPr>
              <w:t xml:space="preserve"> </w:t>
            </w:r>
            <w:r w:rsidRPr="00DE3A44">
              <w:t>aflată</w:t>
            </w:r>
            <w:r w:rsidRPr="00DE3A44">
              <w:rPr>
                <w:spacing w:val="-2"/>
              </w:rPr>
              <w:t xml:space="preserve"> </w:t>
            </w:r>
            <w:r w:rsidRPr="00DE3A44">
              <w:t>în│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213"/>
              </w:tabs>
              <w:ind w:left="463"/>
              <w:jc w:val="both"/>
            </w:pPr>
            <w:r w:rsidRPr="00DE3A44">
              <w:t>│organizarea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│situaţia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ind w:left="463"/>
              <w:jc w:val="both"/>
            </w:pPr>
            <w:r w:rsidRPr="00DE3A44">
              <w:t>│funcţionarea</w:t>
            </w:r>
            <w:r w:rsidRPr="00DE3A44">
              <w:tab/>
              <w:t>│potenţial</w:t>
            </w:r>
            <w:r w:rsidRPr="00DE3A44">
              <w:rPr>
                <w:spacing w:val="-2"/>
              </w:rPr>
              <w:t xml:space="preserve"> </w:t>
            </w:r>
            <w:r w:rsidRPr="00DE3A44">
              <w:t>conflict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  <w:tab w:val="left" w:pos="5213"/>
              </w:tabs>
              <w:ind w:left="463"/>
              <w:jc w:val="both"/>
            </w:pPr>
            <w:r w:rsidRPr="00DE3A44">
              <w:t>│Agenţiei</w:t>
            </w:r>
            <w:r w:rsidRPr="00DE3A44">
              <w:tab/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interese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39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574"/>
              </w:tabs>
              <w:spacing w:line="224" w:lineRule="exact"/>
              <w:ind w:left="463"/>
              <w:jc w:val="both"/>
            </w:pPr>
            <w:r w:rsidRPr="00DE3A44">
              <w:t>│Naţionale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 sesizări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headerReference w:type="even" r:id="rId69"/>
          <w:headerReference w:type="default" r:id="rId70"/>
          <w:footerReference w:type="even" r:id="rId71"/>
          <w:footerReference w:type="default" r:id="rId72"/>
          <w:pgSz w:w="11910" w:h="16840"/>
          <w:pgMar w:top="800" w:right="480" w:bottom="840" w:left="400" w:header="565" w:footer="653" w:gutter="0"/>
          <w:pgNumType w:start="86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71" style="width:538.6pt;height:.4pt;mso-position-horizontal-relative:char;mso-position-vertical-relative:line" coordsize="10772,8">
            <v:line id="_x0000_s207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1583"/>
        <w:gridCol w:w="660"/>
        <w:gridCol w:w="2375"/>
        <w:gridCol w:w="2574"/>
        <w:gridCol w:w="314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331"/>
              <w:jc w:val="both"/>
            </w:pPr>
            <w:r w:rsidRPr="00DE3A44">
              <w:t>│Integritate,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│primite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│precum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│instituţie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│pentru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│terţe</w:t>
            </w:r>
            <w:r w:rsidRPr="00DE3A44">
              <w:rPr>
                <w:spacing w:val="-2"/>
              </w:rPr>
              <w:t xml:space="preserve"> </w:t>
            </w:r>
            <w:r w:rsidRPr="00DE3A44">
              <w:t>persoane</w:t>
            </w:r>
            <w:r w:rsidRPr="00DE3A44">
              <w:rPr>
                <w:spacing w:val="-1"/>
              </w:rPr>
              <w:t xml:space="preserve"> </w:t>
            </w:r>
            <w:r w:rsidRPr="00DE3A44">
              <w:t>cu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│modificarea</w:t>
            </w:r>
            <w:r w:rsidRPr="00DE3A44">
              <w:rPr>
                <w:spacing w:val="-4"/>
              </w:rPr>
              <w:t xml:space="preserve"> </w:t>
            </w:r>
            <w:r w:rsidRPr="00DE3A44">
              <w:t>şi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│completarea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│existenţa</w:t>
            </w:r>
            <w:r w:rsidRPr="00DE3A44">
              <w:rPr>
                <w:spacing w:val="-2"/>
              </w:rPr>
              <w:t xml:space="preserve"> </w:t>
            </w:r>
            <w:r w:rsidRPr="00DE3A44">
              <w:t>unui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│altor</w:t>
            </w:r>
            <w:r w:rsidRPr="00DE3A44">
              <w:rPr>
                <w:spacing w:val="-3"/>
              </w:rPr>
              <w:t xml:space="preserve"> </w:t>
            </w:r>
            <w:r w:rsidRPr="00DE3A44">
              <w:t>acte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│conflict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│4.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│Conflicte</w:t>
            </w:r>
          </w:p>
        </w:tc>
        <w:tc>
          <w:tcPr>
            <w:tcW w:w="66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de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31"/>
              <w:jc w:val="both"/>
            </w:pPr>
            <w:r w:rsidRPr="00DE3A44">
              <w:t>│normative</w:t>
            </w:r>
          </w:p>
        </w:tc>
        <w:tc>
          <w:tcPr>
            <w:tcW w:w="257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│interese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│interese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spacing w:line="223" w:lineRule="exact"/>
              <w:ind w:left="991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161/</w:t>
            </w:r>
            <w:r w:rsidRPr="00DE3A44">
              <w:rPr>
                <w:spacing w:val="-1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decizii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│2003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│ANI prin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1"/>
              </w:rPr>
              <w:t xml:space="preserve"> </w:t>
            </w:r>
            <w:r w:rsidRPr="00DE3A44">
              <w:t>s-a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│unele</w:t>
            </w:r>
            <w:r w:rsidRPr="00DE3A44">
              <w:rPr>
                <w:spacing w:val="-2"/>
              </w:rPr>
              <w:t xml:space="preserve"> </w:t>
            </w:r>
            <w:r w:rsidRPr="00DE3A44">
              <w:t>măsuri</w:t>
            </w:r>
            <w:r w:rsidRPr="00DE3A44">
              <w:tab/>
              <w:t>│constatat</w:t>
            </w:r>
            <w:r w:rsidRPr="00DE3A44">
              <w:rPr>
                <w:spacing w:val="-3"/>
              </w:rPr>
              <w:t xml:space="preserve"> </w:t>
            </w:r>
            <w:r w:rsidRPr="00DE3A44">
              <w:t>starea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│pentru</w:t>
            </w:r>
            <w:r w:rsidRPr="00DE3A44">
              <w:tab/>
              <w:t>│conflict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│asigurarea</w:t>
            </w:r>
            <w:r w:rsidRPr="00DE3A44">
              <w:tab/>
              <w:t>│interese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│transparenţei</w:t>
            </w:r>
            <w:r w:rsidRPr="00DE3A44">
              <w:rPr>
                <w:spacing w:val="129"/>
              </w:rPr>
              <w:t xml:space="preserve"> </w:t>
            </w:r>
            <w:r w:rsidRPr="00DE3A44"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ind w:left="991"/>
              <w:jc w:val="both"/>
            </w:pPr>
            <w:r w:rsidRPr="00DE3A44"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exercitarea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│demnităţilor</w:t>
            </w:r>
            <w:r w:rsidRPr="00DE3A44">
              <w:tab/>
              <w:t>│angajaţi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│publice,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│privind</w:t>
            </w:r>
            <w:r w:rsidRPr="00DE3A44">
              <w:rPr>
                <w:spacing w:val="-1"/>
              </w:rPr>
              <w:t xml:space="preserve"> </w:t>
            </w:r>
            <w:r w:rsidRPr="00DE3A44">
              <w:t>conflictul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│funcţiilor</w:t>
            </w:r>
            <w:r w:rsidRPr="00DE3A44">
              <w:tab/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interese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ind w:left="991"/>
              <w:jc w:val="both"/>
            </w:pPr>
            <w:r w:rsidRPr="00DE3A44">
              <w:t>│publice</w:t>
            </w:r>
            <w:r w:rsidRPr="00DE3A44">
              <w:rPr>
                <w:spacing w:val="-1"/>
              </w:rPr>
              <w:t xml:space="preserve"> </w:t>
            </w:r>
            <w:r w:rsidRPr="00DE3A44">
              <w:t>şi în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│mediul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│afaceri,</w:t>
            </w:r>
            <w:r w:rsidRPr="00DE3A44">
              <w:tab/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│prevenirea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rPr>
                <w:spacing w:val="128"/>
              </w:rPr>
              <w:t xml:space="preserve"> </w:t>
            </w:r>
            <w:r w:rsidRPr="00DE3A44"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│sancţionarea</w:t>
            </w:r>
            <w:r w:rsidRPr="00DE3A44">
              <w:tab/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│corupţiei,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  <w:r w:rsidRPr="00DE3A44">
              <w:rPr>
                <w:spacing w:val="128"/>
              </w:rPr>
              <w:t xml:space="preserve"> </w:t>
            </w:r>
            <w:r w:rsidRPr="00DE3A44"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│modificările</w:t>
            </w:r>
            <w:r w:rsidRPr="00DE3A44">
              <w:rPr>
                <w:spacing w:val="-5"/>
              </w:rPr>
              <w:t xml:space="preserve"> </w:t>
            </w:r>
            <w:r w:rsidRPr="00DE3A44">
              <w:t>şi│profesională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│completările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proceduri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│ulterioare</w:t>
            </w:r>
            <w:r w:rsidRPr="00DE3A44">
              <w:tab/>
              <w:t>│achiziţie</w:t>
            </w:r>
            <w:r w:rsidRPr="00DE3A44">
              <w:rPr>
                <w:spacing w:val="-4"/>
              </w:rPr>
              <w:t xml:space="preserve"> </w:t>
            </w:r>
            <w:r w:rsidRPr="00DE3A44">
              <w:t>analizate│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184/ 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PREVENT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│2016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avertismente│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│instituirea</w:t>
            </w:r>
            <w:r w:rsidRPr="00DE3A44">
              <w:tab/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integritate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│unui</w:t>
            </w:r>
            <w:r w:rsidRPr="00DE3A44">
              <w:rPr>
                <w:spacing w:val="-2"/>
              </w:rPr>
              <w:t xml:space="preserve"> </w:t>
            </w:r>
            <w:r w:rsidRPr="00DE3A44">
              <w:t>mecanism</w:t>
            </w:r>
            <w:r w:rsidRPr="00DE3A44">
              <w:rPr>
                <w:spacing w:val="130"/>
              </w:rPr>
              <w:t xml:space="preserve"> </w:t>
            </w:r>
            <w:r w:rsidRPr="00DE3A44">
              <w:t>│emise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ind w:left="991"/>
              <w:jc w:val="both"/>
            </w:pPr>
            <w:r w:rsidRPr="00DE3A44"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prevenire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rPr>
                <w:spacing w:val="-1"/>
              </w:rPr>
              <w:t xml:space="preserve"> </w:t>
            </w:r>
            <w:r w:rsidRPr="00DE3A44">
              <w:t>│Nr.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conflicte</w:t>
            </w:r>
            <w:r w:rsidRPr="00DE3A44">
              <w:rPr>
                <w:spacing w:val="-1"/>
              </w:rPr>
              <w:t xml:space="preserve"> </w:t>
            </w: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ind w:left="991"/>
              <w:jc w:val="both"/>
            </w:pPr>
            <w:r w:rsidRPr="00DE3A44">
              <w:t>│conflictului</w:t>
            </w:r>
            <w:r w:rsidRPr="00DE3A44">
              <w:rPr>
                <w:spacing w:val="-4"/>
              </w:rPr>
              <w:t xml:space="preserve"> </w:t>
            </w:r>
            <w:r w:rsidRPr="00DE3A44">
              <w:t>de│interese</w:t>
            </w:r>
            <w:r w:rsidRPr="00DE3A44">
              <w:rPr>
                <w:spacing w:val="-1"/>
              </w:rPr>
              <w:t xml:space="preserve"> </w:t>
            </w:r>
            <w:r w:rsidRPr="00DE3A44">
              <w:t>prevenite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│interese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tab/>
              <w:t>│prin</w:t>
            </w:r>
            <w:r w:rsidRPr="00DE3A44">
              <w:rPr>
                <w:spacing w:val="-1"/>
              </w:rPr>
              <w:t xml:space="preserve"> </w:t>
            </w:r>
            <w:r w:rsidRPr="00DE3A44">
              <w:t>utilizarea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│procedura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│sistemului</w:t>
            </w:r>
            <w:r w:rsidRPr="00DE3A44">
              <w:rPr>
                <w:spacing w:val="-1"/>
              </w:rPr>
              <w:t xml:space="preserve"> </w:t>
            </w:r>
            <w:r w:rsidRPr="00DE3A44">
              <w:t>PREVENT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│atribuire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5741"/>
              </w:tabs>
              <w:ind w:left="991"/>
              <w:jc w:val="both"/>
            </w:pPr>
            <w:r w:rsidRPr="00DE3A44">
              <w:t>│contractelor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│achiziţie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ind w:left="991"/>
              <w:jc w:val="both"/>
            </w:pPr>
            <w:r w:rsidRPr="00DE3A44">
              <w:t>│publică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923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  <w:tab w:val="left" w:pos="5741"/>
              </w:tabs>
              <w:spacing w:line="224" w:lineRule="exact"/>
              <w:ind w:left="991"/>
              <w:jc w:val="both"/>
            </w:pPr>
            <w:r w:rsidRPr="00DE3A44">
              <w:t>│Codul</w:t>
            </w:r>
            <w:r w:rsidRPr="00DE3A44">
              <w:rPr>
                <w:spacing w:val="-2"/>
              </w:rPr>
              <w:t xml:space="preserve"> </w:t>
            </w:r>
            <w:r w:rsidRPr="00DE3A44">
              <w:t>penal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468"/>
        </w:trPr>
        <w:tc>
          <w:tcPr>
            <w:tcW w:w="8151" w:type="dxa"/>
            <w:gridSpan w:val="6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  <w:p w:rsidR="00327C4E" w:rsidRPr="00DE3A44" w:rsidRDefault="00E505CF" w:rsidP="00DE3A44">
            <w:pPr>
              <w:pStyle w:val="TableParagraph"/>
              <w:tabs>
                <w:tab w:val="left" w:pos="842"/>
                <w:tab w:val="left" w:pos="3218"/>
                <w:tab w:val="left" w:pos="5330"/>
              </w:tabs>
              <w:spacing w:line="217" w:lineRule="exact"/>
              <w:jc w:val="both"/>
            </w:pPr>
            <w:r w:rsidRPr="00DE3A44">
              <w:t>│</w:t>
            </w:r>
            <w:r w:rsidRPr="00DE3A44">
              <w:tab/>
              <w:t>│</w:t>
            </w:r>
            <w:r w:rsidRPr="00DE3A44">
              <w:tab/>
              <w:t>│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şedinţe</w:t>
            </w:r>
            <w:r w:rsidRPr="00DE3A44">
              <w:rPr>
                <w:spacing w:val="-1"/>
              </w:rPr>
              <w:t xml:space="preserve"> </w:t>
            </w: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│consultare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angajaţi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solicitat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│consiliere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│Consilier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│57/2019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privind│angajaţi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-4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│5.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│etică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</w:tabs>
              <w:ind w:left="331"/>
              <w:jc w:val="both"/>
            </w:pPr>
            <w:r w:rsidRPr="00DE3A44">
              <w:t>│Codul</w:t>
            </w:r>
            <w:r w:rsidRPr="00DE3A44">
              <w:tab/>
              <w:t>│privind</w:t>
            </w:r>
            <w:r w:rsidRPr="00DE3A44">
              <w:rPr>
                <w:spacing w:val="-4"/>
              </w:rPr>
              <w:t xml:space="preserve"> </w:t>
            </w:r>
            <w:r w:rsidRPr="00DE3A44">
              <w:t>consilierul│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081"/>
              </w:tabs>
              <w:ind w:left="331"/>
              <w:jc w:val="both"/>
            </w:pPr>
            <w:r w:rsidRPr="00DE3A44">
              <w:t>│administrativ,</w:t>
            </w:r>
            <w:r w:rsidRPr="00DE3A44">
              <w:rPr>
                <w:spacing w:val="-3"/>
              </w:rPr>
              <w:t xml:space="preserve"> </w:t>
            </w:r>
            <w:r w:rsidRPr="00DE3A44">
              <w:t>│etic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ind w:left="331"/>
              <w:jc w:val="both"/>
            </w:pP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modificările│Număr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persoane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5081"/>
              </w:tabs>
              <w:ind w:left="331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completările│care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2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│ulterioare</w:t>
            </w:r>
            <w:r w:rsidRPr="00DE3A44">
              <w:tab/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ind w:left="331"/>
              <w:jc w:val="both"/>
            </w:pPr>
            <w:r w:rsidRPr="00DE3A44">
              <w:t>│</w:t>
            </w:r>
            <w:r w:rsidRPr="00DE3A44">
              <w:tab/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24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26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442"/>
                <w:tab w:val="left" w:pos="5081"/>
              </w:tabs>
              <w:spacing w:line="224" w:lineRule="exact"/>
              <w:ind w:left="331"/>
              <w:jc w:val="both"/>
            </w:pPr>
            <w:r w:rsidRPr="00DE3A44">
              <w:t>│</w:t>
            </w:r>
            <w:r w:rsidRPr="00DE3A44">
              <w:tab/>
              <w:t>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6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60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spacing w:line="223" w:lineRule="exact"/>
              <w:ind w:left="991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60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3102"/>
              </w:tabs>
              <w:ind w:left="991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58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609" w:type="dxa"/>
            <w:gridSpan w:val="3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91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31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69" style="width:538.6pt;height:.4pt;mso-position-horizontal-relative:char;mso-position-vertical-relative:line" coordsize="10772,8">
            <v:line id="_x0000_s2070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"/>
        <w:gridCol w:w="1585"/>
        <w:gridCol w:w="5807"/>
        <w:gridCol w:w="248"/>
      </w:tblGrid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121"/>
              <w:jc w:val="both"/>
            </w:pPr>
            <w:r w:rsidRPr="00DE3A44">
              <w:t>│57/2019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tabs>
                <w:tab w:val="left" w:pos="3232"/>
              </w:tabs>
              <w:spacing w:before="7" w:line="211" w:lineRule="exact"/>
              <w:ind w:left="1121"/>
              <w:jc w:val="both"/>
            </w:pPr>
            <w:r w:rsidRPr="00DE3A44">
              <w:t>│Codul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│administrativ,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modificările│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completările│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tabs>
                <w:tab w:val="left" w:pos="3232"/>
              </w:tabs>
              <w:spacing w:before="7" w:line="211" w:lineRule="exact"/>
              <w:ind w:left="1121"/>
              <w:jc w:val="both"/>
            </w:pPr>
            <w:r w:rsidRPr="00DE3A44">
              <w:t>│ulterioare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176/ │aflate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 stare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tabs>
                <w:tab w:val="left" w:pos="3232"/>
              </w:tabs>
              <w:spacing w:before="7" w:line="211" w:lineRule="exact"/>
              <w:ind w:left="1121"/>
              <w:jc w:val="both"/>
            </w:pPr>
            <w:r w:rsidRPr="00DE3A44">
              <w:t>│2010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│incompatibilitate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│integritatea</w:t>
            </w:r>
            <w:r w:rsidRPr="00DE3A44">
              <w:rPr>
                <w:spacing w:val="-3"/>
              </w:rPr>
              <w:t xml:space="preserve"> </w:t>
            </w:r>
            <w:r w:rsidRPr="00DE3A44">
              <w:t>în│Număr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sesizări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5807" w:type="dxa"/>
          </w:tcPr>
          <w:p w:rsidR="00327C4E" w:rsidRPr="00DE3A44" w:rsidRDefault="00E505CF" w:rsidP="00DE3A44">
            <w:pPr>
              <w:pStyle w:val="TableParagraph"/>
              <w:tabs>
                <w:tab w:val="left" w:pos="3232"/>
              </w:tabs>
              <w:spacing w:before="7" w:line="217" w:lineRule="exact"/>
              <w:ind w:left="1121"/>
              <w:jc w:val="both"/>
            </w:pPr>
            <w:r w:rsidRPr="00DE3A44">
              <w:t>│exercitarea</w:t>
            </w:r>
            <w:r w:rsidRPr="00DE3A44">
              <w:tab/>
              <w:t>│ale</w:t>
            </w:r>
            <w:r w:rsidRPr="00DE3A44">
              <w:rPr>
                <w:spacing w:val="-2"/>
              </w:rPr>
              <w:t xml:space="preserve"> </w:t>
            </w:r>
            <w:r w:rsidRPr="00DE3A44">
              <w:t>ANI</w:t>
            </w:r>
            <w:r w:rsidRPr="00DE3A44">
              <w:rPr>
                <w:spacing w:val="-2"/>
              </w:rPr>
              <w:t xml:space="preserve"> </w:t>
            </w:r>
            <w:r w:rsidRPr="00DE3A44">
              <w:t>formulate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9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959"/>
          <w:tab w:val="left" w:pos="3335"/>
        </w:tabs>
        <w:spacing w:line="243" w:lineRule="exact"/>
        <w:jc w:val="both"/>
      </w:pPr>
      <w:r w:rsidRPr="00DE3A44">
        <w:t>│</w:t>
      </w:r>
      <w:r w:rsidRPr="00DE3A44">
        <w:tab/>
        <w:t>│</w:t>
      </w:r>
      <w:r w:rsidRPr="00DE3A44">
        <w:tab/>
        <w:t>│funcţiilor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28"/>
        </w:rPr>
        <w:t xml:space="preserve"> </w:t>
      </w:r>
      <w:r w:rsidRPr="00DE3A44">
        <w:t>│de</w:t>
      </w:r>
      <w:r w:rsidRPr="00DE3A44">
        <w:rPr>
          <w:spacing w:val="-3"/>
        </w:rPr>
        <w:t xml:space="preserve"> </w:t>
      </w:r>
      <w:r w:rsidRPr="00DE3A44">
        <w:t>către</w:t>
      </w:r>
      <w:r w:rsidRPr="00DE3A44">
        <w:rPr>
          <w:spacing w:val="-1"/>
        </w:rPr>
        <w:t xml:space="preserve"> </w:t>
      </w:r>
      <w:r w:rsidRPr="00DE3A44">
        <w:t>instituţie│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│demnităţilor</w:t>
      </w:r>
      <w:r w:rsidRPr="00DE3A44">
        <w:tab/>
        <w:t>│Număr</w:t>
      </w:r>
      <w:r w:rsidRPr="00DE3A44">
        <w:rPr>
          <w:spacing w:val="-3"/>
        </w:rPr>
        <w:t xml:space="preserve"> </w:t>
      </w:r>
      <w:r w:rsidRPr="00DE3A44">
        <w:t>de sesizări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│publice,</w:t>
      </w:r>
      <w:r w:rsidRPr="00DE3A44">
        <w:rPr>
          <w:spacing w:val="-3"/>
        </w:rPr>
        <w:t xml:space="preserve"> </w:t>
      </w:r>
      <w:r w:rsidRPr="00DE3A44">
        <w:t>pentru│primite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│modificarea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│instituţie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│completarea</w:t>
      </w:r>
      <w:r w:rsidRPr="00DE3A44">
        <w:tab/>
        <w:t>│terţe</w:t>
      </w:r>
      <w:r w:rsidRPr="00DE3A44">
        <w:rPr>
          <w:spacing w:val="-2"/>
        </w:rPr>
        <w:t xml:space="preserve"> </w:t>
      </w:r>
      <w:r w:rsidRPr="00DE3A44">
        <w:t>persoane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│Legii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3"/>
        </w:rPr>
        <w:t xml:space="preserve"> </w:t>
      </w:r>
      <w:r w:rsidRPr="00DE3A44">
        <w:t>144/</w:t>
      </w:r>
      <w:r w:rsidRPr="00DE3A44">
        <w:rPr>
          <w:spacing w:val="-1"/>
        </w:rPr>
        <w:t xml:space="preserve"> </w:t>
      </w:r>
      <w:r w:rsidRPr="00DE3A44">
        <w:t>│privire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│2007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tab/>
        <w:t>│existenţa</w:t>
      </w:r>
      <w:r w:rsidRPr="00DE3A44">
        <w:rPr>
          <w:spacing w:val="-1"/>
        </w:rPr>
        <w:t xml:space="preserve"> </w:t>
      </w:r>
      <w:r w:rsidRPr="00DE3A44">
        <w:t>unei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│înfiinţarea,</w:t>
      </w:r>
      <w:r w:rsidRPr="00DE3A44">
        <w:tab/>
        <w:t>│incompatibilităţi</w:t>
      </w:r>
      <w:r w:rsidRPr="00DE3A44">
        <w:rPr>
          <w:spacing w:val="127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│organizarea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│Număr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decizii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│funcţionarea</w:t>
      </w:r>
      <w:r w:rsidRPr="00DE3A44">
        <w:tab/>
        <w:t>│ale</w:t>
      </w:r>
      <w:r w:rsidRPr="00DE3A44">
        <w:rPr>
          <w:spacing w:val="-1"/>
        </w:rPr>
        <w:t xml:space="preserve"> </w:t>
      </w:r>
      <w:r w:rsidRPr="00DE3A44">
        <w:t>ANI cu</w:t>
      </w:r>
      <w:r w:rsidRPr="00DE3A44">
        <w:rPr>
          <w:spacing w:val="-2"/>
        </w:rPr>
        <w:t xml:space="preserve"> </w:t>
      </w:r>
      <w:r w:rsidRPr="00DE3A44">
        <w:t>privire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│Agenţiei</w:t>
      </w:r>
      <w:r w:rsidRPr="00DE3A44">
        <w:tab/>
        <w:t>│la</w:t>
      </w:r>
      <w:r w:rsidRPr="00DE3A44">
        <w:rPr>
          <w:spacing w:val="-2"/>
        </w:rPr>
        <w:t xml:space="preserve"> </w:t>
      </w:r>
      <w:r w:rsidRPr="00DE3A44">
        <w:t>constatarea</w:t>
      </w:r>
      <w:r w:rsidRPr="00DE3A44">
        <w:rPr>
          <w:spacing w:val="-2"/>
        </w:rPr>
        <w:t xml:space="preserve"> </w:t>
      </w:r>
      <w:r w:rsidRPr="00DE3A44">
        <w:t>unor│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│Naţionale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│incompatibilităţi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5446"/>
        </w:tabs>
        <w:jc w:val="both"/>
      </w:pPr>
      <w:r w:rsidRPr="00DE3A44">
        <w:t>│6.</w:t>
      </w:r>
      <w:r w:rsidRPr="00DE3A44">
        <w:tab/>
        <w:t>│Incompatibilităţi│Integritate,</w:t>
      </w:r>
      <w:r w:rsidRPr="00DE3A44">
        <w:tab/>
        <w:t>│indiferent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calea│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│precum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sesizare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│pentru</w:t>
      </w:r>
      <w:r w:rsidRPr="00DE3A44">
        <w:tab/>
        <w:t>│Număr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decizii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│modificarea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│confirmate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│completarea</w:t>
      </w:r>
      <w:r w:rsidRPr="00DE3A44">
        <w:tab/>
        <w:t>│instanţă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│altor</w:t>
      </w:r>
      <w:r w:rsidRPr="00DE3A44">
        <w:rPr>
          <w:spacing w:val="-3"/>
        </w:rPr>
        <w:t xml:space="preserve"> </w:t>
      </w:r>
      <w:r w:rsidRPr="00DE3A44">
        <w:t>acte</w:t>
      </w:r>
      <w:r w:rsidRPr="00DE3A44">
        <w:tab/>
        <w:t>│Gradul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│normative</w:t>
      </w:r>
      <w:r w:rsidRPr="00DE3A44">
        <w:tab/>
        <w:t>│cunoaştere</w:t>
      </w:r>
      <w:r w:rsidRPr="00DE3A44">
        <w:rPr>
          <w:spacing w:val="-4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către│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│Legea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3"/>
        </w:rPr>
        <w:t xml:space="preserve"> </w:t>
      </w:r>
      <w:r w:rsidRPr="00DE3A44">
        <w:t>161/</w:t>
      </w:r>
      <w:r w:rsidRPr="00DE3A44">
        <w:rPr>
          <w:spacing w:val="-1"/>
        </w:rPr>
        <w:t xml:space="preserve"> </w:t>
      </w:r>
      <w:r w:rsidRPr="00DE3A44">
        <w:t>│angajaţi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normelor│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│2003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tab/>
        <w:t>│privind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│unele</w:t>
      </w:r>
      <w:r w:rsidRPr="00DE3A44">
        <w:rPr>
          <w:spacing w:val="-2"/>
        </w:rPr>
        <w:t xml:space="preserve"> </w:t>
      </w:r>
      <w:r w:rsidRPr="00DE3A44">
        <w:t>măsuri</w:t>
      </w:r>
      <w:r w:rsidRPr="00DE3A44">
        <w:tab/>
        <w:t>│incompatibilităţile│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│pentru</w:t>
      </w:r>
      <w:r w:rsidRPr="00DE3A44">
        <w:tab/>
        <w:t>│Număr</w:t>
      </w:r>
      <w:r w:rsidRPr="00DE3A44">
        <w:rPr>
          <w:spacing w:val="-3"/>
        </w:rPr>
        <w:t xml:space="preserve"> </w:t>
      </w:r>
      <w:r w:rsidRPr="00DE3A44">
        <w:t>de persoane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│asigurarea</w:t>
      </w:r>
      <w:r w:rsidRPr="00DE3A44">
        <w:tab/>
        <w:t>│care</w:t>
      </w:r>
      <w:r w:rsidRPr="00DE3A44">
        <w:rPr>
          <w:spacing w:val="-2"/>
        </w:rPr>
        <w:t xml:space="preserve"> </w:t>
      </w:r>
      <w:r w:rsidRPr="00DE3A44">
        <w:t>au</w:t>
      </w:r>
      <w:r w:rsidRPr="00DE3A44">
        <w:rPr>
          <w:spacing w:val="-1"/>
        </w:rPr>
        <w:t xml:space="preserve"> </w:t>
      </w:r>
      <w:r w:rsidRPr="00DE3A44">
        <w:t>fost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│transparenţei</w:t>
      </w:r>
      <w:r w:rsidRPr="00DE3A44">
        <w:rPr>
          <w:spacing w:val="127"/>
        </w:rPr>
        <w:t xml:space="preserve"> </w:t>
      </w:r>
      <w:r w:rsidRPr="00DE3A44">
        <w:t>│instruite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exercitarea</w:t>
      </w:r>
      <w:r w:rsidRPr="00DE3A44">
        <w:rPr>
          <w:spacing w:val="-2"/>
        </w:rPr>
        <w:t xml:space="preserve"> </w:t>
      </w:r>
      <w:r w:rsidRPr="00DE3A44">
        <w:t>│intermediul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│demnităţilor</w:t>
      </w:r>
      <w:r w:rsidRPr="00DE3A44">
        <w:tab/>
        <w:t>│acţiunilor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│publice,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│formare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│funcţiilor</w:t>
      </w:r>
      <w:r w:rsidRPr="00DE3A44">
        <w:tab/>
        <w:t>│profesională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│publice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129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│mediul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│afaceri,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│prevenirea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29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│sancţionarea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│corupţiei,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129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│modificările</w:t>
      </w:r>
      <w:r w:rsidRPr="00DE3A44">
        <w:rPr>
          <w:spacing w:val="-3"/>
        </w:rPr>
        <w:t xml:space="preserve"> </w:t>
      </w:r>
      <w:r w:rsidRPr="00DE3A44">
        <w:t>şi│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│completările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959"/>
          <w:tab w:val="left" w:pos="3335"/>
          <w:tab w:val="left" w:pos="5446"/>
          <w:tab w:val="left" w:pos="8085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│ulterioare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├─────┼─────────────────┼───────────────┼───────────────────┤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"/>
        <w:gridCol w:w="1585"/>
        <w:gridCol w:w="2244"/>
        <w:gridCol w:w="3563"/>
        <w:gridCol w:w="247"/>
      </w:tblGrid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88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proiecte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acte normative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│adoptate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anunţuri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│publice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│proiectele</w:t>
            </w:r>
            <w:r w:rsidRPr="00DE3A44">
              <w:rPr>
                <w:spacing w:val="-3"/>
              </w:rPr>
              <w:t xml:space="preserve"> </w:t>
            </w:r>
            <w:r w:rsidRPr="00DE3A44">
              <w:t>de acte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│normative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│recomandări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│transmise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988"/>
              <w:jc w:val="both"/>
            </w:pPr>
            <w:r w:rsidRPr="00DE3A44">
              <w:t>│societatea</w:t>
            </w:r>
            <w:r w:rsidRPr="00DE3A44">
              <w:rPr>
                <w:spacing w:val="-3"/>
              </w:rPr>
              <w:t xml:space="preserve"> </w:t>
            </w:r>
            <w:r w:rsidRPr="00DE3A44">
              <w:t>civilă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224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988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88"/>
              <w:jc w:val="both"/>
            </w:pPr>
            <w:r w:rsidRPr="00DE3A44">
              <w:t>│în</w:t>
            </w:r>
            <w:r w:rsidRPr="00DE3A44">
              <w:rPr>
                <w:spacing w:val="-1"/>
              </w:rPr>
              <w:t xml:space="preserve"> </w:t>
            </w:r>
            <w:r w:rsidRPr="00DE3A44">
              <w:t>procesul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67" style="width:538.6pt;height:.4pt;mso-position-horizontal-relative:char;mso-position-vertical-relative:line" coordsize="10772,8">
            <v:line id="_x0000_s2068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1979"/>
        <w:gridCol w:w="463"/>
        <w:gridCol w:w="990"/>
        <w:gridCol w:w="1189"/>
        <w:gridCol w:w="2641"/>
        <w:gridCol w:w="249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253"/>
              <w:jc w:val="both"/>
            </w:pPr>
            <w:r w:rsidRPr="00DE3A44">
              <w:t>│transparenţă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ind w:left="1253"/>
              <w:jc w:val="both"/>
            </w:pPr>
            <w:r w:rsidRPr="00DE3A44">
              <w:t>│decizională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ind w:left="1253"/>
              <w:jc w:val="both"/>
            </w:pPr>
            <w:r w:rsidRPr="00DE3A44">
              <w:t>│asigurat</w:t>
            </w:r>
            <w:r w:rsidRPr="00DE3A44">
              <w:rPr>
                <w:spacing w:val="-2"/>
              </w:rPr>
              <w:t xml:space="preserve"> </w:t>
            </w:r>
            <w:r w:rsidRPr="00DE3A44">
              <w:t>pentru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ind w:left="1253"/>
              <w:jc w:val="both"/>
            </w:pPr>
            <w:r w:rsidRPr="00DE3A44">
              <w:t>│iniţierea,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ind w:left="1253"/>
              <w:jc w:val="both"/>
            </w:pPr>
            <w:r w:rsidRPr="00DE3A44">
              <w:t>│modificarea</w:t>
            </w:r>
            <w:r w:rsidRPr="00DE3A44">
              <w:rPr>
                <w:spacing w:val="-2"/>
              </w:rPr>
              <w:t xml:space="preserve"> </w:t>
            </w:r>
            <w:r w:rsidRPr="00DE3A44">
              <w:t>sau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ind w:left="1253"/>
              <w:jc w:val="both"/>
            </w:pPr>
            <w:r w:rsidRPr="00DE3A44">
              <w:t>│completarea</w:t>
            </w:r>
            <w:r w:rsidRPr="00DE3A44">
              <w:rPr>
                <w:spacing w:val="-3"/>
              </w:rPr>
              <w:t xml:space="preserve"> </w:t>
            </w:r>
            <w:r w:rsidRPr="00DE3A44">
              <w:t>unor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128"/>
              <w:jc w:val="both"/>
            </w:pPr>
            <w:r w:rsidRPr="00DE3A44">
              <w:t>│</w:t>
            </w:r>
          </w:p>
        </w:tc>
        <w:tc>
          <w:tcPr>
            <w:tcW w:w="3830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253"/>
              <w:jc w:val="both"/>
            </w:pPr>
            <w:r w:rsidRPr="00DE3A44">
              <w:t>│acte</w:t>
            </w:r>
            <w:r w:rsidRPr="00DE3A44">
              <w:rPr>
                <w:spacing w:val="-2"/>
              </w:rPr>
              <w:t xml:space="preserve"> </w:t>
            </w:r>
            <w:r w:rsidRPr="00DE3A44">
              <w:t>normative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522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453" w:type="dxa"/>
            <w:gridSpan w:val="2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595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595"/>
              <w:jc w:val="both"/>
            </w:pPr>
            <w:r w:rsidRPr="00DE3A44">
              <w:t>│Legea</w:t>
            </w:r>
          </w:p>
        </w:tc>
        <w:tc>
          <w:tcPr>
            <w:tcW w:w="1189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  <w:p w:rsidR="00327C4E" w:rsidRPr="00DE3A44" w:rsidRDefault="00327C4E" w:rsidP="00DE3A44">
            <w:pPr>
              <w:pStyle w:val="TableParagraph"/>
              <w:spacing w:before="5" w:line="240" w:lineRule="auto"/>
              <w:ind w:left="0"/>
              <w:jc w:val="both"/>
              <w:rPr>
                <w:sz w:val="32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29" w:lineRule="exact"/>
              <w:ind w:left="65"/>
              <w:jc w:val="both"/>
            </w:pP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52/</w:t>
            </w:r>
          </w:p>
        </w:tc>
        <w:tc>
          <w:tcPr>
            <w:tcW w:w="2890" w:type="dxa"/>
            <w:gridSpan w:val="2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64"/>
              <w:jc w:val="both"/>
            </w:pPr>
            <w:r w:rsidRPr="00DE3A44">
              <w:t>│Gradul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acceptare│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│şi</w:t>
            </w:r>
            <w:r w:rsidRPr="00DE3A44">
              <w:rPr>
                <w:spacing w:val="-1"/>
              </w:rPr>
              <w:t xml:space="preserve"> </w:t>
            </w:r>
            <w:r w:rsidRPr="00DE3A44">
              <w:t>preluare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│recomandărilor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│formulate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│societatea</w:t>
            </w:r>
            <w:r w:rsidRPr="00DE3A44">
              <w:rPr>
                <w:spacing w:val="-3"/>
              </w:rPr>
              <w:t xml:space="preserve"> </w:t>
            </w:r>
            <w:r w:rsidRPr="00DE3A44">
              <w:t>civilă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privire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│proiectele</w:t>
            </w:r>
            <w:r w:rsidRPr="00DE3A44">
              <w:rPr>
                <w:spacing w:val="-3"/>
              </w:rPr>
              <w:t xml:space="preserve"> </w:t>
            </w:r>
            <w:r w:rsidRPr="00DE3A44">
              <w:t>de acte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│normative</w:t>
            </w:r>
            <w:r w:rsidRPr="00DE3A44">
              <w:rPr>
                <w:spacing w:val="-3"/>
              </w:rPr>
              <w:t xml:space="preserve"> </w:t>
            </w:r>
            <w:r w:rsidRPr="00DE3A44">
              <w:t>supuse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│consultării</w:t>
            </w:r>
            <w:r w:rsidRPr="00DE3A44">
              <w:rPr>
                <w:spacing w:val="-5"/>
              </w:rPr>
              <w:t xml:space="preserve"> </w:t>
            </w:r>
            <w:r w:rsidRPr="00DE3A44">
              <w:t>publice│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│(ca</w:t>
            </w:r>
            <w:r w:rsidRPr="00DE3A44">
              <w:rPr>
                <w:spacing w:val="-1"/>
              </w:rPr>
              <w:t xml:space="preserve"> </w:t>
            </w:r>
            <w:r w:rsidRPr="00DE3A44">
              <w:t>procent</w:t>
            </w:r>
            <w:r w:rsidRPr="00DE3A44">
              <w:rPr>
                <w:spacing w:val="-2"/>
              </w:rPr>
              <w:t xml:space="preserve"> </w:t>
            </w:r>
            <w:r w:rsidRPr="00DE3A44">
              <w:t>între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│numărul</w:t>
            </w:r>
            <w:r w:rsidRPr="00DE3A44">
              <w:rPr>
                <w:spacing w:val="-2"/>
              </w:rPr>
              <w:t xml:space="preserve"> </w:t>
            </w:r>
            <w:r w:rsidRPr="00DE3A44">
              <w:t>total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│recomandări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│transmise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│propuneri</w:t>
            </w:r>
            <w:r w:rsidRPr="00DE3A44">
              <w:rPr>
                <w:spacing w:val="-2"/>
              </w:rPr>
              <w:t xml:space="preserve"> </w:t>
            </w:r>
            <w:r w:rsidRPr="00DE3A44">
              <w:t>efectiv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│preluate)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proiecte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acte normative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64"/>
              <w:jc w:val="both"/>
            </w:pPr>
            <w:r w:rsidRPr="00DE3A44">
              <w:t>│modificate</w:t>
            </w:r>
            <w:r w:rsidRPr="00DE3A44">
              <w:rPr>
                <w:spacing w:val="-3"/>
              </w:rPr>
              <w:t xml:space="preserve"> </w:t>
            </w:r>
            <w:r w:rsidRPr="00DE3A44">
              <w:t>în urma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│procesului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38" w:lineRule="exact"/>
              <w:ind w:left="64"/>
              <w:jc w:val="both"/>
            </w:pPr>
            <w:r w:rsidRPr="00DE3A44">
              <w:t>│consultare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703"/>
              </w:tabs>
              <w:spacing w:line="224" w:lineRule="exact"/>
              <w:ind w:left="64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şedinţe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642" w:type="dxa"/>
            <w:gridSpan w:val="3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595"/>
              <w:jc w:val="both"/>
            </w:pPr>
            <w:r w:rsidRPr="00DE3A44">
              <w:t>│2003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4"/>
              <w:jc w:val="both"/>
            </w:pPr>
            <w:r w:rsidRPr="00DE3A44">
              <w:t>│publice</w:t>
            </w:r>
            <w:r w:rsidRPr="00DE3A44">
              <w:rPr>
                <w:spacing w:val="-3"/>
              </w:rPr>
              <w:t xml:space="preserve"> </w:t>
            </w:r>
            <w:r w:rsidRPr="00DE3A44">
              <w:t>organizate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642" w:type="dxa"/>
            <w:gridSpan w:val="3"/>
          </w:tcPr>
          <w:p w:rsidR="00327C4E" w:rsidRPr="00DE3A44" w:rsidRDefault="00E505CF" w:rsidP="00DE3A44">
            <w:pPr>
              <w:pStyle w:val="TableParagraph"/>
              <w:ind w:left="595"/>
              <w:jc w:val="both"/>
            </w:pPr>
            <w:r w:rsidRPr="00DE3A44">
              <w:t>│transparenţa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│la</w:t>
            </w:r>
            <w:r w:rsidRPr="00DE3A44">
              <w:rPr>
                <w:spacing w:val="-2"/>
              </w:rPr>
              <w:t xml:space="preserve"> </w:t>
            </w:r>
            <w:r w:rsidRPr="00DE3A44">
              <w:t>iniţiativa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642" w:type="dxa"/>
            <w:gridSpan w:val="3"/>
          </w:tcPr>
          <w:p w:rsidR="00327C4E" w:rsidRPr="00DE3A44" w:rsidRDefault="00E505CF" w:rsidP="00DE3A44">
            <w:pPr>
              <w:pStyle w:val="TableParagraph"/>
              <w:ind w:left="595"/>
              <w:jc w:val="both"/>
            </w:pPr>
            <w:r w:rsidRPr="00DE3A44">
              <w:t>│decizională</w:t>
            </w:r>
            <w:r w:rsidRPr="00DE3A44">
              <w:rPr>
                <w:spacing w:val="-4"/>
              </w:rPr>
              <w:t xml:space="preserve"> </w:t>
            </w:r>
            <w:r w:rsidRPr="00DE3A44">
              <w:t>în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│instituţiei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642" w:type="dxa"/>
            <w:gridSpan w:val="3"/>
          </w:tcPr>
          <w:p w:rsidR="00327C4E" w:rsidRPr="00DE3A44" w:rsidRDefault="00E505CF" w:rsidP="00DE3A44">
            <w:pPr>
              <w:pStyle w:val="TableParagraph"/>
              <w:ind w:left="595"/>
              <w:jc w:val="both"/>
            </w:pPr>
            <w:r w:rsidRPr="00DE3A44">
              <w:t>│administraţia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ind w:left="64"/>
              <w:jc w:val="both"/>
            </w:pPr>
            <w:r w:rsidRPr="00DE3A44"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dezbateri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642" w:type="dxa"/>
            <w:gridSpan w:val="3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595"/>
              <w:jc w:val="both"/>
            </w:pPr>
            <w:r w:rsidRPr="00DE3A44">
              <w:t>│publică,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</w:p>
        </w:tc>
        <w:tc>
          <w:tcPr>
            <w:tcW w:w="264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4"/>
              <w:jc w:val="both"/>
            </w:pPr>
            <w:r w:rsidRPr="00DE3A44">
              <w:t>│publice</w:t>
            </w:r>
            <w:r w:rsidRPr="00DE3A44">
              <w:rPr>
                <w:spacing w:val="-3"/>
              </w:rPr>
              <w:t xml:space="preserve"> </w:t>
            </w:r>
            <w:r w:rsidRPr="00DE3A44">
              <w:t>organizate</w:t>
            </w:r>
          </w:p>
        </w:tc>
        <w:tc>
          <w:tcPr>
            <w:tcW w:w="249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5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6415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│7.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1979" w:type="dxa"/>
          </w:tcPr>
          <w:p w:rsidR="00327C4E" w:rsidRPr="00DE3A44" w:rsidRDefault="00E505CF" w:rsidP="00DE3A44">
            <w:pPr>
              <w:pStyle w:val="TableParagraph"/>
              <w:spacing w:line="243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│Transparenţă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│procesul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│decizional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97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463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sz w:val="21"/>
              </w:rPr>
            </w:pPr>
          </w:p>
          <w:p w:rsidR="00327C4E" w:rsidRPr="00DE3A44" w:rsidRDefault="00E505CF" w:rsidP="00DE3A44">
            <w:pPr>
              <w:pStyle w:val="TableParagraph"/>
              <w:spacing w:line="240" w:lineRule="auto"/>
              <w:ind w:left="64"/>
              <w:jc w:val="both"/>
            </w:pPr>
            <w:r w:rsidRPr="00DE3A44">
              <w:t>în</w:t>
            </w:r>
          </w:p>
        </w:tc>
        <w:tc>
          <w:tcPr>
            <w:tcW w:w="5069" w:type="dxa"/>
            <w:gridSpan w:val="4"/>
          </w:tcPr>
          <w:p w:rsidR="00327C4E" w:rsidRPr="00DE3A44" w:rsidRDefault="00E505CF" w:rsidP="00DE3A44">
            <w:pPr>
              <w:pStyle w:val="TableParagraph"/>
              <w:tabs>
                <w:tab w:val="left" w:pos="4882"/>
              </w:tabs>
              <w:spacing w:line="243" w:lineRule="exact"/>
              <w:ind w:left="132"/>
              <w:jc w:val="both"/>
            </w:pPr>
            <w:r w:rsidRPr="00DE3A44">
              <w:t>│modificările</w:t>
            </w:r>
            <w:r w:rsidRPr="00DE3A44">
              <w:rPr>
                <w:spacing w:val="-3"/>
              </w:rPr>
              <w:t xml:space="preserve"> </w:t>
            </w:r>
            <w:r w:rsidRPr="00DE3A44">
              <w:t>şi│Număr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│completările</w:t>
            </w:r>
            <w:r w:rsidRPr="00DE3A44">
              <w:tab/>
              <w:t>│participanţi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│ulterioare</w:t>
            </w:r>
            <w:r w:rsidRPr="00DE3A44">
              <w:tab/>
              <w:t>│şedinţele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şedinţe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│publice</w:t>
            </w:r>
            <w:r w:rsidRPr="00DE3A44">
              <w:rPr>
                <w:spacing w:val="-2"/>
              </w:rPr>
              <w:t xml:space="preserve"> </w:t>
            </w:r>
            <w:r w:rsidRPr="00DE3A44">
              <w:t>organizate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│la</w:t>
            </w:r>
            <w:r w:rsidRPr="00DE3A44">
              <w:rPr>
                <w:spacing w:val="-3"/>
              </w:rPr>
              <w:t xml:space="preserve"> </w:t>
            </w:r>
            <w:r w:rsidRPr="00DE3A44">
              <w:t>solicitarea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32"/>
              <w:jc w:val="both"/>
            </w:pPr>
            <w:r w:rsidRPr="00DE3A44">
              <w:t>│57/2019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privind│societăţii</w:t>
            </w:r>
            <w:r w:rsidRPr="00DE3A44">
              <w:rPr>
                <w:spacing w:val="-3"/>
              </w:rPr>
              <w:t xml:space="preserve"> </w:t>
            </w:r>
            <w:r w:rsidRPr="00DE3A44">
              <w:t>civile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│Codul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 minute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│administrativ,</w:t>
            </w:r>
            <w:r w:rsidRPr="00DE3A44">
              <w:rPr>
                <w:spacing w:val="-3"/>
              </w:rPr>
              <w:t xml:space="preserve"> </w:t>
            </w:r>
            <w:r w:rsidRPr="00DE3A44">
              <w:t>│publicate,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modificările│realizate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32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completările│şedinţele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publice</w:t>
            </w:r>
            <w:r w:rsidRPr="00DE3A44">
              <w:rPr>
                <w:spacing w:val="126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│ulterioare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plângeri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│în</w:t>
            </w:r>
            <w:r w:rsidRPr="00DE3A44">
              <w:rPr>
                <w:spacing w:val="-2"/>
              </w:rPr>
              <w:t xml:space="preserve"> </w:t>
            </w:r>
            <w:r w:rsidRPr="00DE3A44">
              <w:t>justiţie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│nerespectarea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│prevederilor</w:t>
            </w:r>
            <w:r w:rsidRPr="00DE3A44">
              <w:rPr>
                <w:spacing w:val="-6"/>
              </w:rPr>
              <w:t xml:space="preserve"> </w:t>
            </w:r>
            <w:r w:rsidRPr="00DE3A44">
              <w:t>legale│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│de</w:t>
            </w:r>
            <w:r w:rsidRPr="00DE3A44">
              <w:rPr>
                <w:spacing w:val="-4"/>
              </w:rPr>
              <w:t xml:space="preserve"> </w:t>
            </w:r>
            <w:r w:rsidRPr="00DE3A44">
              <w:t>către</w:t>
            </w:r>
            <w:r w:rsidRPr="00DE3A44">
              <w:rPr>
                <w:spacing w:val="-1"/>
              </w:rPr>
              <w:t xml:space="preserve"> </w:t>
            </w:r>
            <w:r w:rsidRPr="00DE3A44">
              <w:t>instituţie│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│intermediul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│formare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│profesională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rapoarte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│anuale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38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│transparenţa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2243"/>
                <w:tab w:val="left" w:pos="4882"/>
              </w:tabs>
              <w:spacing w:line="224" w:lineRule="exact"/>
              <w:ind w:left="132"/>
              <w:jc w:val="both"/>
            </w:pPr>
            <w:r w:rsidRPr="00DE3A44">
              <w:t>│</w:t>
            </w:r>
            <w:r w:rsidRPr="00DE3A44">
              <w:tab/>
              <w:t>│decizională</w:t>
            </w:r>
            <w:r w:rsidRPr="00DE3A44">
              <w:tab/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65" style="width:538.6pt;height:.4pt;mso-position-horizontal-relative:char;mso-position-vertical-relative:line" coordsize="10772,8">
            <v:line id="_x0000_s2066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2375"/>
        <w:gridCol w:w="1321"/>
        <w:gridCol w:w="3564"/>
        <w:gridCol w:w="248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989"/>
              <w:jc w:val="both"/>
            </w:pPr>
            <w:r w:rsidRPr="00DE3A44">
              <w:t>│disponibile</w:t>
            </w:r>
            <w:r w:rsidRPr="00DE3A44">
              <w:rPr>
                <w:spacing w:val="-2"/>
              </w:rPr>
              <w:t xml:space="preserve"> </w:t>
            </w:r>
            <w:r w:rsidRPr="00DE3A44">
              <w:t>pe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│site-ul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│instituţiei;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demnitari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│înscrişi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│Registrul</w:t>
            </w:r>
            <w:r w:rsidRPr="00DE3A44">
              <w:rPr>
                <w:spacing w:val="-1"/>
              </w:rPr>
              <w:t xml:space="preserve"> </w:t>
            </w:r>
            <w:r w:rsidRPr="00DE3A44">
              <w:t>Unic</w:t>
            </w:r>
            <w:r w:rsidRPr="00DE3A44">
              <w:rPr>
                <w:spacing w:val="-2"/>
              </w:rPr>
              <w:t xml:space="preserve"> </w:t>
            </w:r>
            <w:r w:rsidRPr="00DE3A44">
              <w:t>al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│Transparenţei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│Intereselor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întâlniri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│raportate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RUTI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către factorii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decizie</w:t>
            </w:r>
            <w:r w:rsidRPr="00DE3A44">
              <w:rPr>
                <w:spacing w:val="-1"/>
              </w:rPr>
              <w:t xml:space="preserve"> </w:t>
            </w:r>
            <w:r w:rsidRPr="00DE3A44">
              <w:t>vizaţi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│de</w:t>
            </w:r>
            <w:r w:rsidRPr="00DE3A44">
              <w:rPr>
                <w:spacing w:val="-1"/>
              </w:rPr>
              <w:t xml:space="preserve"> </w:t>
            </w:r>
            <w:r w:rsidRPr="00DE3A44">
              <w:t>registru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56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989"/>
              <w:jc w:val="both"/>
            </w:pPr>
            <w:r w:rsidRPr="00DE3A44"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989"/>
              <w:jc w:val="both"/>
            </w:pP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către│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│angajaţi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│privind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│transparenţa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ind w:left="989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ind w:left="989"/>
              <w:jc w:val="both"/>
            </w:pPr>
            <w:r w:rsidRPr="00DE3A44"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132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3812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628"/>
              </w:tabs>
              <w:spacing w:line="224" w:lineRule="exact"/>
              <w:ind w:left="989"/>
              <w:jc w:val="both"/>
            </w:pPr>
            <w:r w:rsidRPr="00DE3A44">
              <w:t>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468"/>
        </w:trPr>
        <w:tc>
          <w:tcPr>
            <w:tcW w:w="8153" w:type="dxa"/>
            <w:gridSpan w:val="5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  <w:p w:rsidR="00327C4E" w:rsidRPr="00DE3A44" w:rsidRDefault="00E505CF" w:rsidP="00DE3A44">
            <w:pPr>
              <w:pStyle w:val="TableParagraph"/>
              <w:tabs>
                <w:tab w:val="left" w:pos="842"/>
                <w:tab w:val="left" w:pos="3218"/>
                <w:tab w:val="left" w:pos="5330"/>
              </w:tabs>
              <w:spacing w:line="217" w:lineRule="exact"/>
              <w:jc w:val="both"/>
            </w:pPr>
            <w:r w:rsidRPr="00DE3A44">
              <w:t>│</w:t>
            </w:r>
            <w:r w:rsidRPr="00DE3A44">
              <w:tab/>
              <w:t>│</w:t>
            </w:r>
            <w:r w:rsidRPr="00DE3A44">
              <w:tab/>
              <w:t>│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1"/>
              </w:rPr>
              <w:t xml:space="preserve"> </w:t>
            </w:r>
            <w:r w:rsidRPr="00DE3A44">
              <w:t>seturi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│date</w:t>
            </w:r>
            <w:r w:rsidRPr="00DE3A44">
              <w:rPr>
                <w:spacing w:val="-1"/>
              </w:rPr>
              <w:t xml:space="preserve"> </w:t>
            </w:r>
            <w:r w:rsidRPr="00DE3A44">
              <w:t>publicate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│format</w:t>
            </w:r>
            <w:r w:rsidRPr="00DE3A44">
              <w:rPr>
                <w:spacing w:val="-2"/>
              </w:rPr>
              <w:t xml:space="preserve"> </w:t>
            </w:r>
            <w:r w:rsidRPr="00DE3A44">
              <w:t>deschis</w:t>
            </w:r>
            <w:r w:rsidRPr="00DE3A44">
              <w:rPr>
                <w:spacing w:val="-1"/>
              </w:rPr>
              <w:t xml:space="preserve"> </w:t>
            </w:r>
            <w:r w:rsidRPr="00DE3A44">
              <w:t>pe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│platforma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│data.gov.ro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solicitări│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informaţii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│interes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│primite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răspunsuri│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│comunicate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│termenul</w:t>
            </w:r>
            <w:r w:rsidRPr="00DE3A44">
              <w:rPr>
                <w:spacing w:val="-2"/>
              </w:rPr>
              <w:t xml:space="preserve"> </w:t>
            </w:r>
            <w:r w:rsidRPr="00DE3A44">
              <w:t>legal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reclamaţii│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│administrative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reclamaţii│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│administrative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544/</w:t>
            </w:r>
            <w:r w:rsidRPr="00DE3A44">
              <w:rPr>
                <w:spacing w:val="-1"/>
              </w:rPr>
              <w:t xml:space="preserve"> </w:t>
            </w:r>
            <w:r w:rsidRPr="00DE3A44">
              <w:t>│soluţionate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│2001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│favorabil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│liberul</w:t>
            </w:r>
            <w:r w:rsidRPr="00DE3A44">
              <w:rPr>
                <w:spacing w:val="-1"/>
              </w:rPr>
              <w:t xml:space="preserve"> </w:t>
            </w:r>
            <w:r w:rsidRPr="00DE3A44">
              <w:t>acces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plângeri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│la</w:t>
            </w:r>
            <w:r w:rsidRPr="00DE3A44">
              <w:rPr>
                <w:spacing w:val="-1"/>
              </w:rPr>
              <w:t xml:space="preserve"> </w:t>
            </w:r>
            <w:r w:rsidRPr="00DE3A44">
              <w:t>informaţiile│în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instanţă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interes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 hotărâri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│public,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│judecătoreşti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│modificările</w:t>
            </w:r>
            <w:r w:rsidRPr="00DE3A44">
              <w:tab/>
              <w:t>│definitive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│Acces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│ulterioare</w:t>
            </w:r>
            <w:r w:rsidRPr="00DE3A44">
              <w:tab/>
              <w:t>│pronunţate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│8.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│informaţii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│favoarea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│interes</w:t>
            </w:r>
            <w:r w:rsidRPr="00DE3A44">
              <w:rPr>
                <w:spacing w:val="-4"/>
              </w:rPr>
              <w:t xml:space="preserve"> </w:t>
            </w:r>
            <w:r w:rsidRPr="00DE3A44">
              <w:t>public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│petentului,</w:t>
            </w:r>
            <w:r w:rsidRPr="00DE3A44">
              <w:rPr>
                <w:spacing w:val="-2"/>
              </w:rPr>
              <w:t xml:space="preserve"> </w:t>
            </w:r>
            <w:r w:rsidRPr="00DE3A44">
              <w:t>ca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│urmare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ind w:left="199"/>
              <w:jc w:val="both"/>
            </w:pPr>
            <w:r w:rsidRPr="00DE3A44">
              <w:t>│57/2019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privind│plângerilor</w:t>
            </w:r>
            <w:r w:rsidRPr="00DE3A44">
              <w:rPr>
                <w:spacing w:val="-3"/>
              </w:rPr>
              <w:t xml:space="preserve"> </w:t>
            </w:r>
            <w:r w:rsidRPr="00DE3A44">
              <w:t>având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│Codul</w:t>
            </w:r>
            <w:r w:rsidRPr="00DE3A44">
              <w:tab/>
              <w:t>│ca</w:t>
            </w:r>
            <w:r w:rsidRPr="00DE3A44">
              <w:rPr>
                <w:spacing w:val="-2"/>
              </w:rPr>
              <w:t xml:space="preserve"> </w:t>
            </w:r>
            <w:r w:rsidRPr="00DE3A44">
              <w:t>obiect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│administrativ,</w:t>
            </w:r>
            <w:r w:rsidRPr="00DE3A44">
              <w:rPr>
                <w:spacing w:val="-2"/>
              </w:rPr>
              <w:t xml:space="preserve"> </w:t>
            </w:r>
            <w:r w:rsidRPr="00DE3A44">
              <w:t>│comunicarea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modificările│informaţii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949"/>
              </w:tabs>
              <w:ind w:left="199"/>
              <w:jc w:val="both"/>
            </w:pPr>
            <w:r w:rsidRPr="00DE3A44">
              <w:t>│şi</w:t>
            </w:r>
            <w:r w:rsidRPr="00DE3A44">
              <w:rPr>
                <w:spacing w:val="-3"/>
              </w:rPr>
              <w:t xml:space="preserve"> </w:t>
            </w:r>
            <w:r w:rsidRPr="00DE3A44">
              <w:t>completările│interes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  <w:tab w:val="left" w:pos="4949"/>
              </w:tabs>
              <w:ind w:left="199"/>
              <w:jc w:val="both"/>
            </w:pPr>
            <w:r w:rsidRPr="00DE3A44">
              <w:t>│ulterioare</w:t>
            </w:r>
            <w:r w:rsidRPr="00DE3A44">
              <w:tab/>
              <w:t>│Numărul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ind w:left="199"/>
              <w:jc w:val="both"/>
            </w:pPr>
            <w:r w:rsidRPr="00DE3A44">
              <w:t>│</w:t>
            </w:r>
            <w:r w:rsidRPr="00DE3A44">
              <w:tab/>
              <w:t>│sancţiuni</w:t>
            </w:r>
            <w:r w:rsidRPr="00DE3A44">
              <w:rPr>
                <w:spacing w:val="-1"/>
              </w:rPr>
              <w:t xml:space="preserve"> </w:t>
            </w:r>
            <w:r w:rsidRPr="00DE3A44">
              <w:t>dispuse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37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513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310"/>
              </w:tabs>
              <w:spacing w:line="224" w:lineRule="exact"/>
              <w:ind w:left="199"/>
              <w:jc w:val="both"/>
            </w:pPr>
            <w:r w:rsidRPr="00DE3A44">
              <w:t>│</w:t>
            </w:r>
            <w:r w:rsidRPr="00DE3A44">
              <w:tab/>
              <w:t>│pentru</w:t>
            </w:r>
            <w:r w:rsidRPr="00DE3A44">
              <w:rPr>
                <w:spacing w:val="-3"/>
              </w:rPr>
              <w:t xml:space="preserve"> </w:t>
            </w:r>
            <w:r w:rsidRPr="00DE3A44">
              <w:t>încălcarea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63" style="width:538.6pt;height:.4pt;mso-position-horizontal-relative:char;mso-position-vertical-relative:line" coordsize="10772,8">
            <v:line id="_x0000_s2064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2111"/>
        <w:gridCol w:w="396"/>
        <w:gridCol w:w="2111"/>
        <w:gridCol w:w="2640"/>
        <w:gridCol w:w="248"/>
      </w:tblGrid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│obligaţiilor</w:t>
            </w:r>
            <w:r w:rsidRPr="00DE3A44">
              <w:rPr>
                <w:spacing w:val="-4"/>
              </w:rPr>
              <w:t xml:space="preserve"> </w:t>
            </w:r>
            <w:r w:rsidRPr="00DE3A44">
              <w:t>legale│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│Gradul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│cunoaştere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către│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│angajaţi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rPr>
                <w:spacing w:val="-3"/>
              </w:rPr>
              <w:t xml:space="preserve"> </w:t>
            </w:r>
            <w:r w:rsidRPr="00DE3A44">
              <w:t>normelor│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│privind</w:t>
            </w:r>
            <w:r w:rsidRPr="00DE3A44">
              <w:rPr>
                <w:spacing w:val="-1"/>
              </w:rPr>
              <w:t xml:space="preserve"> </w:t>
            </w:r>
            <w:r w:rsidRPr="00DE3A44">
              <w:t>accesul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│informaţii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spacing w:line="224" w:lineRule="exact"/>
              <w:ind w:left="67"/>
              <w:jc w:val="both"/>
            </w:pPr>
            <w:r w:rsidRPr="00DE3A44">
              <w:t>│interes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6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raportări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│investigaţii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│proceduri</w:t>
            </w:r>
            <w:r w:rsidRPr="00DE3A44">
              <w:rPr>
                <w:spacing w:val="-2"/>
              </w:rPr>
              <w:t xml:space="preserve"> </w:t>
            </w:r>
            <w:r w:rsidRPr="00DE3A44">
              <w:t>iniţiate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│ca</w:t>
            </w:r>
            <w:r w:rsidRPr="00DE3A44">
              <w:rPr>
                <w:spacing w:val="-3"/>
              </w:rPr>
              <w:t xml:space="preserve"> </w:t>
            </w:r>
            <w:r w:rsidRPr="00DE3A44">
              <w:t>urmare a</w:t>
            </w:r>
            <w:r w:rsidRPr="00DE3A44">
              <w:rPr>
                <w:spacing w:val="-2"/>
              </w:rPr>
              <w:t xml:space="preserve"> </w:t>
            </w:r>
            <w:r w:rsidRPr="00DE3A44">
              <w:t>acestor│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│raportări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│rezultatul</w:t>
            </w:r>
            <w:r w:rsidRPr="00DE3A44">
              <w:rPr>
                <w:spacing w:val="-4"/>
              </w:rPr>
              <w:t xml:space="preserve"> </w:t>
            </w:r>
            <w:r w:rsidRPr="00DE3A44">
              <w:t>acestora│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situaţii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│de</w:t>
            </w:r>
            <w:r w:rsidRPr="00DE3A44">
              <w:rPr>
                <w:spacing w:val="-3"/>
              </w:rPr>
              <w:t xml:space="preserve"> </w:t>
            </w:r>
            <w:r w:rsidRPr="00DE3A44">
              <w:t>represalii</w:t>
            </w:r>
            <w:r w:rsidRPr="00DE3A44">
              <w:rPr>
                <w:spacing w:val="-1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│locul</w:t>
            </w:r>
            <w:r w:rsidRPr="00DE3A44">
              <w:rPr>
                <w:spacing w:val="-2"/>
              </w:rPr>
              <w:t xml:space="preserve"> </w:t>
            </w:r>
            <w:r w:rsidRPr="00DE3A44">
              <w:t>de munca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privind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plângeri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│protecţia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│depuse</w:t>
            </w:r>
            <w:r w:rsidRPr="00DE3A44">
              <w:rPr>
                <w:spacing w:val="-3"/>
              </w:rPr>
              <w:t xml:space="preserve"> </w:t>
            </w:r>
            <w:r w:rsidRPr="00DE3A44">
              <w:t>in instanţă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│avertizorilor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│Prejudiciul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│Protecţia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interes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│financiar</w:t>
            </w:r>
            <w:r w:rsidRPr="00DE3A44">
              <w:rPr>
                <w:spacing w:val="-1"/>
              </w:rPr>
              <w:t xml:space="preserve"> </w:t>
            </w:r>
            <w:r w:rsidRPr="00DE3A44">
              <w:t>estimat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│9.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│avertizorului</w:t>
            </w:r>
          </w:p>
        </w:tc>
        <w:tc>
          <w:tcPr>
            <w:tcW w:w="396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de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│public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sumele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│integritate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│(Legislaţia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│recuperate</w:t>
            </w:r>
            <w:r w:rsidRPr="00DE3A44">
              <w:rPr>
                <w:spacing w:val="-3"/>
              </w:rPr>
              <w:t xml:space="preserve"> </w:t>
            </w:r>
            <w:r w:rsidRPr="00DE3A44">
              <w:t>în urma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│transpunere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│investigaţiilor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│Directivei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procedurilor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│1937)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│referitoare</w:t>
            </w:r>
            <w:r w:rsidRPr="00DE3A44">
              <w:rPr>
                <w:spacing w:val="-2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│încălcările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│raportate</w:t>
            </w:r>
            <w:r w:rsidRPr="00DE3A44">
              <w:rPr>
                <w:spacing w:val="-3"/>
              </w:rPr>
              <w:t xml:space="preserve"> </w:t>
            </w:r>
            <w:r w:rsidRPr="00DE3A44">
              <w:t>(în</w:t>
            </w:r>
            <w:r w:rsidRPr="00DE3A44">
              <w:rPr>
                <w:spacing w:val="-2"/>
              </w:rPr>
              <w:t xml:space="preserve"> </w:t>
            </w:r>
            <w:r w:rsidRPr="00DE3A44">
              <w:t>cazul│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│în</w:t>
            </w:r>
            <w:r w:rsidRPr="00DE3A44">
              <w:rPr>
                <w:spacing w:val="-3"/>
              </w:rPr>
              <w:t xml:space="preserve"> </w:t>
            </w:r>
            <w:r w:rsidRPr="00DE3A44">
              <w:t>care sunt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│confirmate)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persoane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-1"/>
              </w:rPr>
              <w:t xml:space="preserve"> </w:t>
            </w:r>
            <w:r w:rsidRPr="00DE3A44">
              <w:t>fost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│instruite</w:t>
            </w:r>
            <w:r w:rsidRPr="00DE3A44">
              <w:rPr>
                <w:spacing w:val="-2"/>
              </w:rPr>
              <w:t xml:space="preserve"> </w:t>
            </w:r>
            <w:r w:rsidRPr="00DE3A44">
              <w:t>prin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│intermediul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│acţiunilor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ind w:left="67"/>
              <w:jc w:val="both"/>
            </w:pPr>
            <w:r w:rsidRPr="00DE3A44">
              <w:t>│formare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396" w:type="dxa"/>
          </w:tcPr>
          <w:p w:rsidR="00327C4E" w:rsidRPr="00DE3A44" w:rsidRDefault="00327C4E" w:rsidP="00DE3A4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888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706"/>
              </w:tabs>
              <w:spacing w:line="224" w:lineRule="exact"/>
              <w:ind w:left="67"/>
              <w:jc w:val="both"/>
            </w:pPr>
            <w:r w:rsidRPr="00DE3A44">
              <w:t>│profesională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6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463"/>
              <w:jc w:val="both"/>
            </w:pPr>
            <w:r w:rsidRPr="00DE3A44">
              <w:t>│Legea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161/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│2003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│unele</w:t>
            </w:r>
            <w:r w:rsidRPr="00DE3A44">
              <w:rPr>
                <w:spacing w:val="-3"/>
              </w:rPr>
              <w:t xml:space="preserve"> </w:t>
            </w:r>
            <w:r w:rsidRPr="00DE3A44">
              <w:t>măsuri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│pentru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│asigurarea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│transparenţei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│în</w:t>
            </w:r>
            <w:r w:rsidRPr="00DE3A44">
              <w:rPr>
                <w:spacing w:val="-4"/>
              </w:rPr>
              <w:t xml:space="preserve"> </w:t>
            </w:r>
            <w:r w:rsidRPr="00DE3A44">
              <w:t>exercitarea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│demnităţilor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│publice,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│funcţiilor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│publice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│mediul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│afaceri,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ind w:left="463"/>
              <w:jc w:val="both"/>
            </w:pPr>
            <w:r w:rsidRPr="00DE3A44">
              <w:t>│prevenirea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645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97"/>
              <w:jc w:val="both"/>
            </w:pPr>
            <w:r w:rsidRPr="00DE3A44">
              <w:t>│</w:t>
            </w:r>
          </w:p>
        </w:tc>
        <w:tc>
          <w:tcPr>
            <w:tcW w:w="2507" w:type="dxa"/>
            <w:gridSpan w:val="2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463"/>
              <w:jc w:val="both"/>
            </w:pPr>
            <w:r w:rsidRPr="00DE3A44">
              <w:t>│sancţionarea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61" style="width:538.6pt;height:.4pt;mso-position-horizontal-relative:char;mso-position-vertical-relative:line" coordsize="10772,8">
            <v:line id="_x0000_s206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42"/>
        <w:gridCol w:w="2046"/>
        <w:gridCol w:w="1517"/>
        <w:gridCol w:w="1436"/>
      </w:tblGrid>
      <w:tr w:rsidR="00327C4E" w:rsidRPr="00DE3A44">
        <w:trPr>
          <w:trHeight w:val="250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046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67"/>
              <w:jc w:val="both"/>
            </w:pPr>
            <w:r w:rsidRPr="00DE3A44">
              <w:t>│corupţiei,</w:t>
            </w:r>
            <w:r w:rsidRPr="00DE3A44">
              <w:rPr>
                <w:spacing w:val="-2"/>
              </w:rPr>
              <w:t xml:space="preserve"> </w:t>
            </w:r>
            <w:r w:rsidRPr="00DE3A44">
              <w:t>cu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spacing w:line="223" w:lineRule="exact"/>
              <w:ind w:left="67"/>
              <w:jc w:val="both"/>
            </w:pPr>
            <w:r w:rsidRPr="00DE3A44">
              <w:t>│modificările</w:t>
            </w:r>
            <w:r w:rsidRPr="00DE3A44">
              <w:rPr>
                <w:spacing w:val="-3"/>
              </w:rPr>
              <w:t xml:space="preserve"> </w:t>
            </w:r>
            <w:r w:rsidRPr="00DE3A44">
              <w:t>şi│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│completările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│ulterioare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│[art.</w:t>
            </w:r>
            <w:r w:rsidRPr="00DE3A44">
              <w:rPr>
                <w:spacing w:val="-1"/>
              </w:rPr>
              <w:t xml:space="preserve"> </w:t>
            </w:r>
            <w:r w:rsidRPr="00DE3A44">
              <w:t>94</w:t>
            </w:r>
            <w:r w:rsidRPr="00DE3A44">
              <w:rPr>
                <w:spacing w:val="-3"/>
              </w:rPr>
              <w:t xml:space="preserve"> </w:t>
            </w:r>
            <w:r w:rsidRPr="00DE3A44">
              <w:t>alin. 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│(3)]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│Ordonanţa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│urgenţă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│66/2011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│prevenirea,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│constatarea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│sancţionarea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│neregulilor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│apărute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│obţinerea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│utilizarea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│fondurilor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│europene</w:t>
            </w:r>
            <w:r w:rsidRPr="00DE3A44">
              <w:rPr>
                <w:spacing w:val="-3"/>
              </w:rPr>
              <w:t xml:space="preserve"> </w:t>
            </w:r>
            <w:r w:rsidRPr="00DE3A44">
              <w:t>şi/sau│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</w:t>
            </w:r>
            <w:r w:rsidRPr="00DE3A44">
              <w:rPr>
                <w:spacing w:val="-2"/>
              </w:rPr>
              <w:t xml:space="preserve"> </w:t>
            </w:r>
            <w:r w:rsidRPr="00DE3A44">
              <w:t>fondurilor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│publice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│naţionale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│aferente</w:t>
            </w:r>
            <w:r w:rsidRPr="00DE3A44">
              <w:tab/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încălcări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│acestora</w:t>
            </w:r>
            <w:r w:rsidRPr="00DE3A44">
              <w:rPr>
                <w:spacing w:val="-4"/>
              </w:rPr>
              <w:t xml:space="preserve"> </w:t>
            </w:r>
            <w:r w:rsidRPr="00DE3A44">
              <w:t>[art.</w:t>
            </w:r>
            <w:r w:rsidRPr="00DE3A44">
              <w:rPr>
                <w:spacing w:val="-2"/>
              </w:rPr>
              <w:t xml:space="preserve"> </w:t>
            </w:r>
            <w:r w:rsidRPr="00DE3A44">
              <w:t>│ale</w:t>
            </w:r>
            <w:r w:rsidRPr="00DE3A44">
              <w:rPr>
                <w:spacing w:val="-2"/>
              </w:rPr>
              <w:t xml:space="preserve"> </w:t>
            </w:r>
            <w:r w:rsidRPr="00DE3A44">
              <w:t>regimului</w:t>
            </w:r>
            <w:r w:rsidRPr="00DE3A44">
              <w:rPr>
                <w:spacing w:val="-2"/>
              </w:rPr>
              <w:t xml:space="preserve"> </w:t>
            </w:r>
            <w:r w:rsidRPr="00DE3A44">
              <w:t>legal│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│13</w:t>
            </w:r>
            <w:r w:rsidRPr="00DE3A44">
              <w:rPr>
                <w:spacing w:val="-1"/>
              </w:rPr>
              <w:t xml:space="preserve"> </w:t>
            </w:r>
            <w:r w:rsidRPr="00DE3A44">
              <w:t>alin.</w:t>
            </w:r>
            <w:r w:rsidRPr="00DE3A44">
              <w:rPr>
                <w:spacing w:val="-2"/>
              </w:rPr>
              <w:t xml:space="preserve"> </w:t>
            </w:r>
            <w:r w:rsidRPr="00DE3A44">
              <w:t>(1)]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│Număr</w:t>
            </w:r>
            <w:r w:rsidRPr="00DE3A44">
              <w:rPr>
                <w:spacing w:val="-3"/>
              </w:rPr>
              <w:t xml:space="preserve"> </w:t>
            </w:r>
            <w:r w:rsidRPr="00DE3A44">
              <w:t>de solicitări│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│Interdicţii</w:t>
            </w:r>
            <w:r w:rsidRPr="00DE3A44">
              <w:rPr>
                <w:spacing w:val="-3"/>
              </w:rPr>
              <w:t xml:space="preserve"> </w:t>
            </w:r>
            <w:r w:rsidRPr="00DE3A44">
              <w:t>după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│Legea nr.</w:t>
            </w:r>
            <w:r w:rsidRPr="00DE3A44">
              <w:rPr>
                <w:spacing w:val="-2"/>
              </w:rPr>
              <w:t xml:space="preserve"> </w:t>
            </w:r>
            <w:r w:rsidRPr="00DE3A44">
              <w:t>98/</w:t>
            </w:r>
            <w:r w:rsidRPr="00DE3A44">
              <w:rPr>
                <w:spacing w:val="131"/>
              </w:rPr>
              <w:t xml:space="preserve"> </w:t>
            </w:r>
            <w:r w:rsidRPr="00DE3A44">
              <w:t>│către</w:t>
            </w:r>
            <w:r w:rsidRPr="00DE3A44">
              <w:rPr>
                <w:spacing w:val="-2"/>
              </w:rPr>
              <w:t xml:space="preserve"> </w:t>
            </w:r>
            <w:r w:rsidRPr="00DE3A44">
              <w:t>instanţa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│încheierea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│2016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│judecată pentru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│angajării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│achiziţiile</w:t>
            </w:r>
            <w:r w:rsidRPr="00DE3A44">
              <w:tab/>
              <w:t>│anularea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│10.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│cadrul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│publice</w:t>
            </w:r>
            <w:r w:rsidRPr="00DE3A44">
              <w:tab/>
              <w:t>│contractului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│instituţiilor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│[Secţiunea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tab/>
              <w:t>│finanţare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caz</w:t>
            </w:r>
            <w:r w:rsidRPr="00DE3A44">
              <w:rPr>
                <w:spacing w:val="-2"/>
              </w:rPr>
              <w:t xml:space="preserve"> </w:t>
            </w: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│publice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│4-a</w:t>
            </w:r>
            <w:r w:rsidRPr="00DE3A44">
              <w:rPr>
                <w:spacing w:val="-3"/>
              </w:rPr>
              <w:t xml:space="preserve"> </w:t>
            </w:r>
            <w:r w:rsidRPr="00DE3A44">
              <w:t>Reguli 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│încălcare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rPr>
                <w:spacing w:val="-2"/>
              </w:rPr>
              <w:t xml:space="preserve"> </w:t>
            </w:r>
            <w:r w:rsidRPr="00DE3A44">
              <w:t>art.</w:t>
            </w:r>
            <w:r w:rsidRPr="00DE3A44">
              <w:rPr>
                <w:spacing w:val="-1"/>
              </w:rPr>
              <w:t xml:space="preserve"> </w:t>
            </w:r>
            <w:r w:rsidRPr="00DE3A44">
              <w:t>13│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│(Pantouflage)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│evitare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│alin.</w:t>
            </w:r>
            <w:r w:rsidRPr="00DE3A44">
              <w:rPr>
                <w:spacing w:val="-2"/>
              </w:rPr>
              <w:t xml:space="preserve"> </w:t>
            </w:r>
            <w:r w:rsidRPr="00DE3A44">
              <w:t>(1)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│conflictului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1"/>
              </w:rPr>
              <w:t xml:space="preserve"> </w:t>
            </w:r>
            <w:r w:rsidRPr="00DE3A44">
              <w:t>sancţiuni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│interese,</w:t>
            </w:r>
            <w:r w:rsidRPr="00DE3A44">
              <w:rPr>
                <w:spacing w:val="-3"/>
              </w:rPr>
              <w:t xml:space="preserve"> </w:t>
            </w:r>
            <w:r w:rsidRPr="00DE3A44">
              <w:t>art. │aplicate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către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│61]</w:t>
            </w:r>
            <w:r w:rsidRPr="00DE3A44">
              <w:tab/>
              <w:t>│instanţe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│Legea nr.</w:t>
            </w:r>
            <w:r w:rsidRPr="00DE3A44">
              <w:rPr>
                <w:spacing w:val="-2"/>
              </w:rPr>
              <w:t xml:space="preserve"> </w:t>
            </w:r>
            <w:r w:rsidRPr="00DE3A44">
              <w:t>99/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│2016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│achiziţiile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│sectoriale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│[Secţiunea</w:t>
            </w:r>
            <w:r w:rsidRPr="00DE3A44">
              <w:rPr>
                <w:spacing w:val="-2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│4-a</w:t>
            </w:r>
            <w:r w:rsidRPr="00DE3A44">
              <w:rPr>
                <w:spacing w:val="-2"/>
              </w:rPr>
              <w:t xml:space="preserve"> </w:t>
            </w:r>
            <w:r w:rsidRPr="00DE3A44">
              <w:t>Reguli de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│evitare</w:t>
            </w:r>
            <w:r w:rsidRPr="00DE3A44">
              <w:rPr>
                <w:spacing w:val="-1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│conflictului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│interese,</w:t>
            </w:r>
            <w:r w:rsidRPr="00DE3A44">
              <w:rPr>
                <w:spacing w:val="-3"/>
              </w:rPr>
              <w:t xml:space="preserve"> </w:t>
            </w:r>
            <w:r w:rsidRPr="00DE3A44">
              <w:t>la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│art.</w:t>
            </w:r>
            <w:r w:rsidRPr="00DE3A44">
              <w:rPr>
                <w:spacing w:val="-2"/>
              </w:rPr>
              <w:t xml:space="preserve"> </w:t>
            </w:r>
            <w:r w:rsidRPr="00DE3A44">
              <w:t>74]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672/ 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│2002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│auditul</w:t>
            </w:r>
            <w:r w:rsidRPr="00DE3A44">
              <w:rPr>
                <w:spacing w:val="-2"/>
              </w:rPr>
              <w:t xml:space="preserve"> </w:t>
            </w:r>
            <w:r w:rsidRPr="00DE3A44">
              <w:t>public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│intern</w:t>
            </w:r>
            <w:r w:rsidRPr="00DE3A44">
              <w:rPr>
                <w:spacing w:val="-1"/>
              </w:rPr>
              <w:t xml:space="preserve"> </w:t>
            </w:r>
            <w:r w:rsidRPr="00DE3A44">
              <w:t>[art.</w:t>
            </w:r>
            <w:r w:rsidRPr="00DE3A44">
              <w:rPr>
                <w:spacing w:val="-3"/>
              </w:rPr>
              <w:t xml:space="preserve"> </w:t>
            </w:r>
            <w:r w:rsidRPr="00DE3A44">
              <w:t>22│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│alin.</w:t>
            </w:r>
            <w:r w:rsidRPr="00DE3A44">
              <w:rPr>
                <w:spacing w:val="-3"/>
              </w:rPr>
              <w:t xml:space="preserve"> </w:t>
            </w:r>
            <w:r w:rsidRPr="00DE3A44">
              <w:t>(5)]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│Legea</w:t>
            </w:r>
            <w:r w:rsidRPr="00DE3A44">
              <w:rPr>
                <w:spacing w:val="-1"/>
              </w:rPr>
              <w:t xml:space="preserve"> </w:t>
            </w:r>
            <w:r w:rsidRPr="00DE3A44">
              <w:t>nr.</w:t>
            </w:r>
            <w:r w:rsidRPr="00DE3A44">
              <w:rPr>
                <w:spacing w:val="-3"/>
              </w:rPr>
              <w:t xml:space="preserve"> </w:t>
            </w:r>
            <w:r w:rsidRPr="00DE3A44">
              <w:t>100/ 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│2016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│concesiunile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│lucrări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│concesiunile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│servicii</w:t>
            </w:r>
            <w:r w:rsidRPr="00DE3A44">
              <w:rPr>
                <w:spacing w:val="-3"/>
              </w:rPr>
              <w:t xml:space="preserve"> </w:t>
            </w:r>
            <w:r w:rsidRPr="00DE3A44">
              <w:t>[art.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│45]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│O.U.G.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1"/>
              </w:rPr>
              <w:t xml:space="preserve"> </w:t>
            </w:r>
            <w:r w:rsidRPr="00DE3A44">
              <w:t>87/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│2020</w:t>
            </w:r>
            <w:r w:rsidRPr="00DE3A44">
              <w:rPr>
                <w:spacing w:val="-3"/>
              </w:rPr>
              <w:t xml:space="preserve"> </w:t>
            </w:r>
            <w:r w:rsidRPr="00DE3A44">
              <w:t>privind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│organizarea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spacing w:line="224" w:lineRule="exact"/>
              <w:ind w:left="67"/>
              <w:jc w:val="both"/>
            </w:pPr>
            <w:r w:rsidRPr="00DE3A44">
              <w:t>│funcţionarea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59" style="width:538.6pt;height:.4pt;mso-position-horizontal-relative:char;mso-position-vertical-relative:line" coordsize="10772,8">
            <v:line id="_x0000_s2060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42"/>
        <w:gridCol w:w="2111"/>
        <w:gridCol w:w="2640"/>
        <w:gridCol w:w="248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│Corpului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│control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│prim-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│ministrului,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│precum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│pentru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│instituirea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│unor</w:t>
            </w:r>
            <w:r w:rsidRPr="00DE3A44">
              <w:rPr>
                <w:spacing w:val="-4"/>
              </w:rPr>
              <w:t xml:space="preserve"> </w:t>
            </w:r>
            <w:r w:rsidRPr="00DE3A44">
              <w:t>măsuri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│îmbunătăţire</w:t>
            </w:r>
            <w:r w:rsidRPr="00DE3A44">
              <w:rPr>
                <w:spacing w:val="-4"/>
              </w:rPr>
              <w:t xml:space="preserve"> </w:t>
            </w:r>
            <w:r w:rsidRPr="00DE3A44">
              <w:t>a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│activităţii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│acestuia</w:t>
            </w:r>
            <w:r w:rsidRPr="00DE3A44">
              <w:rPr>
                <w:spacing w:val="-4"/>
              </w:rPr>
              <w:t xml:space="preserve"> </w:t>
            </w:r>
            <w:r w:rsidRPr="00DE3A44">
              <w:t>[art.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│7</w:t>
            </w:r>
            <w:r w:rsidRPr="00DE3A44">
              <w:rPr>
                <w:spacing w:val="-2"/>
              </w:rPr>
              <w:t xml:space="preserve"> </w:t>
            </w:r>
            <w:r w:rsidRPr="00DE3A44">
              <w:t>alin</w:t>
            </w:r>
            <w:r w:rsidRPr="00DE3A44">
              <w:rPr>
                <w:spacing w:val="-1"/>
              </w:rPr>
              <w:t xml:space="preserve"> </w:t>
            </w:r>
            <w:r w:rsidRPr="00DE3A44">
              <w:t>(3)].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2111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67"/>
              <w:jc w:val="both"/>
            </w:pPr>
            <w:r w:rsidRPr="00DE3A44">
              <w:t>│Ordinul</w:t>
            </w:r>
          </w:p>
        </w:tc>
        <w:tc>
          <w:tcPr>
            <w:tcW w:w="2640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9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spacing w:line="223" w:lineRule="exact"/>
              <w:ind w:left="67"/>
              <w:jc w:val="both"/>
            </w:pPr>
            <w:r w:rsidRPr="00DE3A44">
              <w:t>│Secretariatului│Număr</w:t>
            </w:r>
            <w:r w:rsidRPr="00DE3A44">
              <w:rPr>
                <w:spacing w:val="-4"/>
              </w:rPr>
              <w:t xml:space="preserve"> </w:t>
            </w:r>
            <w:r w:rsidRPr="00DE3A44">
              <w:t>funcţii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│General</w:t>
            </w:r>
            <w:r w:rsidRPr="00DE3A44">
              <w:rPr>
                <w:spacing w:val="-3"/>
              </w:rPr>
              <w:t xml:space="preserve"> </w:t>
            </w:r>
            <w:r w:rsidRPr="00DE3A44">
              <w:t>al</w:t>
            </w:r>
            <w:r w:rsidRPr="00DE3A44">
              <w:tab/>
              <w:t>│sensibile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│Guvernului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-2"/>
              </w:rPr>
              <w:t xml:space="preserve"> </w:t>
            </w:r>
            <w:r w:rsidRPr="00DE3A44">
              <w:t>│identificate</w:t>
            </w:r>
            <w:r w:rsidRPr="00DE3A44">
              <w:rPr>
                <w:spacing w:val="-2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│600/2018</w:t>
            </w:r>
            <w:r w:rsidRPr="00DE3A44">
              <w:tab/>
              <w:t>│inventariate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│Funcţiile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│privind</w:t>
            </w:r>
            <w:r w:rsidRPr="00DE3A44">
              <w:tab/>
              <w:t>│Număr</w:t>
            </w:r>
            <w:r w:rsidRPr="00DE3A44">
              <w:rPr>
                <w:spacing w:val="-2"/>
              </w:rPr>
              <w:t xml:space="preserve"> </w:t>
            </w:r>
            <w:r w:rsidRPr="00DE3A44">
              <w:t>măsuri 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│11.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│sensibile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│aprobarea</w:t>
            </w:r>
            <w:r w:rsidRPr="00DE3A44">
              <w:tab/>
              <w:t>│control</w:t>
            </w:r>
            <w:r w:rsidRPr="00DE3A44">
              <w:rPr>
                <w:spacing w:val="-3"/>
              </w:rPr>
              <w:t xml:space="preserve"> </w:t>
            </w:r>
            <w:r w:rsidRPr="00DE3A44">
              <w:t>adecvate</w:t>
            </w:r>
            <w:r w:rsidRPr="00DE3A44">
              <w:rPr>
                <w:spacing w:val="-2"/>
              </w:rPr>
              <w:t xml:space="preserve"> </w:t>
            </w:r>
            <w:r w:rsidRPr="00DE3A44">
              <w:t>şi│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│Codului</w:t>
            </w:r>
            <w:r w:rsidRPr="00DE3A44">
              <w:tab/>
              <w:t>│suficiente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│controlului</w:t>
            </w:r>
            <w:r w:rsidRPr="00DE3A44">
              <w:tab/>
              <w:t>│administrarea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│intern</w:t>
            </w:r>
            <w:r w:rsidRPr="00DE3A44">
              <w:tab/>
              <w:t>│gestionarea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│managerial</w:t>
            </w:r>
            <w:r w:rsidRPr="00DE3A44">
              <w:rPr>
                <w:spacing w:val="-1"/>
              </w:rPr>
              <w:t xml:space="preserve"> </w:t>
            </w:r>
            <w:r w:rsidRPr="00DE3A44">
              <w:t>al</w:t>
            </w:r>
            <w:r w:rsidRPr="00DE3A44">
              <w:rPr>
                <w:spacing w:val="128"/>
              </w:rPr>
              <w:t xml:space="preserve"> </w:t>
            </w:r>
            <w:r w:rsidRPr="00DE3A44">
              <w:t>│funcţiilor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│entităţilor</w:t>
            </w:r>
            <w:r w:rsidRPr="00DE3A44">
              <w:tab/>
              <w:t>│sensibile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spacing w:line="224" w:lineRule="exact"/>
              <w:ind w:left="67"/>
              <w:jc w:val="both"/>
            </w:pPr>
            <w:r w:rsidRPr="00DE3A44">
              <w:t>│publice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5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67"/>
              <w:jc w:val="both"/>
            </w:pPr>
            <w:r w:rsidRPr="00DE3A44">
              <w:t>│Hotărârea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│599/2018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│aprobarea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│Metodologiei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│standard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│corupţie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│cadrul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│autorităţilor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│şi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│instituţiilor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│publice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│centrale,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│împreună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│indicatorii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│estimare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│probabilităţii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│de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│materializare</w:t>
            </w:r>
            <w:r w:rsidRPr="00DE3A44">
              <w:rPr>
                <w:spacing w:val="-3"/>
              </w:rPr>
              <w:t xml:space="preserve"> </w:t>
            </w:r>
            <w:r w:rsidRPr="00DE3A44">
              <w:t>a│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│corupţie,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│Evaluarea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│indicatorii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│riscurilor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│estimare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│corupţie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│impactului</w:t>
            </w:r>
            <w:r w:rsidRPr="00DE3A44">
              <w:rPr>
                <w:spacing w:val="-1"/>
              </w:rPr>
              <w:t xml:space="preserve"> </w:t>
            </w:r>
            <w:r w:rsidRPr="00DE3A44">
              <w:t>în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riscuri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│cadrul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│situaţia</w:t>
            </w:r>
            <w:r w:rsidRPr="00DE3A44">
              <w:tab/>
              <w:t>│identificate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│12.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│autorităţilor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│materializării</w:t>
            </w:r>
            <w:r w:rsidRPr="00DE3A44">
              <w:rPr>
                <w:spacing w:val="-2"/>
              </w:rPr>
              <w:t xml:space="preserve"> </w:t>
            </w:r>
            <w:r w:rsidRPr="00DE3A44">
              <w:t>│Numărul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3"/>
              </w:rPr>
              <w:t xml:space="preserve"> </w:t>
            </w:r>
            <w:r w:rsidRPr="00DE3A44">
              <w:t>măsuri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│instituţiilor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intervenţie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│publice</w:t>
            </w:r>
            <w:r w:rsidRPr="00DE3A44">
              <w:rPr>
                <w:spacing w:val="-3"/>
              </w:rPr>
              <w:t xml:space="preserve"> </w:t>
            </w:r>
            <w:r w:rsidRPr="00DE3A44">
              <w:t>centrale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│corupţie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locale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│formatul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│registrului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│corupţie,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751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spacing w:line="224" w:lineRule="exact"/>
              <w:ind w:left="67"/>
              <w:jc w:val="both"/>
            </w:pPr>
            <w:r w:rsidRPr="00DE3A44">
              <w:t>│precum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57" style="width:538.6pt;height:.4pt;mso-position-horizontal-relative:char;mso-position-vertical-relative:line" coordsize="10772,8">
            <v:line id="_x0000_s2058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42"/>
        <w:gridCol w:w="3563"/>
        <w:gridCol w:w="1436"/>
      </w:tblGrid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spacing w:line="223" w:lineRule="exact"/>
              <w:ind w:left="67"/>
              <w:jc w:val="both"/>
            </w:pPr>
            <w:r w:rsidRPr="00DE3A44">
              <w:t>│pentru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│aprobarea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│Metodologiei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│incidentelor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│cadrul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│autorităţilor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│şi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│instituţiilor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│publice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│centrale,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│împreună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│formatul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│raportului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│anual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│incidentelor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3563" w:type="dxa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spacing w:line="224" w:lineRule="exact"/>
              <w:ind w:left="67"/>
              <w:jc w:val="both"/>
            </w:pPr>
            <w:r w:rsidRPr="00DE3A44">
              <w:t>│integritate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0" w:right="47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8151" w:type="dxa"/>
            <w:gridSpan w:val="4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├─────┼─────────────────┼───────────────┼───────────────────┤</w:t>
            </w:r>
          </w:p>
        </w:tc>
      </w:tr>
      <w:tr w:rsidR="00327C4E" w:rsidRPr="00DE3A44">
        <w:trPr>
          <w:trHeight w:val="231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3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spacing w:line="223" w:lineRule="exact"/>
              <w:ind w:left="67"/>
              <w:jc w:val="both"/>
            </w:pPr>
            <w:r w:rsidRPr="00DE3A44">
              <w:t>│Hotărârea</w:t>
            </w:r>
            <w:r w:rsidRPr="00DE3A44">
              <w:rPr>
                <w:spacing w:val="-2"/>
              </w:rPr>
              <w:t xml:space="preserve"> </w:t>
            </w:r>
            <w:r w:rsidRPr="00DE3A44">
              <w:t>nr.</w:t>
            </w:r>
            <w:r w:rsidRPr="00DE3A44">
              <w:rPr>
                <w:spacing w:val="130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│599/2018</w:t>
            </w:r>
            <w:r w:rsidRPr="00DE3A44">
              <w:rPr>
                <w:spacing w:val="-3"/>
              </w:rPr>
              <w:t xml:space="preserve"> </w:t>
            </w:r>
            <w:r w:rsidRPr="00DE3A44">
              <w:t>pentru│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│aprobarea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│Metodologiei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│standard</w:t>
            </w:r>
            <w:r w:rsidRPr="00DE3A44">
              <w:rPr>
                <w:spacing w:val="-3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│corupţie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în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│cadrul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│autorităţilor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│şi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│instituţiilor</w:t>
            </w:r>
            <w:r w:rsidRPr="00DE3A44">
              <w:rPr>
                <w:spacing w:val="128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│publice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│centrale,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│împreună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│indicatorii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│estimare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│probabilităţii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│de</w:t>
            </w:r>
            <w:r w:rsidRPr="00DE3A44">
              <w:tab/>
              <w:t>│Numărul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│materializare</w:t>
            </w:r>
            <w:r w:rsidRPr="00DE3A44">
              <w:rPr>
                <w:spacing w:val="-4"/>
              </w:rPr>
              <w:t xml:space="preserve"> </w:t>
            </w:r>
            <w:r w:rsidRPr="00DE3A44">
              <w:t>a│incidente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8"/>
              </w:rPr>
              <w:t xml:space="preserve"> </w:t>
            </w:r>
            <w:r w:rsidRPr="00DE3A44">
              <w:t>│integritate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│corupţie,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  <w:r w:rsidRPr="00DE3A44">
              <w:tab/>
              <w:t>│Numărul</w:t>
            </w:r>
            <w:r w:rsidRPr="00DE3A44">
              <w:rPr>
                <w:spacing w:val="-3"/>
              </w:rPr>
              <w:t xml:space="preserve"> </w:t>
            </w:r>
            <w:r w:rsidRPr="00DE3A44">
              <w:t>persoanelor│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│Evaluarea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│indicatorii</w:t>
            </w:r>
            <w:r w:rsidRPr="00DE3A44">
              <w:rPr>
                <w:spacing w:val="-1"/>
              </w:rPr>
              <w:t xml:space="preserve"> </w:t>
            </w:r>
            <w:r w:rsidRPr="00DE3A44">
              <w:t>de │cu</w:t>
            </w:r>
            <w:r w:rsidRPr="00DE3A44">
              <w:rPr>
                <w:spacing w:val="-3"/>
              </w:rPr>
              <w:t xml:space="preserve"> </w:t>
            </w:r>
            <w:r w:rsidRPr="00DE3A44">
              <w:t>funcţii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│incidentelor</w:t>
            </w:r>
            <w:r w:rsidRPr="00DE3A44">
              <w:rPr>
                <w:spacing w:val="-4"/>
              </w:rPr>
              <w:t xml:space="preserve"> </w:t>
            </w:r>
            <w:r w:rsidRPr="00DE3A44">
              <w:t>de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│estimare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│conducere 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│integritate</w:t>
            </w:r>
            <w:r w:rsidRPr="00DE3A44">
              <w:rPr>
                <w:spacing w:val="-4"/>
              </w:rPr>
              <w:t xml:space="preserve"> </w:t>
            </w:r>
            <w:r w:rsidRPr="00DE3A44">
              <w:t>în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│impactului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129"/>
              </w:rPr>
              <w:t xml:space="preserve"> </w:t>
            </w:r>
            <w:r w:rsidRPr="00DE3A44">
              <w:t>│săvârşit</w:t>
            </w:r>
            <w:r w:rsidRPr="00DE3A44">
              <w:rPr>
                <w:spacing w:val="-1"/>
              </w:rPr>
              <w:t xml:space="preserve"> </w:t>
            </w:r>
            <w:r w:rsidRPr="00DE3A44">
              <w:t>incidente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│cadrul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│situaţia</w:t>
            </w:r>
            <w:r w:rsidRPr="00DE3A44">
              <w:tab/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integritate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│13.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│autorităţilor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│materializării</w:t>
            </w:r>
            <w:r w:rsidRPr="00DE3A44">
              <w:rPr>
                <w:spacing w:val="-5"/>
              </w:rPr>
              <w:t xml:space="preserve"> </w:t>
            </w:r>
            <w:r w:rsidRPr="00DE3A44">
              <w:t>│Numărul</w:t>
            </w:r>
            <w:r w:rsidRPr="00DE3A44">
              <w:rPr>
                <w:spacing w:val="-4"/>
              </w:rPr>
              <w:t xml:space="preserve"> </w:t>
            </w:r>
            <w:r w:rsidRPr="00DE3A44">
              <w:t>persoanelor│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│instituţiilor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│riscurilor de</w:t>
            </w:r>
            <w:r w:rsidRPr="00DE3A44">
              <w:rPr>
                <w:spacing w:val="130"/>
              </w:rPr>
              <w:t xml:space="preserve"> </w:t>
            </w:r>
            <w:r w:rsidRPr="00DE3A44">
              <w:t>│cu</w:t>
            </w:r>
            <w:r w:rsidRPr="00DE3A44">
              <w:rPr>
                <w:spacing w:val="-2"/>
              </w:rPr>
              <w:t xml:space="preserve"> </w:t>
            </w:r>
            <w:r w:rsidRPr="00DE3A44">
              <w:t>funcţii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│publice</w:t>
            </w:r>
            <w:r w:rsidRPr="00DE3A44">
              <w:rPr>
                <w:spacing w:val="-3"/>
              </w:rPr>
              <w:t xml:space="preserve"> </w:t>
            </w:r>
            <w:r w:rsidRPr="00DE3A44">
              <w:t>centrale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│corupţie</w:t>
            </w:r>
            <w:r w:rsidRPr="00DE3A44">
              <w:rPr>
                <w:spacing w:val="-3"/>
              </w:rPr>
              <w:t xml:space="preserve"> </w:t>
            </w:r>
            <w:r w:rsidRPr="00DE3A44">
              <w:t>şi</w:t>
            </w:r>
            <w:r w:rsidRPr="00DE3A44">
              <w:tab/>
              <w:t>│execuţie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  <w:r w:rsidRPr="00DE3A44">
              <w:rPr>
                <w:spacing w:val="-2"/>
              </w:rPr>
              <w:t xml:space="preserve"> </w:t>
            </w:r>
            <w:r w:rsidRPr="00DE3A44">
              <w:t>au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│şi</w:t>
            </w:r>
            <w:r w:rsidRPr="00DE3A44">
              <w:rPr>
                <w:spacing w:val="-2"/>
              </w:rPr>
              <w:t xml:space="preserve"> </w:t>
            </w:r>
            <w:r w:rsidRPr="00DE3A44">
              <w:t>locale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</w:tabs>
              <w:ind w:left="67"/>
              <w:jc w:val="both"/>
            </w:pPr>
            <w:r w:rsidRPr="00DE3A44">
              <w:t>│formatul</w:t>
            </w:r>
            <w:r w:rsidRPr="00DE3A44">
              <w:tab/>
              <w:t>│săvârşit</w:t>
            </w:r>
            <w:r w:rsidRPr="00DE3A44">
              <w:rPr>
                <w:spacing w:val="-2"/>
              </w:rPr>
              <w:t xml:space="preserve"> </w:t>
            </w:r>
            <w:r w:rsidRPr="00DE3A44">
              <w:t>incidente</w:t>
            </w:r>
            <w:r w:rsidRPr="00DE3A44">
              <w:rPr>
                <w:spacing w:val="-3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│registrului</w:t>
            </w:r>
            <w:r w:rsidRPr="00DE3A44">
              <w:tab/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integritate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ind w:left="67"/>
              <w:jc w:val="both"/>
            </w:pPr>
            <w:r w:rsidRPr="00DE3A44">
              <w:t>│riscurilor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rPr>
                <w:spacing w:val="129"/>
              </w:rPr>
              <w:t xml:space="preserve"> </w:t>
            </w:r>
            <w:r w:rsidRPr="00DE3A44">
              <w:t>│Numărul de</w:t>
            </w:r>
            <w:r w:rsidRPr="00DE3A44">
              <w:rPr>
                <w:spacing w:val="-3"/>
              </w:rPr>
              <w:t xml:space="preserve"> </w:t>
            </w:r>
            <w:r w:rsidRPr="00DE3A44">
              <w:t>măsuri</w:t>
            </w:r>
            <w:r w:rsidRPr="00DE3A44">
              <w:rPr>
                <w:spacing w:val="129"/>
              </w:rPr>
              <w:t xml:space="preserve"> </w:t>
            </w: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│corupţie,</w:t>
            </w:r>
            <w:r w:rsidRPr="00DE3A44">
              <w:tab/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control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│precum</w:t>
            </w:r>
            <w:r w:rsidRPr="00DE3A44">
              <w:rPr>
                <w:spacing w:val="-1"/>
              </w:rPr>
              <w:t xml:space="preserve"> </w:t>
            </w:r>
            <w:r w:rsidRPr="00DE3A44">
              <w:t>şi</w:t>
            </w:r>
            <w:r w:rsidRPr="00DE3A44">
              <w:tab/>
              <w:t>│implementate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│pentru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│aprobarea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│Metodologiei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ind w:left="67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│incidentelor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3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4817"/>
              </w:tabs>
              <w:ind w:left="67"/>
              <w:jc w:val="both"/>
            </w:pPr>
            <w:r w:rsidRPr="00DE3A44">
              <w:t>│integritate</w:t>
            </w:r>
            <w:r w:rsidRPr="00DE3A44">
              <w:rPr>
                <w:spacing w:val="-2"/>
              </w:rPr>
              <w:t xml:space="preserve"> </w:t>
            </w:r>
            <w:r w:rsidRPr="00DE3A44">
              <w:t>în</w:t>
            </w:r>
            <w:r w:rsidRPr="00DE3A44">
              <w:rPr>
                <w:spacing w:val="-2"/>
              </w:rPr>
              <w:t xml:space="preserve"> </w:t>
            </w:r>
            <w:r w:rsidRPr="00DE3A44">
              <w:t>│</w:t>
            </w:r>
            <w:r w:rsidRPr="00DE3A44">
              <w:tab/>
              <w:t>│</w:t>
            </w:r>
          </w:p>
        </w:tc>
      </w:tr>
      <w:tr w:rsidR="00327C4E" w:rsidRPr="00DE3A44">
        <w:trPr>
          <w:trHeight w:val="243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2442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132"/>
              <w:jc w:val="both"/>
            </w:pPr>
            <w:r w:rsidRPr="00DE3A44">
              <w:t>│</w:t>
            </w:r>
          </w:p>
        </w:tc>
        <w:tc>
          <w:tcPr>
            <w:tcW w:w="499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178"/>
                <w:tab w:val="left" w:pos="4817"/>
              </w:tabs>
              <w:spacing w:line="224" w:lineRule="exact"/>
              <w:ind w:left="67"/>
              <w:jc w:val="both"/>
            </w:pPr>
            <w:r w:rsidRPr="00DE3A44">
              <w:t>│cadrul</w:t>
            </w:r>
            <w:r w:rsidRPr="00DE3A44">
              <w:tab/>
              <w:t>│</w:t>
            </w:r>
            <w:r w:rsidRPr="00DE3A44">
              <w:tab/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55" style="width:538.6pt;height:.4pt;mso-position-horizontal-relative:char;mso-position-vertical-relative:line" coordsize="10772,8">
            <v:line id="_x0000_s2056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"/>
        <w:gridCol w:w="1585"/>
        <w:gridCol w:w="3102"/>
        <w:gridCol w:w="1517"/>
        <w:gridCol w:w="1436"/>
      </w:tblGrid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121"/>
              <w:jc w:val="both"/>
            </w:pPr>
            <w:r w:rsidRPr="00DE3A44">
              <w:t>│autorităţilor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│şi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│instituţiilor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│publice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│centrale,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│împreună</w:t>
            </w:r>
            <w:r w:rsidRPr="00DE3A44">
              <w:rPr>
                <w:spacing w:val="-3"/>
              </w:rPr>
              <w:t xml:space="preserve"> </w:t>
            </w:r>
            <w:r w:rsidRPr="00DE3A44">
              <w:t>cu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│formatul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│raportului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121"/>
              <w:jc w:val="both"/>
            </w:pPr>
            <w:r w:rsidRPr="00DE3A44">
              <w:t>│anual</w:t>
            </w:r>
            <w:r w:rsidRPr="00DE3A44">
              <w:rPr>
                <w:spacing w:val="-2"/>
              </w:rPr>
              <w:t xml:space="preserve"> </w:t>
            </w:r>
            <w:r w:rsidRPr="00DE3A44">
              <w:t>de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310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121"/>
              <w:jc w:val="both"/>
            </w:pPr>
            <w:r w:rsidRPr="00DE3A44">
              <w:t>│evaluare</w:t>
            </w:r>
            <w:r w:rsidRPr="00DE3A44">
              <w:rPr>
                <w:spacing w:val="-3"/>
              </w:rPr>
              <w:t xml:space="preserve"> </w:t>
            </w:r>
            <w:r w:rsidRPr="00DE3A44">
              <w:t>a</w:t>
            </w:r>
          </w:p>
        </w:tc>
        <w:tc>
          <w:tcPr>
            <w:tcW w:w="1517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130"/>
              <w:jc w:val="both"/>
            </w:pPr>
            <w:r w:rsidRPr="00DE3A44"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4619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1121"/>
              <w:jc w:val="both"/>
            </w:pPr>
            <w:r w:rsidRPr="00DE3A44">
              <w:t>│incidentelor</w:t>
            </w:r>
            <w:r w:rsidRPr="00DE3A44">
              <w:rPr>
                <w:spacing w:val="-3"/>
              </w:rPr>
              <w:t xml:space="preserve"> </w:t>
            </w:r>
            <w:r w:rsidRPr="00DE3A44">
              <w:t>de│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9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513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1585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29"/>
              <w:jc w:val="both"/>
            </w:pPr>
            <w:r w:rsidRPr="00DE3A44">
              <w:t>│</w:t>
            </w:r>
          </w:p>
        </w:tc>
        <w:tc>
          <w:tcPr>
            <w:tcW w:w="4619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3232"/>
              </w:tabs>
              <w:spacing w:before="7" w:line="217" w:lineRule="exact"/>
              <w:ind w:left="1121"/>
              <w:jc w:val="both"/>
            </w:pPr>
            <w:r w:rsidRPr="00DE3A44">
              <w:t>│integritate</w:t>
            </w:r>
            <w:r w:rsidRPr="00DE3A44">
              <w:tab/>
              <w:t>│</w:t>
            </w:r>
          </w:p>
        </w:tc>
        <w:tc>
          <w:tcPr>
            <w:tcW w:w="143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9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└─────┴─────────────────┴───────────────┴───────────────────┘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ind w:left="694"/>
        <w:jc w:val="both"/>
      </w:pPr>
      <w:r w:rsidRPr="00DE3A44">
        <w:t>ANEXA</w:t>
      </w:r>
      <w:r w:rsidRPr="00DE3A44">
        <w:rPr>
          <w:spacing w:val="-1"/>
        </w:rPr>
        <w:t xml:space="preserve"> </w:t>
      </w:r>
      <w:r w:rsidRPr="00DE3A44">
        <w:t>4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28" w:lineRule="auto"/>
        <w:ind w:left="1221" w:right="1207"/>
        <w:jc w:val="both"/>
      </w:pPr>
      <w:r w:rsidRPr="00DE3A44">
        <w:t>Standardul general de publicare a informaţiilor de interes public</w:t>
      </w:r>
      <w:r w:rsidRPr="00DE3A44">
        <w:rPr>
          <w:spacing w:val="-130"/>
        </w:rPr>
        <w:t xml:space="preserve"> </w:t>
      </w:r>
      <w:r w:rsidRPr="00DE3A44">
        <w:t>Secţiuni:</w:t>
      </w:r>
    </w:p>
    <w:p w:rsidR="00327C4E" w:rsidRPr="00DE3A44" w:rsidRDefault="00E505CF" w:rsidP="00DE3A44">
      <w:pPr>
        <w:pStyle w:val="ListParagraph"/>
        <w:numPr>
          <w:ilvl w:val="0"/>
          <w:numId w:val="7"/>
        </w:numPr>
        <w:tabs>
          <w:tab w:val="left" w:pos="1090"/>
        </w:tabs>
        <w:spacing w:line="236" w:lineRule="exact"/>
        <w:jc w:val="both"/>
      </w:pPr>
      <w:r w:rsidRPr="00DE3A44">
        <w:t>Despre</w:t>
      </w:r>
      <w:r w:rsidRPr="00DE3A44">
        <w:rPr>
          <w:spacing w:val="-1"/>
        </w:rPr>
        <w:t xml:space="preserve"> </w:t>
      </w:r>
      <w:r w:rsidRPr="00DE3A44">
        <w:t>noi</w:t>
      </w:r>
      <w:r w:rsidRPr="00DE3A44">
        <w:rPr>
          <w:spacing w:val="-1"/>
        </w:rPr>
        <w:t xml:space="preserve"> </w:t>
      </w:r>
      <w:r w:rsidRPr="00DE3A44">
        <w:t>/</w:t>
      </w:r>
      <w:r w:rsidRPr="00DE3A44">
        <w:rPr>
          <w:spacing w:val="-2"/>
        </w:rPr>
        <w:t xml:space="preserve"> </w:t>
      </w:r>
      <w:r w:rsidRPr="00DE3A44">
        <w:t>Despre</w:t>
      </w:r>
      <w:r w:rsidRPr="00DE3A44">
        <w:rPr>
          <w:spacing w:val="-1"/>
        </w:rPr>
        <w:t xml:space="preserve"> </w:t>
      </w:r>
      <w:r w:rsidRPr="00DE3A44">
        <w:t>instituţie</w:t>
      </w:r>
    </w:p>
    <w:p w:rsidR="00327C4E" w:rsidRPr="00DE3A44" w:rsidRDefault="00E505CF" w:rsidP="00DE3A44">
      <w:pPr>
        <w:pStyle w:val="ListParagraph"/>
        <w:numPr>
          <w:ilvl w:val="0"/>
          <w:numId w:val="7"/>
        </w:numPr>
        <w:tabs>
          <w:tab w:val="left" w:pos="1090"/>
        </w:tabs>
        <w:spacing w:line="238" w:lineRule="exact"/>
        <w:jc w:val="both"/>
      </w:pPr>
      <w:r w:rsidRPr="00DE3A44">
        <w:t>Informaţii 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2"/>
        </w:rPr>
        <w:t xml:space="preserve"> </w:t>
      </w:r>
      <w:r w:rsidRPr="00DE3A44">
        <w:t>public /</w:t>
      </w:r>
      <w:r w:rsidRPr="00DE3A44">
        <w:rPr>
          <w:spacing w:val="-2"/>
        </w:rPr>
        <w:t xml:space="preserve"> </w:t>
      </w:r>
      <w:r w:rsidRPr="00DE3A44">
        <w:t>Interes public</w:t>
      </w:r>
    </w:p>
    <w:p w:rsidR="00327C4E" w:rsidRPr="00DE3A44" w:rsidRDefault="00E505CF" w:rsidP="00DE3A44">
      <w:pPr>
        <w:pStyle w:val="ListParagraph"/>
        <w:numPr>
          <w:ilvl w:val="0"/>
          <w:numId w:val="7"/>
        </w:numPr>
        <w:tabs>
          <w:tab w:val="left" w:pos="1090"/>
        </w:tabs>
        <w:spacing w:line="238" w:lineRule="exact"/>
        <w:jc w:val="both"/>
      </w:pPr>
      <w:r w:rsidRPr="00DE3A44">
        <w:t>Contact</w:t>
      </w:r>
    </w:p>
    <w:p w:rsidR="00327C4E" w:rsidRPr="00DE3A44" w:rsidRDefault="00E505CF" w:rsidP="00DE3A44">
      <w:pPr>
        <w:pStyle w:val="ListParagraph"/>
        <w:numPr>
          <w:ilvl w:val="0"/>
          <w:numId w:val="7"/>
        </w:numPr>
        <w:tabs>
          <w:tab w:val="left" w:pos="1090"/>
        </w:tabs>
        <w:spacing w:line="238" w:lineRule="exact"/>
        <w:jc w:val="both"/>
      </w:pPr>
      <w:r w:rsidRPr="00DE3A44">
        <w:t>Integritatea</w:t>
      </w:r>
      <w:r w:rsidRPr="00DE3A44">
        <w:rPr>
          <w:spacing w:val="-2"/>
        </w:rPr>
        <w:t xml:space="preserve"> </w:t>
      </w:r>
      <w:r w:rsidRPr="00DE3A44">
        <w:t>instituţională</w:t>
      </w:r>
    </w:p>
    <w:p w:rsidR="00327C4E" w:rsidRPr="00DE3A44" w:rsidRDefault="00E505CF" w:rsidP="00DE3A44">
      <w:pPr>
        <w:pStyle w:val="BodyText"/>
        <w:ind w:left="694"/>
        <w:jc w:val="both"/>
      </w:pPr>
      <w:r w:rsidRPr="00DE3A44">
        <w:t>A.</w:t>
      </w:r>
      <w:r w:rsidRPr="00DE3A44">
        <w:rPr>
          <w:spacing w:val="-2"/>
        </w:rPr>
        <w:t xml:space="preserve"> </w:t>
      </w:r>
      <w:r w:rsidRPr="00DE3A44">
        <w:t>Secţiunea</w:t>
      </w:r>
      <w:r w:rsidRPr="00DE3A44">
        <w:rPr>
          <w:spacing w:val="-2"/>
        </w:rPr>
        <w:t xml:space="preserve"> </w:t>
      </w:r>
      <w:r w:rsidRPr="00DE3A44">
        <w:t>"Despre</w:t>
      </w:r>
      <w:r w:rsidRPr="00DE3A44">
        <w:rPr>
          <w:spacing w:val="-1"/>
        </w:rPr>
        <w:t xml:space="preserve"> </w:t>
      </w:r>
      <w:r w:rsidRPr="00DE3A44">
        <w:t>instituţie" /</w:t>
      </w:r>
      <w:r w:rsidRPr="00DE3A44">
        <w:rPr>
          <w:spacing w:val="-1"/>
        </w:rPr>
        <w:t xml:space="preserve"> </w:t>
      </w:r>
      <w:r w:rsidRPr="00DE3A44">
        <w:t>"Despre</w:t>
      </w:r>
      <w:r w:rsidRPr="00DE3A44">
        <w:rPr>
          <w:spacing w:val="-2"/>
        </w:rPr>
        <w:t xml:space="preserve"> </w:t>
      </w:r>
      <w:r w:rsidRPr="00DE3A44">
        <w:t>noi"</w:t>
      </w:r>
      <w:r w:rsidRPr="00DE3A44">
        <w:rPr>
          <w:spacing w:val="-1"/>
        </w:rPr>
        <w:t xml:space="preserve"> </w:t>
      </w:r>
      <w:r w:rsidRPr="00DE3A44">
        <w:t>/ "Minister"/</w:t>
      </w:r>
      <w:r w:rsidRPr="00DE3A44">
        <w:rPr>
          <w:spacing w:val="-1"/>
        </w:rPr>
        <w:t xml:space="preserve"> </w:t>
      </w:r>
      <w:r w:rsidRPr="00DE3A44">
        <w:t>"Prezentare"</w:t>
      </w:r>
    </w:p>
    <w:p w:rsidR="00327C4E" w:rsidRPr="00DE3A44" w:rsidRDefault="00E505CF" w:rsidP="00DE3A44">
      <w:pPr>
        <w:pStyle w:val="ListParagraph"/>
        <w:numPr>
          <w:ilvl w:val="1"/>
          <w:numId w:val="6"/>
        </w:numPr>
        <w:tabs>
          <w:tab w:val="left" w:pos="1355"/>
        </w:tabs>
        <w:spacing w:line="238" w:lineRule="exact"/>
        <w:jc w:val="both"/>
      </w:pPr>
      <w:r w:rsidRPr="00DE3A44">
        <w:t>Legislaţie</w:t>
      </w:r>
      <w:r w:rsidRPr="00DE3A44">
        <w:rPr>
          <w:spacing w:val="-3"/>
        </w:rPr>
        <w:t xml:space="preserve"> </w:t>
      </w:r>
      <w:r w:rsidRPr="00DE3A44">
        <w:t>privind</w:t>
      </w:r>
      <w:r w:rsidRPr="00DE3A44">
        <w:rPr>
          <w:spacing w:val="-1"/>
        </w:rPr>
        <w:t xml:space="preserve"> </w:t>
      </w:r>
      <w:r w:rsidRPr="00DE3A44">
        <w:t>organizarea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funcţionarea</w:t>
      </w:r>
      <w:r w:rsidRPr="00DE3A44">
        <w:rPr>
          <w:spacing w:val="-2"/>
        </w:rPr>
        <w:t xml:space="preserve"> </w:t>
      </w:r>
      <w:r w:rsidRPr="00DE3A44">
        <w:t>instituţiei</w:t>
      </w:r>
    </w:p>
    <w:p w:rsidR="00327C4E" w:rsidRPr="00DE3A44" w:rsidRDefault="00E505CF" w:rsidP="00DE3A44">
      <w:pPr>
        <w:pStyle w:val="ListParagraph"/>
        <w:numPr>
          <w:ilvl w:val="1"/>
          <w:numId w:val="6"/>
        </w:numPr>
        <w:tabs>
          <w:tab w:val="left" w:pos="1355"/>
        </w:tabs>
        <w:spacing w:before="4" w:line="228" w:lineRule="auto"/>
        <w:ind w:left="166" w:right="1353" w:firstLine="527"/>
        <w:jc w:val="both"/>
      </w:pPr>
      <w:r w:rsidRPr="00DE3A44">
        <w:t>Prezentarea conducerii, cu publicarea CV-urilor aferente pentru</w:t>
      </w:r>
      <w:r w:rsidRPr="00DE3A44">
        <w:rPr>
          <w:spacing w:val="-130"/>
        </w:rPr>
        <w:t xml:space="preserve"> </w:t>
      </w:r>
      <w:r w:rsidRPr="00DE3A44">
        <w:t>demnitarii</w:t>
      </w:r>
      <w:r w:rsidRPr="00DE3A44">
        <w:rPr>
          <w:spacing w:val="-1"/>
        </w:rPr>
        <w:t xml:space="preserve"> </w:t>
      </w:r>
      <w:r w:rsidRPr="00DE3A44">
        <w:t>din conducere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36" w:lineRule="exact"/>
        <w:jc w:val="both"/>
      </w:pPr>
      <w:r w:rsidRPr="00DE3A44">
        <w:t>Lista</w:t>
      </w:r>
      <w:r w:rsidRPr="00DE3A44">
        <w:rPr>
          <w:spacing w:val="-3"/>
        </w:rPr>
        <w:t xml:space="preserve"> </w:t>
      </w:r>
      <w:r w:rsidRPr="00DE3A44">
        <w:t>completă</w:t>
      </w:r>
      <w:r w:rsidRPr="00DE3A44">
        <w:rPr>
          <w:spacing w:val="-2"/>
        </w:rPr>
        <w:t xml:space="preserve"> </w:t>
      </w:r>
      <w:r w:rsidRPr="00DE3A44">
        <w:t>a demnitarilor cu</w:t>
      </w:r>
      <w:r w:rsidRPr="00DE3A44">
        <w:rPr>
          <w:spacing w:val="-3"/>
        </w:rPr>
        <w:t xml:space="preserve"> </w:t>
      </w:r>
      <w:r w:rsidRPr="00DE3A44">
        <w:t>funcţii</w:t>
      </w:r>
      <w:r w:rsidRPr="00DE3A44">
        <w:rPr>
          <w:spacing w:val="-2"/>
        </w:rPr>
        <w:t xml:space="preserve"> </w:t>
      </w:r>
      <w:r w:rsidRPr="00DE3A44">
        <w:t>de conducere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43" w:lineRule="exact"/>
        <w:jc w:val="both"/>
      </w:pPr>
      <w:r w:rsidRPr="00DE3A44">
        <w:t>Agenda</w:t>
      </w:r>
      <w:r w:rsidRPr="00DE3A44">
        <w:rPr>
          <w:spacing w:val="-2"/>
        </w:rPr>
        <w:t xml:space="preserve"> </w:t>
      </w:r>
      <w:r w:rsidRPr="00DE3A44">
        <w:t>conducerii</w:t>
      </w:r>
      <w:r w:rsidRPr="00DE3A44">
        <w:rPr>
          <w:spacing w:val="-4"/>
        </w:rPr>
        <w:t xml:space="preserve"> </w:t>
      </w:r>
      <w:r w:rsidRPr="00DE3A44">
        <w:t>conform</w:t>
      </w:r>
      <w:r w:rsidRPr="00DE3A44">
        <w:rPr>
          <w:spacing w:val="-2"/>
        </w:rPr>
        <w:t xml:space="preserve"> </w:t>
      </w:r>
      <w:r w:rsidRPr="00DE3A44">
        <w:t>standardelor</w:t>
      </w:r>
      <w:r w:rsidRPr="00DE3A44">
        <w:rPr>
          <w:spacing w:val="-2"/>
        </w:rPr>
        <w:t xml:space="preserve"> </w:t>
      </w:r>
      <w:r w:rsidRPr="00DE3A44">
        <w:t>RUTI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1"/>
          <w:numId w:val="6"/>
        </w:numPr>
        <w:tabs>
          <w:tab w:val="left" w:pos="1355"/>
        </w:tabs>
        <w:spacing w:line="243" w:lineRule="exact"/>
        <w:jc w:val="both"/>
      </w:pPr>
      <w:r w:rsidRPr="00DE3A44">
        <w:t>Organizare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38" w:lineRule="exact"/>
        <w:jc w:val="both"/>
      </w:pPr>
      <w:r w:rsidRPr="00DE3A44">
        <w:t>Regulament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organizare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funcţionare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38" w:lineRule="exact"/>
        <w:jc w:val="both"/>
      </w:pPr>
      <w:r w:rsidRPr="00DE3A44">
        <w:t>Organigrama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before="4" w:line="228" w:lineRule="auto"/>
        <w:ind w:left="166" w:right="165" w:firstLine="527"/>
        <w:jc w:val="both"/>
      </w:pPr>
      <w:r w:rsidRPr="00DE3A44">
        <w:t>Lista şi datele de contact ale instituţiilor care funcţionează în</w:t>
      </w:r>
      <w:r w:rsidRPr="00DE3A44">
        <w:rPr>
          <w:spacing w:val="1"/>
        </w:rPr>
        <w:t xml:space="preserve"> </w:t>
      </w:r>
      <w:r w:rsidRPr="00DE3A44">
        <w:t>subordinea/ coordonarea sau sub autoritatea instituţiei + link la pagina web a</w:t>
      </w:r>
      <w:r w:rsidRPr="00DE3A44">
        <w:rPr>
          <w:spacing w:val="1"/>
        </w:rPr>
        <w:t xml:space="preserve"> </w:t>
      </w:r>
      <w:r w:rsidRPr="00DE3A44">
        <w:t>subordonatei. Dacă subordonata nu are pagină de internet, atunci link-ul trebuie</w:t>
      </w:r>
      <w:r w:rsidRPr="00DE3A44">
        <w:rPr>
          <w:spacing w:val="1"/>
        </w:rPr>
        <w:t xml:space="preserve"> </w:t>
      </w:r>
      <w:r w:rsidRPr="00DE3A44">
        <w:t>să conducă la o sub-pagină a instituţiei tutelare care să conţină informaţiile pe</w:t>
      </w:r>
      <w:r w:rsidRPr="00DE3A44">
        <w:rPr>
          <w:spacing w:val="-130"/>
        </w:rPr>
        <w:t xml:space="preserve"> </w:t>
      </w:r>
      <w:r w:rsidRPr="00DE3A44">
        <w:t>care ar trebui să le afişeze subordonata. Aceasta este valabil şi pentru</w:t>
      </w:r>
      <w:r w:rsidRPr="00DE3A44">
        <w:rPr>
          <w:spacing w:val="1"/>
        </w:rPr>
        <w:t xml:space="preserve"> </w:t>
      </w:r>
      <w:r w:rsidRPr="00DE3A44">
        <w:t>instituţiile aflate în coordonare sau sub autoritate, precum şi pentru</w:t>
      </w:r>
      <w:r w:rsidRPr="00DE3A44">
        <w:rPr>
          <w:spacing w:val="1"/>
        </w:rPr>
        <w:t xml:space="preserve"> </w:t>
      </w:r>
      <w:r w:rsidRPr="00DE3A44">
        <w:t>întreprinderi</w:t>
      </w:r>
      <w:r w:rsidRPr="00DE3A44">
        <w:rPr>
          <w:spacing w:val="-1"/>
        </w:rPr>
        <w:t xml:space="preserve"> </w:t>
      </w:r>
      <w:r w:rsidRPr="00DE3A44">
        <w:t>publice.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46" w:lineRule="exact"/>
        <w:jc w:val="both"/>
      </w:pPr>
      <w:r w:rsidRPr="00DE3A44">
        <w:t>Carieră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rPr>
          <w:spacing w:val="-2"/>
        </w:rPr>
        <w:t xml:space="preserve"> </w:t>
      </w:r>
      <w:r w:rsidRPr="00DE3A44">
        <w:t>anunţurile</w:t>
      </w:r>
      <w:r w:rsidRPr="00DE3A44">
        <w:rPr>
          <w:spacing w:val="-1"/>
        </w:rPr>
        <w:t xml:space="preserve"> </w:t>
      </w:r>
      <w:r w:rsidRPr="00DE3A44">
        <w:t>posturilor</w:t>
      </w:r>
      <w:r w:rsidRPr="00DE3A44">
        <w:rPr>
          <w:spacing w:val="-2"/>
        </w:rPr>
        <w:t xml:space="preserve"> </w:t>
      </w:r>
      <w:r w:rsidRPr="00DE3A44">
        <w:t>scoase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concurs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1"/>
          <w:numId w:val="6"/>
        </w:numPr>
        <w:tabs>
          <w:tab w:val="left" w:pos="1355"/>
        </w:tabs>
        <w:spacing w:before="1" w:line="243" w:lineRule="exact"/>
        <w:jc w:val="both"/>
      </w:pPr>
      <w:r w:rsidRPr="00DE3A44">
        <w:t>Programe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3"/>
        </w:rPr>
        <w:t xml:space="preserve"> </w:t>
      </w:r>
      <w:r w:rsidRPr="00DE3A44">
        <w:t>strategii</w:t>
      </w:r>
    </w:p>
    <w:p w:rsidR="00327C4E" w:rsidRPr="00DE3A44" w:rsidRDefault="00E505CF" w:rsidP="00DE3A44">
      <w:pPr>
        <w:pStyle w:val="ListParagraph"/>
        <w:numPr>
          <w:ilvl w:val="1"/>
          <w:numId w:val="6"/>
        </w:numPr>
        <w:tabs>
          <w:tab w:val="left" w:pos="1355"/>
        </w:tabs>
        <w:spacing w:line="238" w:lineRule="exact"/>
        <w:jc w:val="both"/>
      </w:pPr>
      <w:r w:rsidRPr="00DE3A44">
        <w:t>Rapoarte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studii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38" w:lineRule="exact"/>
        <w:jc w:val="both"/>
      </w:pPr>
      <w:r w:rsidRPr="00DE3A44">
        <w:t>Rapoarte</w:t>
      </w:r>
    </w:p>
    <w:p w:rsidR="00327C4E" w:rsidRPr="00DE3A44" w:rsidRDefault="00E505CF" w:rsidP="00DE3A44">
      <w:pPr>
        <w:pStyle w:val="ListParagraph"/>
        <w:numPr>
          <w:ilvl w:val="2"/>
          <w:numId w:val="6"/>
        </w:numPr>
        <w:tabs>
          <w:tab w:val="left" w:pos="1620"/>
        </w:tabs>
        <w:spacing w:line="243" w:lineRule="exact"/>
        <w:jc w:val="both"/>
      </w:pPr>
      <w:r w:rsidRPr="00DE3A44">
        <w:t>Studii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0"/>
          <w:numId w:val="5"/>
        </w:numPr>
        <w:tabs>
          <w:tab w:val="left" w:pos="1090"/>
        </w:tabs>
        <w:spacing w:line="243" w:lineRule="exact"/>
        <w:jc w:val="both"/>
      </w:pPr>
      <w:r w:rsidRPr="00DE3A44">
        <w:t>Secţiunea</w:t>
      </w:r>
      <w:r w:rsidRPr="00DE3A44">
        <w:rPr>
          <w:spacing w:val="-3"/>
        </w:rPr>
        <w:t xml:space="preserve"> </w:t>
      </w:r>
      <w:r w:rsidRPr="00DE3A44">
        <w:t>informaţii de interes</w:t>
      </w:r>
      <w:r w:rsidRPr="00DE3A44">
        <w:rPr>
          <w:spacing w:val="-3"/>
        </w:rPr>
        <w:t xml:space="preserve"> </w:t>
      </w:r>
      <w:r w:rsidRPr="00DE3A44">
        <w:t>public</w:t>
      </w: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before="4" w:line="228" w:lineRule="auto"/>
        <w:ind w:right="165" w:firstLine="527"/>
        <w:jc w:val="both"/>
      </w:pPr>
      <w:r w:rsidRPr="00DE3A44">
        <w:t>Solicitarea informaţiilor de interes public - această secţiune va</w:t>
      </w:r>
      <w:r w:rsidRPr="00DE3A44">
        <w:rPr>
          <w:spacing w:val="1"/>
        </w:rPr>
        <w:t xml:space="preserve"> </w:t>
      </w:r>
      <w:r w:rsidRPr="00DE3A44">
        <w:t>cuprinde atât trimiteri la actele normative din domeniu (cu link către</w:t>
      </w:r>
      <w:r w:rsidRPr="00DE3A44">
        <w:rPr>
          <w:spacing w:val="1"/>
        </w:rPr>
        <w:t xml:space="preserve"> </w:t>
      </w:r>
      <w:r w:rsidRPr="00DE3A44">
        <w:t xml:space="preserve">http://legislaţie.just.ro): </w:t>
      </w:r>
      <w:r w:rsidRPr="00DE3A44">
        <w:rPr>
          <w:u w:val="single" w:color="0000FF"/>
        </w:rPr>
        <w:t>Legea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1"/>
          <w:u w:val="single" w:color="0000FF"/>
        </w:rPr>
        <w:t xml:space="preserve"> </w:t>
      </w:r>
      <w:r w:rsidRPr="00DE3A44">
        <w:rPr>
          <w:u w:val="single" w:color="0000FF"/>
        </w:rPr>
        <w:t>544/2001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rPr>
          <w:spacing w:val="1"/>
        </w:rPr>
        <w:t xml:space="preserve"> </w:t>
      </w:r>
      <w:r w:rsidRPr="00DE3A44">
        <w:t>liberul acces</w:t>
      </w:r>
      <w:r w:rsidRPr="00DE3A44">
        <w:rPr>
          <w:spacing w:val="1"/>
        </w:rPr>
        <w:t xml:space="preserve"> </w:t>
      </w:r>
      <w:r w:rsidRPr="00DE3A44">
        <w:t>la</w:t>
      </w:r>
      <w:r w:rsidRPr="00DE3A44">
        <w:rPr>
          <w:spacing w:val="1"/>
        </w:rPr>
        <w:t xml:space="preserve"> </w:t>
      </w:r>
      <w:r w:rsidRPr="00DE3A44">
        <w:t>informaţii de interes public, cu modificările şi completările ulterioare, normele</w:t>
      </w:r>
      <w:r w:rsidRPr="00DE3A44">
        <w:rPr>
          <w:spacing w:val="-130"/>
        </w:rPr>
        <w:t xml:space="preserve"> </w:t>
      </w:r>
      <w:r w:rsidRPr="00DE3A44">
        <w:t>de aplicare (</w:t>
      </w:r>
      <w:r w:rsidRPr="00DE3A44">
        <w:rPr>
          <w:u w:val="single" w:color="0000FF"/>
        </w:rPr>
        <w:t>H.G. 123/2002</w:t>
      </w:r>
      <w:r w:rsidRPr="00DE3A44">
        <w:t>), Legea reutilizării informaţiilor din instituţiile</w:t>
      </w:r>
      <w:r w:rsidRPr="00DE3A44">
        <w:rPr>
          <w:spacing w:val="1"/>
        </w:rPr>
        <w:t xml:space="preserve"> </w:t>
      </w:r>
      <w:r w:rsidRPr="00DE3A44">
        <w:t>publice,</w:t>
      </w:r>
      <w:r w:rsidRPr="00DE3A44">
        <w:rPr>
          <w:spacing w:val="-1"/>
        </w:rPr>
        <w:t xml:space="preserve"> </w:t>
      </w:r>
      <w:r w:rsidRPr="00DE3A44">
        <w:t>precum</w:t>
      </w:r>
      <w:r w:rsidRPr="00DE3A44">
        <w:rPr>
          <w:spacing w:val="-2"/>
        </w:rPr>
        <w:t xml:space="preserve"> </w:t>
      </w:r>
      <w:r w:rsidRPr="00DE3A44">
        <w:t>şi: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before="5" w:line="228" w:lineRule="auto"/>
        <w:ind w:right="560" w:firstLine="527"/>
        <w:jc w:val="both"/>
      </w:pPr>
      <w:r w:rsidRPr="00DE3A44">
        <w:t>Numele şi prenumele persoanei responsabile de primirea solicitărilor în</w:t>
      </w:r>
      <w:r w:rsidRPr="00DE3A44">
        <w:rPr>
          <w:spacing w:val="-130"/>
        </w:rPr>
        <w:t xml:space="preserve"> </w:t>
      </w:r>
      <w:r w:rsidRPr="00DE3A44">
        <w:t>baza</w:t>
      </w:r>
      <w:r w:rsidRPr="00DE3A44">
        <w:rPr>
          <w:spacing w:val="-1"/>
        </w:rPr>
        <w:t xml:space="preserve"> </w:t>
      </w:r>
      <w:r w:rsidRPr="00DE3A44">
        <w:rPr>
          <w:u w:val="single" w:color="0000FF"/>
        </w:rPr>
        <w:t>Legii nr. 544/2001</w:t>
      </w:r>
      <w:r w:rsidRPr="00DE3A44">
        <w:t xml:space="preserve"> precum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datele de</w:t>
      </w:r>
      <w:r w:rsidRPr="00DE3A44">
        <w:rPr>
          <w:spacing w:val="-2"/>
        </w:rPr>
        <w:t xml:space="preserve"> </w:t>
      </w:r>
      <w:r w:rsidRPr="00DE3A44">
        <w:t>contact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36" w:lineRule="exact"/>
        <w:ind w:left="1089"/>
        <w:jc w:val="both"/>
      </w:pPr>
      <w:r w:rsidRPr="00DE3A44">
        <w:t>Formular</w:t>
      </w:r>
      <w:r w:rsidRPr="00DE3A44">
        <w:rPr>
          <w:spacing w:val="-3"/>
        </w:rPr>
        <w:t xml:space="preserve"> </w:t>
      </w:r>
      <w:r w:rsidRPr="00DE3A44">
        <w:t>pentru</w:t>
      </w:r>
      <w:r w:rsidRPr="00DE3A44">
        <w:rPr>
          <w:spacing w:val="-1"/>
        </w:rPr>
        <w:t xml:space="preserve"> </w:t>
      </w:r>
      <w:r w:rsidRPr="00DE3A44">
        <w:t>solicitare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baza</w:t>
      </w:r>
      <w:r w:rsidRPr="00DE3A44">
        <w:rPr>
          <w:spacing w:val="-2"/>
        </w:rPr>
        <w:t xml:space="preserve"> </w:t>
      </w:r>
      <w:r w:rsidRPr="00DE3A44">
        <w:rPr>
          <w:u w:val="single" w:color="0000FF"/>
        </w:rPr>
        <w:t>Legii nr.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544/2001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Modalitatea de contestare a deciziei şi formulare pentru reclamaţii</w:t>
      </w:r>
      <w:r w:rsidRPr="00DE3A44">
        <w:rPr>
          <w:spacing w:val="1"/>
        </w:rPr>
        <w:t xml:space="preserve"> </w:t>
      </w:r>
      <w:r w:rsidRPr="00DE3A44">
        <w:t>administrative (refuz la solicitare şi lipsa comunicării unui răspuns în termenul</w:t>
      </w:r>
      <w:r w:rsidRPr="00DE3A44">
        <w:rPr>
          <w:spacing w:val="-130"/>
        </w:rPr>
        <w:t xml:space="preserve"> </w:t>
      </w:r>
      <w:r w:rsidRPr="00DE3A44">
        <w:t>legal)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43" w:lineRule="exact"/>
        <w:ind w:left="1089"/>
        <w:jc w:val="both"/>
      </w:pPr>
      <w:r w:rsidRPr="00DE3A44">
        <w:t>Lista</w:t>
      </w:r>
      <w:r w:rsidRPr="00DE3A44">
        <w:rPr>
          <w:spacing w:val="-3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documentele</w:t>
      </w:r>
      <w:r w:rsidRPr="00DE3A44">
        <w:rPr>
          <w:spacing w:val="-1"/>
        </w:rPr>
        <w:t xml:space="preserve"> </w:t>
      </w:r>
      <w:r w:rsidRPr="00DE3A44">
        <w:t>de interes</w:t>
      </w:r>
      <w:r w:rsidRPr="00DE3A44">
        <w:rPr>
          <w:spacing w:val="-3"/>
        </w:rPr>
        <w:t xml:space="preserve"> </w:t>
      </w:r>
      <w:r w:rsidRPr="00DE3A44">
        <w:t>public şi</w:t>
      </w:r>
      <w:r w:rsidRPr="00DE3A44">
        <w:rPr>
          <w:spacing w:val="-1"/>
        </w:rPr>
        <w:t xml:space="preserve"> </w:t>
      </w:r>
      <w:r w:rsidRPr="00DE3A44">
        <w:t>lista cu documentele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produse/gestionate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instituţie</w:t>
      </w:r>
      <w:r w:rsidRPr="00DE3A44">
        <w:rPr>
          <w:spacing w:val="-1"/>
        </w:rPr>
        <w:t xml:space="preserve"> </w:t>
      </w:r>
      <w:r w:rsidRPr="00DE3A44">
        <w:t>ce</w:t>
      </w:r>
      <w:r w:rsidRPr="00DE3A44">
        <w:rPr>
          <w:spacing w:val="-2"/>
        </w:rPr>
        <w:t xml:space="preserve"> </w:t>
      </w:r>
      <w:r w:rsidRPr="00DE3A44">
        <w:t>pot</w:t>
      </w:r>
      <w:r w:rsidRPr="00DE3A44">
        <w:rPr>
          <w:spacing w:val="-1"/>
        </w:rPr>
        <w:t xml:space="preserve"> </w:t>
      </w:r>
      <w:r w:rsidRPr="00DE3A44">
        <w:t>fi</w:t>
      </w:r>
      <w:r w:rsidRPr="00DE3A44">
        <w:rPr>
          <w:spacing w:val="-4"/>
        </w:rPr>
        <w:t xml:space="preserve"> </w:t>
      </w:r>
      <w:r w:rsidRPr="00DE3A44">
        <w:t>publicate,</w:t>
      </w:r>
      <w:r w:rsidRPr="00DE3A44">
        <w:rPr>
          <w:spacing w:val="-1"/>
        </w:rPr>
        <w:t xml:space="preserve"> </w:t>
      </w:r>
      <w:r w:rsidRPr="00DE3A44">
        <w:t>conform</w:t>
      </w:r>
      <w:r w:rsidRPr="00DE3A44">
        <w:rPr>
          <w:spacing w:val="-2"/>
        </w:rPr>
        <w:t xml:space="preserve"> </w:t>
      </w:r>
      <w:r w:rsidRPr="00DE3A44">
        <w:t>legii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43" w:lineRule="exact"/>
        <w:ind w:left="1089"/>
        <w:jc w:val="both"/>
      </w:pPr>
      <w:r w:rsidRPr="00DE3A44">
        <w:t>Rapoartele</w:t>
      </w:r>
      <w:r w:rsidRPr="00DE3A44">
        <w:rPr>
          <w:spacing w:val="-1"/>
        </w:rPr>
        <w:t xml:space="preserve"> </w:t>
      </w:r>
      <w:r w:rsidRPr="00DE3A44">
        <w:t>anuale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aplicare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rPr>
          <w:u w:val="single" w:color="0000FF"/>
        </w:rPr>
        <w:t>Legii nr.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544/2001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before="1" w:line="243" w:lineRule="exact"/>
        <w:ind w:left="1354"/>
        <w:jc w:val="both"/>
      </w:pPr>
      <w:r w:rsidRPr="00DE3A44">
        <w:t>Buletinul</w:t>
      </w:r>
      <w:r w:rsidRPr="00DE3A44">
        <w:rPr>
          <w:spacing w:val="-1"/>
        </w:rPr>
        <w:t xml:space="preserve"> </w:t>
      </w:r>
      <w:r w:rsidRPr="00DE3A44">
        <w:t>informativ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informaţiilor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interes</w:t>
      </w:r>
      <w:r w:rsidRPr="00DE3A44">
        <w:rPr>
          <w:spacing w:val="-1"/>
        </w:rPr>
        <w:t xml:space="preserve"> </w:t>
      </w:r>
      <w:r w:rsidRPr="00DE3A44">
        <w:t>public</w:t>
      </w: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line="238" w:lineRule="exact"/>
        <w:ind w:left="1354"/>
        <w:jc w:val="both"/>
      </w:pPr>
      <w:r w:rsidRPr="00DE3A44">
        <w:t>Buget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before="3" w:line="228" w:lineRule="auto"/>
        <w:ind w:right="297" w:firstLine="527"/>
        <w:jc w:val="both"/>
      </w:pPr>
      <w:r w:rsidRPr="00DE3A44">
        <w:t>Bugetul din toate sursele de finanţare şi bugetul structurilor aflate</w:t>
      </w:r>
      <w:r w:rsidRPr="00DE3A44">
        <w:rPr>
          <w:spacing w:val="-130"/>
        </w:rPr>
        <w:t xml:space="preserve"> </w:t>
      </w:r>
      <w:r w:rsidRPr="00DE3A44">
        <w:t>sub</w:t>
      </w:r>
      <w:r w:rsidRPr="00DE3A44">
        <w:rPr>
          <w:spacing w:val="-3"/>
        </w:rPr>
        <w:t xml:space="preserve"> </w:t>
      </w:r>
      <w:r w:rsidRPr="00DE3A44">
        <w:t>autoritatea,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subordinea sau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coordonarea respectivei instituţii</w:t>
      </w:r>
    </w:p>
    <w:p w:rsidR="00327C4E" w:rsidRPr="00DE3A44" w:rsidRDefault="00E505CF" w:rsidP="00DE3A44">
      <w:pPr>
        <w:pStyle w:val="BodyText"/>
        <w:spacing w:before="2" w:line="228" w:lineRule="auto"/>
        <w:ind w:right="283" w:firstLine="1055"/>
        <w:jc w:val="both"/>
      </w:pPr>
      <w:r w:rsidRPr="00DE3A44">
        <w:t>În această secţiune vor fi evidenţiate distinct suma fondurilor europene</w:t>
      </w:r>
      <w:r w:rsidRPr="00DE3A44">
        <w:rPr>
          <w:spacing w:val="-130"/>
        </w:rPr>
        <w:t xml:space="preserve"> </w:t>
      </w:r>
      <w:r w:rsidRPr="00DE3A44">
        <w:t>atrase</w:t>
      </w:r>
      <w:r w:rsidRPr="00DE3A44">
        <w:rPr>
          <w:spacing w:val="-3"/>
        </w:rPr>
        <w:t xml:space="preserve"> </w:t>
      </w:r>
      <w:r w:rsidRPr="00DE3A44">
        <w:t>de fiecare instituţie</w:t>
      </w:r>
      <w:r w:rsidRPr="00DE3A44">
        <w:rPr>
          <w:spacing w:val="-2"/>
        </w:rPr>
        <w:t xml:space="preserve"> </w:t>
      </w:r>
      <w:r w:rsidRPr="00DE3A44">
        <w:t>centrală.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line="243" w:lineRule="exact"/>
        <w:ind w:left="1619"/>
        <w:jc w:val="both"/>
      </w:pPr>
      <w:r w:rsidRPr="00DE3A44">
        <w:t>Situaţia</w:t>
      </w:r>
      <w:r w:rsidRPr="00DE3A44">
        <w:rPr>
          <w:spacing w:val="-3"/>
        </w:rPr>
        <w:t xml:space="preserve"> </w:t>
      </w:r>
      <w:r w:rsidRPr="00DE3A44">
        <w:t>plăţilor</w:t>
      </w:r>
      <w:r w:rsidRPr="00DE3A44">
        <w:rPr>
          <w:spacing w:val="-2"/>
        </w:rPr>
        <w:t xml:space="preserve"> </w:t>
      </w:r>
      <w:r w:rsidRPr="00DE3A44">
        <w:t>(execuţie</w:t>
      </w:r>
      <w:r w:rsidRPr="00DE3A44">
        <w:rPr>
          <w:spacing w:val="-3"/>
        </w:rPr>
        <w:t xml:space="preserve"> </w:t>
      </w:r>
      <w:r w:rsidRPr="00DE3A44">
        <w:t>bugetară)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before="3" w:line="228" w:lineRule="auto"/>
        <w:ind w:right="2541" w:firstLine="527"/>
        <w:jc w:val="both"/>
      </w:pPr>
      <w:r w:rsidRPr="00DE3A44">
        <w:t>Situaţia drepturilor salariale pe funcţii şi a altor</w:t>
      </w:r>
      <w:r w:rsidRPr="00DE3A44">
        <w:rPr>
          <w:spacing w:val="-130"/>
        </w:rPr>
        <w:t xml:space="preserve"> </w:t>
      </w:r>
      <w:r w:rsidRPr="00DE3A44">
        <w:t>drepturi/beneficii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line="243" w:lineRule="exact"/>
        <w:ind w:left="1354"/>
        <w:jc w:val="both"/>
      </w:pPr>
      <w:r w:rsidRPr="00DE3A44">
        <w:t>Bilanţuri</w:t>
      </w:r>
      <w:r w:rsidRPr="00DE3A44">
        <w:rPr>
          <w:spacing w:val="-3"/>
        </w:rPr>
        <w:t xml:space="preserve"> </w:t>
      </w:r>
      <w:r w:rsidRPr="00DE3A44">
        <w:t>contabile</w:t>
      </w: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line="238" w:lineRule="exact"/>
        <w:ind w:left="1354"/>
        <w:jc w:val="both"/>
      </w:pPr>
      <w:r w:rsidRPr="00DE3A44">
        <w:t>Achiziţii</w:t>
      </w:r>
      <w:r w:rsidRPr="00DE3A44">
        <w:rPr>
          <w:spacing w:val="-3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line="238" w:lineRule="exact"/>
        <w:ind w:left="1619"/>
        <w:jc w:val="both"/>
      </w:pPr>
      <w:r w:rsidRPr="00DE3A44">
        <w:t>Programul</w:t>
      </w:r>
      <w:r w:rsidRPr="00DE3A44">
        <w:rPr>
          <w:spacing w:val="-3"/>
        </w:rPr>
        <w:t xml:space="preserve"> </w:t>
      </w:r>
      <w:r w:rsidRPr="00DE3A44">
        <w:t>anual al</w:t>
      </w:r>
      <w:r w:rsidRPr="00DE3A44">
        <w:rPr>
          <w:spacing w:val="-2"/>
        </w:rPr>
        <w:t xml:space="preserve"> </w:t>
      </w:r>
      <w:r w:rsidRPr="00DE3A44">
        <w:t>achiziţiilor</w:t>
      </w:r>
      <w:r w:rsidRPr="00DE3A44">
        <w:rPr>
          <w:spacing w:val="-2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line="238" w:lineRule="exact"/>
        <w:ind w:left="1619"/>
        <w:jc w:val="both"/>
      </w:pPr>
      <w:r w:rsidRPr="00DE3A44">
        <w:t>Centralizatorul</w:t>
      </w:r>
      <w:r w:rsidRPr="00DE3A44">
        <w:rPr>
          <w:spacing w:val="-3"/>
        </w:rPr>
        <w:t xml:space="preserve"> </w:t>
      </w:r>
      <w:r w:rsidRPr="00DE3A44">
        <w:t>achiziţiilor</w:t>
      </w:r>
      <w:r w:rsidRPr="00DE3A44">
        <w:rPr>
          <w:spacing w:val="-3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line="238" w:lineRule="exact"/>
        <w:ind w:left="1619"/>
        <w:jc w:val="both"/>
      </w:pPr>
      <w:r w:rsidRPr="00DE3A44">
        <w:t>Contractele de</w:t>
      </w:r>
      <w:r w:rsidRPr="00DE3A44">
        <w:rPr>
          <w:spacing w:val="-2"/>
        </w:rPr>
        <w:t xml:space="preserve"> </w:t>
      </w:r>
      <w:r w:rsidRPr="00DE3A44">
        <w:t>achiziţie publică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peste</w:t>
      </w:r>
      <w:r w:rsidRPr="00DE3A44">
        <w:rPr>
          <w:spacing w:val="-2"/>
        </w:rPr>
        <w:t xml:space="preserve"> </w:t>
      </w:r>
      <w:r w:rsidRPr="00DE3A44">
        <w:t>5000</w:t>
      </w:r>
      <w:r w:rsidRPr="00DE3A44">
        <w:rPr>
          <w:spacing w:val="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euro</w:t>
      </w:r>
    </w:p>
    <w:p w:rsidR="00327C4E" w:rsidRPr="00DE3A44" w:rsidRDefault="00E505CF" w:rsidP="00DE3A44">
      <w:pPr>
        <w:pStyle w:val="ListParagraph"/>
        <w:numPr>
          <w:ilvl w:val="2"/>
          <w:numId w:val="5"/>
        </w:numPr>
        <w:tabs>
          <w:tab w:val="left" w:pos="1620"/>
        </w:tabs>
        <w:spacing w:before="3" w:line="228" w:lineRule="auto"/>
        <w:ind w:right="430" w:firstLine="527"/>
        <w:jc w:val="both"/>
      </w:pPr>
      <w:r w:rsidRPr="00DE3A44">
        <w:t>Documentele privind execuţia contractului: declaraţii de calitate şi</w:t>
      </w:r>
      <w:r w:rsidRPr="00DE3A44">
        <w:rPr>
          <w:spacing w:val="-130"/>
        </w:rPr>
        <w:t xml:space="preserve"> </w:t>
      </w:r>
      <w:r w:rsidRPr="00DE3A44">
        <w:t>conformitate,</w:t>
      </w:r>
      <w:r w:rsidRPr="00DE3A44">
        <w:rPr>
          <w:spacing w:val="-1"/>
        </w:rPr>
        <w:t xml:space="preserve"> </w:t>
      </w:r>
      <w:r w:rsidRPr="00DE3A44">
        <w:t>procese verbale</w:t>
      </w:r>
      <w:r w:rsidRPr="00DE3A44">
        <w:rPr>
          <w:spacing w:val="-2"/>
        </w:rPr>
        <w:t xml:space="preserve"> </w:t>
      </w:r>
      <w:r w:rsidRPr="00DE3A44">
        <w:t>de recepţie,</w:t>
      </w:r>
      <w:r w:rsidRPr="00DE3A44">
        <w:rPr>
          <w:spacing w:val="-2"/>
        </w:rPr>
        <w:t xml:space="preserve"> </w:t>
      </w:r>
      <w:r w:rsidRPr="00DE3A44">
        <w:t>ordine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plată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line="243" w:lineRule="exact"/>
        <w:ind w:left="1354"/>
        <w:jc w:val="both"/>
      </w:pPr>
      <w:r w:rsidRPr="00DE3A44">
        <w:t>Declaraţii</w:t>
      </w:r>
      <w:r w:rsidRPr="00DE3A44">
        <w:rPr>
          <w:spacing w:val="-2"/>
        </w:rPr>
        <w:t xml:space="preserve"> </w:t>
      </w:r>
      <w:r w:rsidRPr="00DE3A44">
        <w:t>de avere</w:t>
      </w:r>
      <w:r w:rsidRPr="00DE3A44">
        <w:rPr>
          <w:spacing w:val="-2"/>
        </w:rPr>
        <w:t xml:space="preserve"> </w:t>
      </w:r>
      <w:r w:rsidRPr="00DE3A44">
        <w:t>şi de</w:t>
      </w:r>
      <w:r w:rsidRPr="00DE3A44">
        <w:rPr>
          <w:spacing w:val="-2"/>
        </w:rPr>
        <w:t xml:space="preserve"> </w:t>
      </w:r>
      <w:r w:rsidRPr="00DE3A44">
        <w:t>interese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personalului</w:t>
      </w:r>
      <w:r w:rsidRPr="00DE3A44">
        <w:rPr>
          <w:spacing w:val="-2"/>
        </w:rPr>
        <w:t xml:space="preserve"> </w:t>
      </w:r>
      <w:r w:rsidRPr="00DE3A44">
        <w:t>instituţiei publice</w:t>
      </w: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line="238" w:lineRule="exact"/>
        <w:ind w:left="1354"/>
        <w:jc w:val="both"/>
      </w:pPr>
      <w:r w:rsidRPr="00DE3A44">
        <w:t>Modelele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cereri/formulare</w:t>
      </w:r>
      <w:r w:rsidRPr="00DE3A44">
        <w:rPr>
          <w:spacing w:val="-3"/>
        </w:rPr>
        <w:t xml:space="preserve"> </w:t>
      </w:r>
      <w:r w:rsidRPr="00DE3A44">
        <w:t>tipizate</w:t>
      </w:r>
    </w:p>
    <w:p w:rsidR="00327C4E" w:rsidRPr="00DE3A44" w:rsidRDefault="00E505CF" w:rsidP="00DE3A44">
      <w:pPr>
        <w:pStyle w:val="ListParagraph"/>
        <w:numPr>
          <w:ilvl w:val="1"/>
          <w:numId w:val="5"/>
        </w:numPr>
        <w:tabs>
          <w:tab w:val="left" w:pos="1355"/>
        </w:tabs>
        <w:spacing w:before="3" w:line="228" w:lineRule="auto"/>
        <w:ind w:right="957" w:firstLine="527"/>
        <w:jc w:val="both"/>
      </w:pPr>
      <w:r w:rsidRPr="00DE3A44">
        <w:t>Situaţia anuală a finanţărilor nerambursabile acordate persoanelor</w:t>
      </w:r>
      <w:r w:rsidRPr="00DE3A44">
        <w:rPr>
          <w:spacing w:val="-130"/>
        </w:rPr>
        <w:t xml:space="preserve"> </w:t>
      </w:r>
      <w:r w:rsidRPr="00DE3A44">
        <w:t>fizice</w:t>
      </w:r>
      <w:r w:rsidRPr="00DE3A44">
        <w:rPr>
          <w:spacing w:val="-2"/>
        </w:rPr>
        <w:t xml:space="preserve"> </w:t>
      </w:r>
      <w:r w:rsidRPr="00DE3A44">
        <w:t>sau juridice</w:t>
      </w:r>
      <w:r w:rsidRPr="00DE3A44">
        <w:rPr>
          <w:spacing w:val="-2"/>
        </w:rPr>
        <w:t xml:space="preserve"> </w:t>
      </w:r>
      <w:r w:rsidRPr="00DE3A44">
        <w:t>fără</w:t>
      </w:r>
      <w:r w:rsidRPr="00DE3A44">
        <w:rPr>
          <w:spacing w:val="-2"/>
        </w:rPr>
        <w:t xml:space="preserve"> </w:t>
      </w:r>
      <w:r w:rsidRPr="00DE3A44">
        <w:t>scop</w:t>
      </w:r>
      <w:r w:rsidRPr="00DE3A44">
        <w:rPr>
          <w:spacing w:val="-2"/>
        </w:rPr>
        <w:t xml:space="preserve"> </w:t>
      </w:r>
      <w:r w:rsidRPr="00DE3A44">
        <w:t>patrimonial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5"/>
        </w:numPr>
        <w:tabs>
          <w:tab w:val="left" w:pos="1090"/>
        </w:tabs>
        <w:spacing w:line="243" w:lineRule="exact"/>
        <w:jc w:val="both"/>
      </w:pPr>
      <w:r w:rsidRPr="00DE3A44">
        <w:t>Secţiunea</w:t>
      </w:r>
      <w:r w:rsidRPr="00DE3A44">
        <w:rPr>
          <w:spacing w:val="-2"/>
        </w:rPr>
        <w:t xml:space="preserve"> </w:t>
      </w:r>
      <w:r w:rsidRPr="00DE3A44">
        <w:t>transparenţă</w:t>
      </w:r>
      <w:r w:rsidRPr="00DE3A44">
        <w:rPr>
          <w:spacing w:val="-2"/>
        </w:rPr>
        <w:t xml:space="preserve"> </w:t>
      </w:r>
      <w:r w:rsidRPr="00DE3A44">
        <w:t>decizională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 xml:space="preserve">Temei: </w:t>
      </w:r>
      <w:r w:rsidRPr="00DE3A44">
        <w:rPr>
          <w:u w:val="single" w:color="0000FF"/>
        </w:rPr>
        <w:t>Legea nr. 52/2003</w:t>
      </w:r>
      <w:r w:rsidRPr="00DE3A44">
        <w:t xml:space="preserve"> privind transparenţa decizională în administraţia</w:t>
      </w:r>
      <w:r w:rsidRPr="00DE3A44">
        <w:rPr>
          <w:spacing w:val="-130"/>
        </w:rPr>
        <w:t xml:space="preserve"> </w:t>
      </w:r>
      <w:r w:rsidRPr="00DE3A44">
        <w:t>publică,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modificările</w:t>
      </w:r>
      <w:r w:rsidRPr="00DE3A44">
        <w:rPr>
          <w:spacing w:val="-2"/>
        </w:rPr>
        <w:t xml:space="preserve"> </w:t>
      </w:r>
      <w:r w:rsidRPr="00DE3A44">
        <w:t>şi completările ulterioare.</w:t>
      </w:r>
    </w:p>
    <w:p w:rsidR="00327C4E" w:rsidRPr="00DE3A44" w:rsidRDefault="00327C4E" w:rsidP="00DE3A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5"/>
        </w:numPr>
        <w:tabs>
          <w:tab w:val="left" w:pos="1090"/>
        </w:tabs>
        <w:spacing w:line="243" w:lineRule="exact"/>
        <w:jc w:val="both"/>
      </w:pPr>
      <w:r w:rsidRPr="00DE3A44">
        <w:t>Contact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38" w:lineRule="exact"/>
        <w:ind w:left="1089"/>
        <w:jc w:val="both"/>
      </w:pPr>
      <w:r w:rsidRPr="00DE3A44">
        <w:t>Datele de</w:t>
      </w:r>
      <w:r w:rsidRPr="00DE3A44">
        <w:rPr>
          <w:spacing w:val="-2"/>
        </w:rPr>
        <w:t xml:space="preserve"> </w:t>
      </w:r>
      <w:r w:rsidRPr="00DE3A44">
        <w:t>contact</w:t>
      </w:r>
      <w:r w:rsidRPr="00DE3A44">
        <w:rPr>
          <w:spacing w:val="-1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autorităţii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38" w:lineRule="exact"/>
        <w:ind w:left="1089"/>
        <w:jc w:val="both"/>
      </w:pPr>
      <w:r w:rsidRPr="00DE3A44">
        <w:t>Relaţii</w:t>
      </w:r>
      <w:r w:rsidRPr="00DE3A44">
        <w:rPr>
          <w:spacing w:val="-1"/>
        </w:rPr>
        <w:t xml:space="preserve"> </w:t>
      </w:r>
      <w:r w:rsidRPr="00DE3A44">
        <w:t>cu presa:</w:t>
      </w:r>
      <w:r w:rsidRPr="00DE3A44">
        <w:rPr>
          <w:spacing w:val="-2"/>
        </w:rPr>
        <w:t xml:space="preserve"> </w:t>
      </w:r>
      <w:r w:rsidRPr="00DE3A44">
        <w:t>persoană</w:t>
      </w:r>
      <w:r w:rsidRPr="00DE3A44">
        <w:rPr>
          <w:spacing w:val="-2"/>
        </w:rPr>
        <w:t xml:space="preserve"> </w:t>
      </w:r>
      <w:r w:rsidRPr="00DE3A44">
        <w:t>desemnată,</w:t>
      </w:r>
      <w:r w:rsidRPr="00DE3A44">
        <w:rPr>
          <w:spacing w:val="-1"/>
        </w:rPr>
        <w:t xml:space="preserve"> </w:t>
      </w:r>
      <w:r w:rsidRPr="00DE3A44">
        <w:t>date de</w:t>
      </w:r>
      <w:r w:rsidRPr="00DE3A44">
        <w:rPr>
          <w:spacing w:val="-2"/>
        </w:rPr>
        <w:t xml:space="preserve"> </w:t>
      </w:r>
      <w:r w:rsidRPr="00DE3A44">
        <w:t>contact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38" w:lineRule="exact"/>
        <w:ind w:left="1089"/>
        <w:jc w:val="both"/>
      </w:pPr>
      <w:r w:rsidRPr="00DE3A44">
        <w:t>Programul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funcţionare</w:t>
      </w:r>
      <w:r w:rsidRPr="00DE3A44">
        <w:rPr>
          <w:spacing w:val="1"/>
        </w:rPr>
        <w:t xml:space="preserve"> </w:t>
      </w:r>
      <w:r w:rsidRPr="00DE3A44">
        <w:t>al</w:t>
      </w:r>
      <w:r w:rsidRPr="00DE3A44">
        <w:rPr>
          <w:spacing w:val="-2"/>
        </w:rPr>
        <w:t xml:space="preserve"> </w:t>
      </w:r>
      <w:r w:rsidRPr="00DE3A44">
        <w:t>instituţiei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before="3" w:line="228" w:lineRule="auto"/>
        <w:ind w:right="165" w:firstLine="527"/>
        <w:jc w:val="both"/>
      </w:pPr>
      <w:r w:rsidRPr="00DE3A44">
        <w:t>Program de audienţe, cu precizarea modului de înscriere pentru audienţe şi</w:t>
      </w:r>
      <w:r w:rsidRPr="00DE3A44">
        <w:rPr>
          <w:spacing w:val="-130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datelor de</w:t>
      </w:r>
      <w:r w:rsidRPr="00DE3A44">
        <w:rPr>
          <w:spacing w:val="-2"/>
        </w:rPr>
        <w:t xml:space="preserve"> </w:t>
      </w:r>
      <w:r w:rsidRPr="00DE3A44">
        <w:t>contact</w:t>
      </w:r>
      <w:r w:rsidRPr="00DE3A44">
        <w:rPr>
          <w:spacing w:val="-2"/>
        </w:rPr>
        <w:t xml:space="preserve"> </w:t>
      </w:r>
      <w:r w:rsidRPr="00DE3A44">
        <w:t>pentru înscriere</w:t>
      </w:r>
    </w:p>
    <w:p w:rsidR="00327C4E" w:rsidRPr="00DE3A44" w:rsidRDefault="00E505CF" w:rsidP="00DE3A44">
      <w:pPr>
        <w:pStyle w:val="ListParagraph"/>
        <w:numPr>
          <w:ilvl w:val="0"/>
          <w:numId w:val="4"/>
        </w:numPr>
        <w:tabs>
          <w:tab w:val="left" w:pos="1090"/>
        </w:tabs>
        <w:spacing w:line="242" w:lineRule="exact"/>
        <w:ind w:left="1089"/>
        <w:jc w:val="both"/>
      </w:pPr>
      <w:r w:rsidRPr="00DE3A44">
        <w:t>Petiţii:</w:t>
      </w:r>
      <w:r w:rsidRPr="00DE3A44">
        <w:rPr>
          <w:spacing w:val="-3"/>
        </w:rPr>
        <w:t xml:space="preserve"> </w:t>
      </w:r>
      <w:r w:rsidRPr="00DE3A44">
        <w:t>adresă de</w:t>
      </w:r>
      <w:r w:rsidRPr="00DE3A44">
        <w:rPr>
          <w:spacing w:val="-2"/>
        </w:rPr>
        <w:t xml:space="preserve"> </w:t>
      </w:r>
      <w:r w:rsidRPr="00DE3A44">
        <w:t>e-mail</w:t>
      </w:r>
      <w:r w:rsidRPr="00DE3A44">
        <w:rPr>
          <w:spacing w:val="-1"/>
        </w:rPr>
        <w:t xml:space="preserve"> </w:t>
      </w:r>
      <w:r w:rsidRPr="00DE3A44">
        <w:t>pentru transmiterea</w:t>
      </w:r>
      <w:r w:rsidRPr="00DE3A44">
        <w:rPr>
          <w:spacing w:val="-3"/>
        </w:rPr>
        <w:t xml:space="preserve"> </w:t>
      </w:r>
      <w:r w:rsidRPr="00DE3A44">
        <w:t>electronică</w:t>
      </w:r>
      <w:r w:rsidRPr="00DE3A44">
        <w:rPr>
          <w:spacing w:val="-2"/>
        </w:rPr>
        <w:t xml:space="preserve"> </w:t>
      </w:r>
      <w:r w:rsidRPr="00DE3A44">
        <w:t>a petiţiilor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327C4E" w:rsidP="00DE3A44">
      <w:pPr>
        <w:jc w:val="both"/>
        <w:rPr>
          <w:sz w:val="20"/>
        </w:rPr>
        <w:sectPr w:rsidR="00327C4E" w:rsidRPr="00DE3A44">
          <w:headerReference w:type="even" r:id="rId73"/>
          <w:headerReference w:type="default" r:id="rId74"/>
          <w:footerReference w:type="even" r:id="rId75"/>
          <w:footerReference w:type="default" r:id="rId76"/>
          <w:pgSz w:w="11910" w:h="16840"/>
          <w:pgMar w:top="800" w:right="480" w:bottom="840" w:left="400" w:header="565" w:footer="653" w:gutter="0"/>
          <w:pgNumType w:start="96"/>
          <w:cols w:space="720"/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214" w:line="240" w:lineRule="auto"/>
        <w:jc w:val="both"/>
      </w:pPr>
      <w:r w:rsidRPr="00DE3A44">
        <w:t>*T*</w:t>
      </w:r>
    </w:p>
    <w:p w:rsidR="00327C4E" w:rsidRPr="00DE3A44" w:rsidRDefault="00E505CF" w:rsidP="00DE3A44">
      <w:pPr>
        <w:pStyle w:val="BodyText"/>
        <w:spacing w:before="10" w:line="240" w:lineRule="auto"/>
        <w:ind w:left="0"/>
        <w:jc w:val="both"/>
        <w:rPr>
          <w:sz w:val="21"/>
        </w:rPr>
      </w:pPr>
      <w:r w:rsidRPr="00DE3A44">
        <w:br w:type="column"/>
      </w:r>
    </w:p>
    <w:p w:rsidR="00327C4E" w:rsidRPr="00DE3A44" w:rsidRDefault="00E505CF" w:rsidP="00DE3A44">
      <w:pPr>
        <w:pStyle w:val="ListParagraph"/>
        <w:numPr>
          <w:ilvl w:val="0"/>
          <w:numId w:val="3"/>
        </w:numPr>
        <w:tabs>
          <w:tab w:val="left" w:pos="486"/>
        </w:tabs>
        <w:jc w:val="both"/>
      </w:pPr>
      <w:r w:rsidRPr="00DE3A44">
        <w:t>Secţiunea</w:t>
      </w:r>
      <w:r w:rsidRPr="00DE3A44">
        <w:rPr>
          <w:spacing w:val="-2"/>
        </w:rPr>
        <w:t xml:space="preserve"> </w:t>
      </w:r>
      <w:r w:rsidRPr="00DE3A44">
        <w:t>"Despre</w:t>
      </w:r>
      <w:r w:rsidRPr="00DE3A44">
        <w:rPr>
          <w:spacing w:val="-2"/>
        </w:rPr>
        <w:t xml:space="preserve"> </w:t>
      </w:r>
      <w:r w:rsidRPr="00DE3A44">
        <w:t>noi"</w:t>
      </w:r>
      <w:r w:rsidRPr="00DE3A44">
        <w:rPr>
          <w:spacing w:val="-2"/>
        </w:rPr>
        <w:t xml:space="preserve"> </w:t>
      </w:r>
      <w:r w:rsidRPr="00DE3A44">
        <w:t>/ "Despre Instituţie"/</w:t>
      </w:r>
      <w:r w:rsidRPr="00DE3A44">
        <w:rPr>
          <w:spacing w:val="-1"/>
        </w:rPr>
        <w:t xml:space="preserve"> </w:t>
      </w:r>
      <w:r w:rsidRPr="00DE3A44">
        <w:t>"Prezentare"</w:t>
      </w:r>
    </w:p>
    <w:p w:rsidR="00327C4E" w:rsidRPr="00DE3A44" w:rsidRDefault="00327C4E" w:rsidP="00DE3A44">
      <w:pPr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num="2" w:space="720" w:equalWidth="0">
            <w:col w:w="564" w:space="40"/>
            <w:col w:w="10426"/>
          </w:cols>
        </w:sectPr>
      </w:pP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┌───────────────────┬──────────────────┐</w:t>
      </w:r>
    </w:p>
    <w:p w:rsidR="00327C4E" w:rsidRPr="00DE3A44" w:rsidRDefault="00E505CF" w:rsidP="00DE3A44">
      <w:pPr>
        <w:pStyle w:val="BodyText"/>
        <w:jc w:val="both"/>
      </w:pPr>
      <w:r w:rsidRPr="00DE3A44">
        <w:t>│Tipul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informaţie│Temeiul</w:t>
      </w:r>
      <w:r w:rsidRPr="00DE3A44">
        <w:rPr>
          <w:spacing w:val="-3"/>
        </w:rPr>
        <w:t xml:space="preserve"> </w:t>
      </w:r>
      <w:r w:rsidRPr="00DE3A44">
        <w:t>demersului│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│publicată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│1.</w:t>
      </w:r>
      <w:r w:rsidRPr="00DE3A44">
        <w:rPr>
          <w:spacing w:val="-3"/>
        </w:rPr>
        <w:t xml:space="preserve"> </w:t>
      </w:r>
      <w:r w:rsidRPr="00DE3A44">
        <w:t>Legislaţie care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│reglementează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│organizarea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│funcţionarea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│instituţiei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1"/>
        </w:rPr>
        <w:t xml:space="preserve"> </w:t>
      </w:r>
      <w:r w:rsidRPr="00DE3A44">
        <w:t>link│a legii</w:t>
      </w:r>
      <w:r w:rsidRPr="00DE3A44">
        <w:rPr>
          <w:spacing w:val="-1"/>
        </w:rPr>
        <w:t xml:space="preserve"> </w:t>
      </w:r>
      <w:r w:rsidRPr="00DE3A44">
        <w:t>(Art.</w:t>
      </w:r>
      <w:r w:rsidRPr="00DE3A44">
        <w:rPr>
          <w:spacing w:val="-2"/>
        </w:rPr>
        <w:t xml:space="preserve"> </w:t>
      </w:r>
      <w:r w:rsidRPr="00DE3A44">
        <w:t>5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│către</w:t>
      </w:r>
      <w:r w:rsidRPr="00DE3A44">
        <w:rPr>
          <w:spacing w:val="-3"/>
        </w:rPr>
        <w:t xml:space="preserve"> </w:t>
      </w:r>
      <w:r w:rsidRPr="00DE3A44">
        <w:t>fiecare act</w:t>
      </w:r>
      <w:r w:rsidRPr="00DE3A44">
        <w:rPr>
          <w:spacing w:val="129"/>
        </w:rPr>
        <w:t xml:space="preserve"> </w:t>
      </w:r>
      <w:r w:rsidRPr="00DE3A44">
        <w:t>│alin. (1) lit.</w:t>
      </w:r>
      <w:r w:rsidRPr="00DE3A44">
        <w:rPr>
          <w:spacing w:val="-1"/>
        </w:rPr>
        <w:t xml:space="preserve"> </w:t>
      </w:r>
      <w:r w:rsidRPr="00DE3A44">
        <w:t>a)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│normativ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│(disponibil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│2001).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│format</w:t>
      </w:r>
      <w:r w:rsidRPr="00DE3A44">
        <w:rPr>
          <w:spacing w:val="-2"/>
        </w:rPr>
        <w:t xml:space="preserve"> </w:t>
      </w:r>
      <w:r w:rsidRPr="00DE3A44">
        <w:t>electronic)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portalul</w:t>
      </w:r>
      <w:r w:rsidRPr="00DE3A44">
        <w:rPr>
          <w:spacing w:val="-2"/>
        </w:rPr>
        <w:t xml:space="preserve"> </w:t>
      </w:r>
      <w:r w:rsidRPr="00DE3A44">
        <w:t>http://│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│legislatie.just.ro/│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├───────────────────┴──────────────────┤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type w:val="continuous"/>
          <w:pgSz w:w="11910" w:h="16840"/>
          <w:pgMar w:top="800" w:right="480" w:bottom="840" w:left="400" w:header="720" w:footer="720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5314"/>
        </w:tabs>
        <w:spacing w:before="101" w:line="243" w:lineRule="exact"/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Conducere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├───────────────────┬──────────────────┤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│2.1</w:t>
      </w:r>
      <w:r w:rsidRPr="00DE3A44">
        <w:rPr>
          <w:spacing w:val="-1"/>
        </w:rPr>
        <w:t xml:space="preserve"> </w:t>
      </w:r>
      <w:r w:rsidRPr="00DE3A44">
        <w:t>Conducerea</w:t>
      </w:r>
      <w:r w:rsidRPr="00DE3A44">
        <w:rPr>
          <w:spacing w:val="-3"/>
        </w:rPr>
        <w:t xml:space="preserve"> </w:t>
      </w:r>
      <w:r w:rsidRPr="00DE3A44">
        <w:t>-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│lista</w:t>
      </w:r>
      <w:r w:rsidRPr="00DE3A44">
        <w:rPr>
          <w:spacing w:val="-2"/>
        </w:rPr>
        <w:t xml:space="preserve"> </w:t>
      </w:r>
      <w:r w:rsidRPr="00DE3A44">
        <w:t>completă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│Prevedere 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│persoanelor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│a</w:t>
      </w:r>
      <w:r w:rsidRPr="00DE3A44">
        <w:rPr>
          <w:spacing w:val="1"/>
        </w:rPr>
        <w:t xml:space="preserve"> </w:t>
      </w:r>
      <w:r w:rsidRPr="00DE3A44">
        <w:t>legii</w:t>
      </w:r>
      <w:r w:rsidRPr="00DE3A44">
        <w:rPr>
          <w:spacing w:val="-1"/>
        </w:rPr>
        <w:t xml:space="preserve"> </w:t>
      </w:r>
      <w:r w:rsidRPr="00DE3A44">
        <w:t>(Art.</w:t>
      </w:r>
      <w:r w:rsidRPr="00DE3A44">
        <w:rPr>
          <w:spacing w:val="-2"/>
        </w:rPr>
        <w:t xml:space="preserve"> </w:t>
      </w:r>
      <w:r w:rsidRPr="00DE3A44">
        <w:t>5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│funcţii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tab/>
        <w:t>│alin. (1) lit.</w:t>
      </w:r>
      <w:r w:rsidRPr="00DE3A44">
        <w:rPr>
          <w:spacing w:val="-1"/>
        </w:rPr>
        <w:t xml:space="preserve"> </w:t>
      </w:r>
      <w:r w:rsidRPr="00DE3A44">
        <w:t>c)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│conducere,</w:t>
      </w:r>
      <w:r w:rsidRPr="00DE3A44">
        <w:rPr>
          <w:spacing w:val="-2"/>
        </w:rPr>
        <w:t xml:space="preserve"> </w:t>
      </w:r>
      <w:r w:rsidRPr="00DE3A44">
        <w:t>cu nume</w:t>
      </w:r>
      <w:r w:rsidRPr="00DE3A44">
        <w:rPr>
          <w:spacing w:val="-2"/>
        </w:rPr>
        <w:t xml:space="preserve"> </w:t>
      </w:r>
      <w:r w:rsidRPr="00DE3A44">
        <w:t>│din</w:t>
      </w:r>
      <w:r w:rsidRPr="00DE3A44">
        <w:rPr>
          <w:spacing w:val="-1"/>
        </w:rPr>
        <w:t xml:space="preserve"> </w:t>
      </w:r>
      <w:r w:rsidRPr="00DE3A44">
        <w:t>Legea nr.</w:t>
      </w:r>
      <w:r w:rsidRPr="00DE3A44">
        <w:rPr>
          <w:spacing w:val="-2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│şi</w:t>
      </w:r>
      <w:r w:rsidRPr="00DE3A44">
        <w:rPr>
          <w:spacing w:val="-1"/>
        </w:rPr>
        <w:t xml:space="preserve"> </w:t>
      </w:r>
      <w:r w:rsidRPr="00DE3A44">
        <w:t>prenume.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│2001).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│cazul</w:t>
      </w:r>
      <w:r w:rsidRPr="00DE3A44">
        <w:rPr>
          <w:spacing w:val="-2"/>
        </w:rPr>
        <w:t xml:space="preserve"> </w:t>
      </w:r>
      <w:r w:rsidRPr="00DE3A44">
        <w:t>demnitarilor</w:t>
      </w:r>
      <w:r w:rsidRPr="00DE3A44">
        <w:rPr>
          <w:spacing w:val="-2"/>
        </w:rPr>
        <w:t xml:space="preserve"> </w:t>
      </w:r>
      <w:r w:rsidRPr="00DE3A44">
        <w:t>│Aspecte</w:t>
      </w:r>
      <w:r w:rsidRPr="00DE3A44">
        <w:rPr>
          <w:spacing w:val="-1"/>
        </w:rPr>
        <w:t xml:space="preserve"> </w:t>
      </w:r>
      <w:r w:rsidRPr="00DE3A44">
        <w:t>aprobate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│(miniştrii,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Guvernul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│secretari</w:t>
      </w:r>
      <w:r w:rsidRPr="00DE3A44">
        <w:rPr>
          <w:spacing w:val="-1"/>
        </w:rPr>
        <w:t xml:space="preserve"> </w:t>
      </w:r>
      <w:r w:rsidRPr="00DE3A44">
        <w:t>de stat,</w:t>
      </w:r>
      <w:r w:rsidRPr="00DE3A44">
        <w:rPr>
          <w:spacing w:val="-2"/>
        </w:rPr>
        <w:t xml:space="preserve"> </w:t>
      </w:r>
      <w:r w:rsidRPr="00DE3A44">
        <w:t>│României</w:t>
      </w:r>
      <w:r w:rsidRPr="00DE3A44">
        <w:rPr>
          <w:spacing w:val="-2"/>
        </w:rPr>
        <w:t xml:space="preserve"> </w:t>
      </w:r>
      <w:r w:rsidRPr="00DE3A44">
        <w:t>prin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│prefecţi,</w:t>
      </w:r>
      <w:r w:rsidRPr="00DE3A44">
        <w:rPr>
          <w:spacing w:val="-3"/>
        </w:rPr>
        <w:t xml:space="preserve"> </w:t>
      </w:r>
      <w:r w:rsidRPr="00DE3A44">
        <w:t>directori│Memorandumul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│ai</w:t>
      </w:r>
      <w:r w:rsidRPr="00DE3A44">
        <w:rPr>
          <w:spacing w:val="-2"/>
        </w:rPr>
        <w:t xml:space="preserve"> </w:t>
      </w:r>
      <w:r w:rsidRPr="00DE3A44">
        <w:t>agenţiilor/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„creşterea│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│companiilor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│transparenţei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│stat),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membrilor</w:t>
      </w:r>
      <w:r w:rsidRPr="00DE3A44">
        <w:rPr>
          <w:spacing w:val="-2"/>
        </w:rPr>
        <w:t xml:space="preserve"> </w:t>
      </w:r>
      <w:r w:rsidRPr="00DE3A44"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directorilor</w:t>
      </w:r>
      <w:r w:rsidRPr="00DE3A44">
        <w:rPr>
          <w:spacing w:val="-2"/>
        </w:rPr>
        <w:t xml:space="preserve"> </w:t>
      </w:r>
      <w:r w:rsidRPr="00DE3A44">
        <w:t>din│afişării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│cadrul</w:t>
      </w:r>
      <w:r w:rsidRPr="00DE3A44">
        <w:rPr>
          <w:spacing w:val="-2"/>
        </w:rPr>
        <w:t xml:space="preserve"> </w:t>
      </w:r>
      <w:r w:rsidRPr="00DE3A44">
        <w:t>companiilor</w:t>
      </w:r>
      <w:r w:rsidRPr="00DE3A44">
        <w:rPr>
          <w:spacing w:val="-2"/>
        </w:rPr>
        <w:t xml:space="preserve"> </w:t>
      </w:r>
      <w:r w:rsidRPr="00DE3A44">
        <w:t>│informaţiilor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stat/regiilor</w:t>
      </w:r>
      <w:r w:rsidRPr="00DE3A44">
        <w:tab/>
        <w:t>│interes</w:t>
      </w:r>
      <w:r w:rsidRPr="00DE3A44">
        <w:rPr>
          <w:spacing w:val="-1"/>
        </w:rPr>
        <w:t xml:space="preserve"> </w:t>
      </w:r>
      <w:r w:rsidRPr="00DE3A44">
        <w:t>public"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│autonome,</w:t>
      </w:r>
      <w:r w:rsidRPr="00DE3A44">
        <w:rPr>
          <w:spacing w:val="-2"/>
        </w:rPr>
        <w:t xml:space="preserve"> </w:t>
      </w:r>
      <w:r w:rsidRPr="00DE3A44">
        <w:t>vor</w:t>
      </w:r>
      <w:r w:rsidRPr="00DE3A44">
        <w:rPr>
          <w:spacing w:val="-2"/>
        </w:rPr>
        <w:t xml:space="preserve"> </w:t>
      </w:r>
      <w:r w:rsidRPr="00DE3A44">
        <w:t>fi</w:t>
      </w:r>
      <w:r w:rsidRPr="00DE3A44">
        <w:tab/>
        <w:t>│din luna</w:t>
      </w:r>
      <w:r w:rsidRPr="00DE3A44">
        <w:rPr>
          <w:spacing w:val="-1"/>
        </w:rPr>
        <w:t xml:space="preserve"> </w:t>
      </w:r>
      <w:r w:rsidRPr="00DE3A44">
        <w:t>martie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│publicate</w:t>
      </w:r>
      <w:r w:rsidRPr="00DE3A44">
        <w:rPr>
          <w:spacing w:val="-2"/>
        </w:rPr>
        <w:t xml:space="preserve"> </w:t>
      </w:r>
      <w:r w:rsidRPr="00DE3A44">
        <w:t>CV-urile</w:t>
      </w:r>
      <w:r w:rsidRPr="00DE3A44">
        <w:rPr>
          <w:spacing w:val="-3"/>
        </w:rPr>
        <w:t xml:space="preserve"> </w:t>
      </w:r>
      <w:r w:rsidRPr="00DE3A44">
        <w:t>│2016.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fotografiile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│acestora.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│Aspecte</w:t>
      </w:r>
      <w:r w:rsidRPr="00DE3A44">
        <w:rPr>
          <w:spacing w:val="-2"/>
        </w:rPr>
        <w:t xml:space="preserve"> </w:t>
      </w:r>
      <w:r w:rsidRPr="00DE3A44">
        <w:t>aprobate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│2.2.</w:t>
      </w:r>
      <w:r w:rsidRPr="00DE3A44">
        <w:rPr>
          <w:spacing w:val="-1"/>
        </w:rPr>
        <w:t xml:space="preserve"> </w:t>
      </w:r>
      <w:r w:rsidRPr="00DE3A44">
        <w:t>Agenda</w:t>
      </w:r>
      <w:r w:rsidRPr="00DE3A44">
        <w:tab/>
        <w:t>│de Guvernul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│conducerii,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o</w:t>
      </w:r>
      <w:r w:rsidRPr="00DE3A44">
        <w:tab/>
        <w:t>│României prin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│actualizare</w:t>
      </w:r>
      <w:r w:rsidRPr="00DE3A44">
        <w:tab/>
        <w:t>│Memorandumul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│periodică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„creşterea│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│menţionarea</w:t>
      </w:r>
      <w:r w:rsidRPr="00DE3A44">
        <w:tab/>
        <w:t>│transparenţei</w:t>
      </w:r>
      <w:r w:rsidRPr="00DE3A44">
        <w:rPr>
          <w:spacing w:val="-2"/>
        </w:rPr>
        <w:t xml:space="preserve"> </w:t>
      </w:r>
      <w:r w:rsidRPr="00DE3A44">
        <w:t>şi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│activităţilor</w:t>
      </w:r>
      <w:r w:rsidRPr="00DE3A44">
        <w:tab/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│desfăşurate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│afişării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│conducerea</w:t>
      </w:r>
      <w:r w:rsidRPr="00DE3A44">
        <w:tab/>
        <w:t>│informaţiilor</w:t>
      </w:r>
      <w:r w:rsidRPr="00DE3A44">
        <w:rPr>
          <w:spacing w:val="-2"/>
        </w:rPr>
        <w:t xml:space="preserve"> </w:t>
      </w:r>
      <w:r w:rsidRPr="00DE3A44">
        <w:t>de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│instituţiei.</w:t>
      </w:r>
      <w:r w:rsidRPr="00DE3A44">
        <w:tab/>
        <w:t>│interes</w:t>
      </w:r>
      <w:r w:rsidRPr="00DE3A44">
        <w:rPr>
          <w:spacing w:val="-2"/>
        </w:rPr>
        <w:t xml:space="preserve"> </w:t>
      </w:r>
      <w:r w:rsidRPr="00DE3A44">
        <w:t>public"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│din</w:t>
      </w:r>
      <w:r w:rsidRPr="00DE3A44">
        <w:rPr>
          <w:spacing w:val="-1"/>
        </w:rPr>
        <w:t xml:space="preserve"> </w:t>
      </w:r>
      <w:r w:rsidRPr="00DE3A44">
        <w:t>luna</w:t>
      </w:r>
      <w:r w:rsidRPr="00DE3A44">
        <w:rPr>
          <w:spacing w:val="-1"/>
        </w:rPr>
        <w:t xml:space="preserve"> </w:t>
      </w:r>
      <w:r w:rsidRPr="00DE3A44">
        <w:t>martie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│2016.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├───────────────────┴──────────────────┤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Organizare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├───────────────────┬──────────────────┤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│3.1.</w:t>
      </w:r>
      <w:r w:rsidRPr="00DE3A44">
        <w:rPr>
          <w:spacing w:val="-1"/>
        </w:rPr>
        <w:t xml:space="preserve"> </w:t>
      </w:r>
      <w:r w:rsidRPr="00DE3A44">
        <w:t>Regulamentul</w:t>
      </w:r>
      <w:r w:rsidRPr="00DE3A44">
        <w:rPr>
          <w:spacing w:val="128"/>
        </w:rPr>
        <w:t xml:space="preserve"> </w:t>
      </w:r>
      <w:r w:rsidRPr="00DE3A44"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organizare</w:t>
      </w:r>
      <w:r w:rsidRPr="00DE3A44">
        <w:rPr>
          <w:spacing w:val="-1"/>
        </w:rPr>
        <w:t xml:space="preserve"> </w:t>
      </w:r>
      <w:r w:rsidRPr="00DE3A44">
        <w:t>si</w:t>
      </w:r>
      <w:r w:rsidRPr="00DE3A44">
        <w:tab/>
        <w:t>│a</w:t>
      </w:r>
      <w:r w:rsidRPr="00DE3A44">
        <w:rPr>
          <w:spacing w:val="1"/>
        </w:rPr>
        <w:t xml:space="preserve"> </w:t>
      </w:r>
      <w:r w:rsidRPr="00DE3A44">
        <w:t>legii</w:t>
      </w:r>
      <w:r w:rsidRPr="00DE3A44">
        <w:rPr>
          <w:spacing w:val="-1"/>
        </w:rPr>
        <w:t xml:space="preserve"> </w:t>
      </w:r>
      <w:r w:rsidRPr="00DE3A44">
        <w:t>(Art.</w:t>
      </w:r>
      <w:r w:rsidRPr="00DE3A44">
        <w:rPr>
          <w:spacing w:val="-1"/>
        </w:rPr>
        <w:t xml:space="preserve"> </w:t>
      </w:r>
      <w:r w:rsidRPr="00DE3A44">
        <w:t>5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│funcţionare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tab/>
        <w:t>│alin. (1)</w:t>
      </w:r>
      <w:r w:rsidRPr="00DE3A44">
        <w:rPr>
          <w:spacing w:val="-1"/>
        </w:rPr>
        <w:t xml:space="preserve"> </w:t>
      </w:r>
      <w:r w:rsidRPr="00DE3A44">
        <w:t>lit. b)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│precizarea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│atribuţiilor</w:t>
      </w:r>
      <w:r w:rsidRPr="00DE3A44">
        <w:tab/>
        <w:t>│2001).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│departamentelor.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│a legii</w:t>
      </w:r>
      <w:r w:rsidRPr="00DE3A44">
        <w:rPr>
          <w:spacing w:val="-2"/>
        </w:rPr>
        <w:t xml:space="preserve"> </w:t>
      </w:r>
      <w:r w:rsidRPr="00DE3A44">
        <w:t>nr. 544/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│2001</w:t>
      </w:r>
      <w:r w:rsidRPr="00DE3A44">
        <w:rPr>
          <w:spacing w:val="-2"/>
        </w:rPr>
        <w:t xml:space="preserve"> </w:t>
      </w:r>
      <w:r w:rsidRPr="00DE3A44">
        <w:t>(Art.</w:t>
      </w:r>
      <w:r w:rsidRPr="00DE3A44">
        <w:rPr>
          <w:spacing w:val="1"/>
        </w:rPr>
        <w:t xml:space="preserve"> </w:t>
      </w:r>
      <w:r w:rsidRPr="00DE3A44">
        <w:t>5</w:t>
      </w:r>
      <w:r w:rsidRPr="00DE3A44">
        <w:rPr>
          <w:spacing w:val="-1"/>
        </w:rPr>
        <w:t xml:space="preserve"> </w:t>
      </w:r>
      <w:r w:rsidRPr="00DE3A44">
        <w:t>alin.│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│(1)</w:t>
      </w:r>
      <w:r w:rsidRPr="00DE3A44">
        <w:rPr>
          <w:spacing w:val="-2"/>
        </w:rPr>
        <w:t xml:space="preserve"> </w:t>
      </w:r>
      <w:r w:rsidRPr="00DE3A44">
        <w:t>lit.</w:t>
      </w:r>
      <w:r w:rsidRPr="00DE3A44">
        <w:rPr>
          <w:spacing w:val="-1"/>
        </w:rPr>
        <w:t xml:space="preserve"> </w:t>
      </w:r>
      <w:r w:rsidRPr="00DE3A44">
        <w:t>b)</w:t>
      </w:r>
      <w:r w:rsidRPr="00DE3A44">
        <w:rPr>
          <w:spacing w:val="1"/>
        </w:rPr>
        <w:t xml:space="preserve"> </w:t>
      </w:r>
      <w:r w:rsidRPr="00DE3A44">
        <w:t>din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│2001),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│evidenţierea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│următoarelor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│aspecte,</w:t>
      </w:r>
      <w:r w:rsidRPr="00DE3A44">
        <w:rPr>
          <w:spacing w:val="-1"/>
        </w:rPr>
        <w:t xml:space="preserve"> </w:t>
      </w:r>
      <w:r w:rsidRPr="00DE3A44">
        <w:t>aprobate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Guvernul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│României</w:t>
      </w:r>
      <w:r w:rsidRPr="00DE3A44">
        <w:rPr>
          <w:spacing w:val="-1"/>
        </w:rPr>
        <w:t xml:space="preserve"> </w:t>
      </w:r>
      <w:r w:rsidRPr="00DE3A44">
        <w:t>prin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│Memorandumul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„creşterea│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│transparenţei</w:t>
      </w:r>
      <w:r w:rsidRPr="00DE3A44">
        <w:rPr>
          <w:spacing w:val="-2"/>
        </w:rPr>
        <w:t xml:space="preserve"> </w:t>
      </w:r>
      <w:r w:rsidRPr="00DE3A44">
        <w:t>şi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spacing w:line="243" w:lineRule="exact"/>
        <w:jc w:val="both"/>
      </w:pPr>
      <w:r w:rsidRPr="00DE3A44">
        <w:t>│</w:t>
      </w:r>
      <w:r w:rsidRPr="00DE3A44">
        <w:tab/>
        <w:t>│afişării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2509"/>
        <w:gridCol w:w="446"/>
      </w:tblGrid>
      <w:tr w:rsidR="00327C4E" w:rsidRPr="00DE3A44">
        <w:trPr>
          <w:trHeight w:val="719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jc w:val="both"/>
            </w:pPr>
            <w:r w:rsidRPr="00DE3A44">
              <w:t>│3.2</w:t>
            </w:r>
            <w:r w:rsidRPr="00DE3A44">
              <w:rPr>
                <w:spacing w:val="-2"/>
              </w:rPr>
              <w:t xml:space="preserve"> </w:t>
            </w:r>
            <w:r w:rsidRPr="00DE3A44">
              <w:t>Organigrama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262"/>
              <w:jc w:val="both"/>
            </w:pPr>
            <w:r w:rsidRPr="00DE3A44">
              <w:t>│informaţiilor</w:t>
            </w:r>
            <w:r w:rsidRPr="00DE3A44">
              <w:rPr>
                <w:spacing w:val="-16"/>
              </w:rPr>
              <w:t xml:space="preserve"> </w:t>
            </w:r>
            <w:r w:rsidRPr="00DE3A44">
              <w:t>de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262"/>
              <w:jc w:val="both"/>
            </w:pPr>
            <w:r w:rsidRPr="00DE3A44">
              <w:t>│interes</w:t>
            </w:r>
            <w:r w:rsidRPr="00DE3A44">
              <w:rPr>
                <w:spacing w:val="-1"/>
              </w:rPr>
              <w:t xml:space="preserve"> </w:t>
            </w:r>
            <w:r w:rsidRPr="00DE3A44">
              <w:t>public"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ind w:left="262"/>
              <w:jc w:val="both"/>
            </w:pPr>
            <w:r w:rsidRPr="00DE3A44">
              <w:t>│din</w:t>
            </w:r>
            <w:r w:rsidRPr="00DE3A44">
              <w:rPr>
                <w:spacing w:val="-1"/>
              </w:rPr>
              <w:t xml:space="preserve"> </w:t>
            </w:r>
            <w:r w:rsidRPr="00DE3A44">
              <w:t>luna martie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262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262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05" w:lineRule="exact"/>
              <w:ind w:left="262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│2016: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│-</w:t>
            </w:r>
            <w:r w:rsidRPr="00DE3A44">
              <w:rPr>
                <w:spacing w:val="-1"/>
              </w:rPr>
              <w:t xml:space="preserve"> </w:t>
            </w:r>
            <w:r w:rsidRPr="00DE3A44">
              <w:t>numărul</w:t>
            </w:r>
            <w:r w:rsidRPr="00DE3A44">
              <w:rPr>
                <w:spacing w:val="-1"/>
              </w:rPr>
              <w:t xml:space="preserve"> </w:t>
            </w:r>
            <w:r w:rsidRPr="00DE3A44">
              <w:t>maxim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-1" w:right="48"/>
              <w:jc w:val="both"/>
            </w:pPr>
            <w:r w:rsidRPr="00DE3A44">
              <w:t>de│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│posturi.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│Alături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262"/>
              <w:jc w:val="both"/>
            </w:pPr>
            <w:r w:rsidRPr="00DE3A44">
              <w:t>│organigramă</w:t>
            </w:r>
            <w:r w:rsidRPr="00DE3A44">
              <w:rPr>
                <w:spacing w:val="-2"/>
              </w:rPr>
              <w:t xml:space="preserve"> </w:t>
            </w:r>
            <w:r w:rsidRPr="00DE3A44">
              <w:t>va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42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</w:t>
            </w:r>
          </w:p>
        </w:tc>
        <w:tc>
          <w:tcPr>
            <w:tcW w:w="2509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262"/>
              <w:jc w:val="both"/>
            </w:pPr>
            <w:r w:rsidRPr="00DE3A44">
              <w:t>│exista</w:t>
            </w:r>
            <w:r w:rsidRPr="00DE3A44">
              <w:rPr>
                <w:spacing w:val="-2"/>
              </w:rPr>
              <w:t xml:space="preserve"> </w:t>
            </w:r>
            <w:r w:rsidRPr="00DE3A44">
              <w:t>un</w:t>
            </w:r>
            <w:r w:rsidRPr="00DE3A44">
              <w:rPr>
                <w:spacing w:val="-1"/>
              </w:rPr>
              <w:t xml:space="preserve"> </w:t>
            </w:r>
            <w:r w:rsidRPr="00DE3A44">
              <w:t>link</w:t>
            </w:r>
          </w:p>
        </w:tc>
        <w:tc>
          <w:tcPr>
            <w:tcW w:w="446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tabs>
          <w:tab w:val="left" w:pos="2805"/>
        </w:tabs>
        <w:spacing w:line="243" w:lineRule="exact"/>
        <w:jc w:val="both"/>
      </w:pPr>
      <w:r w:rsidRPr="00DE3A44">
        <w:t>│</w:t>
      </w:r>
      <w:r w:rsidRPr="00DE3A44">
        <w:tab/>
        <w:t>│către</w:t>
      </w:r>
      <w:r w:rsidRPr="00DE3A44">
        <w:rPr>
          <w:spacing w:val="-3"/>
        </w:rPr>
        <w:t xml:space="preserve"> </w:t>
      </w:r>
      <w:r w:rsidRPr="00DE3A44">
        <w:t>Regulamentul│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│de organizare</w:t>
      </w:r>
      <w:r w:rsidRPr="00DE3A44">
        <w:rPr>
          <w:spacing w:val="-2"/>
        </w:rPr>
        <w:t xml:space="preserve"> </w:t>
      </w:r>
      <w:r w:rsidRPr="00DE3A44">
        <w:t>si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│funcţionare,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│pentru</w:t>
      </w:r>
      <w:r w:rsidRPr="00DE3A44">
        <w:rPr>
          <w:spacing w:val="-1"/>
        </w:rPr>
        <w:t xml:space="preserve"> </w:t>
      </w:r>
      <w:r w:rsidRPr="00DE3A44">
        <w:t>informaţii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│complete</w:t>
      </w:r>
      <w:r w:rsidRPr="00DE3A44">
        <w:rPr>
          <w:spacing w:val="-3"/>
        </w:rPr>
        <w:t xml:space="preserve"> </w:t>
      </w:r>
      <w:r w:rsidRPr="00DE3A44">
        <w:t>legate de│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│atribuţiile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│structurilor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│componente.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│Aspect</w:t>
      </w:r>
      <w:r w:rsidRPr="00DE3A44">
        <w:rPr>
          <w:spacing w:val="-1"/>
        </w:rPr>
        <w:t xml:space="preserve"> </w:t>
      </w:r>
      <w:r w:rsidRPr="00DE3A44">
        <w:t>aprobat de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│3.3.</w:t>
      </w:r>
      <w:r w:rsidRPr="00DE3A44">
        <w:rPr>
          <w:spacing w:val="-1"/>
        </w:rPr>
        <w:t xml:space="preserve"> </w:t>
      </w:r>
      <w:r w:rsidRPr="00DE3A44">
        <w:t>Lista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│Guvernul României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│datele</w:t>
      </w:r>
      <w:r w:rsidRPr="00DE3A44">
        <w:rPr>
          <w:spacing w:val="-2"/>
        </w:rPr>
        <w:t xml:space="preserve"> </w:t>
      </w:r>
      <w:r w:rsidRPr="00DE3A44">
        <w:t>de contact</w:t>
      </w:r>
      <w:r w:rsidRPr="00DE3A44">
        <w:rPr>
          <w:spacing w:val="131"/>
        </w:rPr>
        <w:t xml:space="preserve"> </w:t>
      </w:r>
      <w:r w:rsidRPr="00DE3A44">
        <w:t>│prin</w:t>
      </w:r>
      <w:r w:rsidRPr="00DE3A44">
        <w:rPr>
          <w:spacing w:val="-2"/>
        </w:rPr>
        <w:t xml:space="preserve"> </w:t>
      </w:r>
      <w:r w:rsidRPr="00DE3A44">
        <w:t>Memorandumul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│ale</w:t>
      </w:r>
      <w:r w:rsidRPr="00DE3A44">
        <w:rPr>
          <w:spacing w:val="-1"/>
        </w:rPr>
        <w:t xml:space="preserve"> </w:t>
      </w:r>
      <w:r w:rsidRPr="00DE3A44">
        <w:t>instituţiilor</w:t>
      </w:r>
      <w:r w:rsidRPr="00DE3A44">
        <w:rPr>
          <w:spacing w:val="128"/>
        </w:rPr>
        <w:t xml:space="preserve"> </w:t>
      </w:r>
      <w:r w:rsidRPr="00DE3A44">
        <w:t>│privind</w:t>
      </w:r>
      <w:r w:rsidRPr="00DE3A44">
        <w:rPr>
          <w:spacing w:val="-3"/>
        </w:rPr>
        <w:t xml:space="preserve"> </w:t>
      </w:r>
      <w:r w:rsidRPr="00DE3A44">
        <w:t>„creşterea│</w:t>
      </w:r>
    </w:p>
    <w:p w:rsidR="00327C4E" w:rsidRPr="00DE3A44" w:rsidRDefault="00E505CF" w:rsidP="00DE3A44">
      <w:pPr>
        <w:pStyle w:val="BodyText"/>
        <w:jc w:val="both"/>
      </w:pPr>
      <w:r w:rsidRPr="00DE3A44">
        <w:t>│care</w:t>
      </w:r>
      <w:r w:rsidRPr="00DE3A44">
        <w:rPr>
          <w:spacing w:val="-1"/>
        </w:rPr>
        <w:t xml:space="preserve"> </w:t>
      </w:r>
      <w:r w:rsidRPr="00DE3A44">
        <w:t>funcţionează</w:t>
      </w:r>
      <w:r w:rsidRPr="00DE3A44">
        <w:rPr>
          <w:spacing w:val="130"/>
        </w:rPr>
        <w:t xml:space="preserve"> </w:t>
      </w:r>
      <w:r w:rsidRPr="00DE3A44">
        <w:t>│transparenţei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subordinea/</w:t>
      </w:r>
      <w:r w:rsidRPr="00DE3A44">
        <w:tab/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│coordonarea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rPr>
          <w:spacing w:val="-2"/>
        </w:rPr>
        <w:t xml:space="preserve"> </w:t>
      </w:r>
      <w:r w:rsidRPr="00DE3A44">
        <w:t>sub│afişării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│autoritatea</w:t>
      </w:r>
      <w:r w:rsidRPr="00DE3A44">
        <w:tab/>
        <w:t>│informaţiilor</w:t>
      </w:r>
      <w:r w:rsidRPr="00DE3A44">
        <w:rPr>
          <w:spacing w:val="-2"/>
        </w:rPr>
        <w:t xml:space="preserve"> </w:t>
      </w:r>
      <w:r w:rsidRPr="00DE3A44">
        <w:t>de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│instituţiei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│interes</w:t>
      </w:r>
      <w:r w:rsidRPr="00DE3A44">
        <w:rPr>
          <w:spacing w:val="-1"/>
        </w:rPr>
        <w:t xml:space="preserve"> </w:t>
      </w:r>
      <w:r w:rsidRPr="00DE3A44">
        <w:t>public"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│cauză.</w:t>
      </w:r>
      <w:r w:rsidRPr="00DE3A44">
        <w:tab/>
        <w:t>│din</w:t>
      </w:r>
      <w:r w:rsidRPr="00DE3A44">
        <w:rPr>
          <w:spacing w:val="-1"/>
        </w:rPr>
        <w:t xml:space="preserve"> </w:t>
      </w:r>
      <w:r w:rsidRPr="00DE3A44">
        <w:t>luna</w:t>
      </w:r>
      <w:r w:rsidRPr="00DE3A44">
        <w:rPr>
          <w:spacing w:val="-1"/>
        </w:rPr>
        <w:t xml:space="preserve"> </w:t>
      </w:r>
      <w:r w:rsidRPr="00DE3A44">
        <w:t>martie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│2016.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│a</w:t>
      </w:r>
      <w:r w:rsidRPr="00DE3A44">
        <w:rPr>
          <w:spacing w:val="-1"/>
        </w:rPr>
        <w:t xml:space="preserve"> </w:t>
      </w:r>
      <w:r w:rsidRPr="00DE3A44">
        <w:t>H.G.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611/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│3.4</w:t>
      </w:r>
      <w:r w:rsidRPr="00DE3A44">
        <w:rPr>
          <w:spacing w:val="-1"/>
        </w:rPr>
        <w:t xml:space="preserve"> </w:t>
      </w:r>
      <w:r w:rsidRPr="00DE3A44">
        <w:t>Carieră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tab/>
        <w:t>│2008 pentru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│publicarea</w:t>
      </w:r>
      <w:r w:rsidRPr="00DE3A44">
        <w:tab/>
        <w:t>│aprobarea</w:t>
      </w:r>
      <w:r w:rsidRPr="00DE3A44">
        <w:rPr>
          <w:spacing w:val="-3"/>
        </w:rPr>
        <w:t xml:space="preserve"> </w:t>
      </w:r>
      <w:r w:rsidRPr="00DE3A44">
        <w:t>normelor│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│anunţurilor</w:t>
      </w:r>
      <w:r w:rsidRPr="00DE3A44">
        <w:tab/>
        <w:t>│privind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│posturilor</w:t>
      </w:r>
      <w:r w:rsidRPr="00DE3A44">
        <w:rPr>
          <w:spacing w:val="-3"/>
        </w:rPr>
        <w:t xml:space="preserve"> </w:t>
      </w:r>
      <w:r w:rsidRPr="00DE3A44">
        <w:t>scoase</w:t>
      </w:r>
      <w:r w:rsidRPr="00DE3A44">
        <w:rPr>
          <w:spacing w:val="129"/>
        </w:rPr>
        <w:t xml:space="preserve"> </w:t>
      </w:r>
      <w:r w:rsidRPr="00DE3A44">
        <w:t>│organizarea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│la</w:t>
      </w:r>
      <w:r w:rsidRPr="00DE3A44">
        <w:rPr>
          <w:spacing w:val="-1"/>
        </w:rPr>
        <w:t xml:space="preserve"> </w:t>
      </w:r>
      <w:r w:rsidRPr="00DE3A44">
        <w:t>concurs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tab/>
        <w:t>│dezvoltarea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│cadrul</w:t>
      </w:r>
      <w:r w:rsidRPr="00DE3A44">
        <w:rPr>
          <w:spacing w:val="-2"/>
        </w:rPr>
        <w:t xml:space="preserve"> </w:t>
      </w:r>
      <w:r w:rsidRPr="00DE3A44">
        <w:t>respectivei</w:t>
      </w:r>
      <w:r w:rsidRPr="00DE3A44">
        <w:rPr>
          <w:spacing w:val="-2"/>
        </w:rPr>
        <w:t xml:space="preserve"> </w:t>
      </w:r>
      <w:r w:rsidRPr="00DE3A44">
        <w:t>│carierei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│instituţii.</w:t>
      </w:r>
      <w:r w:rsidRPr="00DE3A44">
        <w:tab/>
        <w:t>│funcţionarilor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│publici.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│(Art.</w:t>
      </w:r>
      <w:r w:rsidRPr="00DE3A44">
        <w:rPr>
          <w:spacing w:val="-1"/>
        </w:rPr>
        <w:t xml:space="preserve"> </w:t>
      </w:r>
      <w:r w:rsidRPr="00DE3A44">
        <w:t>39</w:t>
      </w:r>
      <w:r w:rsidRPr="00DE3A44">
        <w:rPr>
          <w:spacing w:val="-2"/>
        </w:rPr>
        <w:t xml:space="preserve"> </w:t>
      </w:r>
      <w:r w:rsidRPr="00DE3A44">
        <w:t>alin. (2)│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│din</w:t>
      </w:r>
      <w:r w:rsidRPr="00DE3A44">
        <w:rPr>
          <w:spacing w:val="-1"/>
        </w:rPr>
        <w:t xml:space="preserve"> </w:t>
      </w:r>
      <w:r w:rsidRPr="00DE3A44">
        <w:t>H.G.</w:t>
      </w:r>
      <w:r w:rsidRPr="00DE3A44">
        <w:rPr>
          <w:spacing w:val="-1"/>
        </w:rPr>
        <w:t xml:space="preserve"> </w:t>
      </w:r>
      <w:r w:rsidRPr="00DE3A44">
        <w:t>611/2008)│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│4.</w:t>
      </w:r>
      <w:r w:rsidRPr="00DE3A44">
        <w:rPr>
          <w:spacing w:val="-1"/>
        </w:rPr>
        <w:t xml:space="preserve"> </w:t>
      </w:r>
      <w:r w:rsidRPr="00DE3A44">
        <w:t>Programe</w:t>
      </w:r>
      <w:r w:rsidRPr="00DE3A44">
        <w:rPr>
          <w:spacing w:val="-1"/>
        </w:rPr>
        <w:t xml:space="preserve"> </w:t>
      </w:r>
      <w:r w:rsidRPr="00DE3A44">
        <w:t>si</w:t>
      </w:r>
      <w:r w:rsidRPr="00DE3A44">
        <w:tab/>
        <w:t>│a legii</w:t>
      </w:r>
      <w:r w:rsidRPr="00DE3A44">
        <w:rPr>
          <w:spacing w:val="-2"/>
        </w:rPr>
        <w:t xml:space="preserve"> </w:t>
      </w:r>
      <w:r w:rsidRPr="00DE3A44">
        <w:t>-</w:t>
      </w:r>
      <w:r w:rsidRPr="00DE3A44">
        <w:rPr>
          <w:spacing w:val="1"/>
        </w:rPr>
        <w:t xml:space="preserve"> </w:t>
      </w:r>
      <w:r w:rsidRPr="00DE3A44">
        <w:t>(Art. 5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│strategii</w:t>
      </w:r>
      <w:r w:rsidRPr="00DE3A44">
        <w:rPr>
          <w:spacing w:val="-1"/>
        </w:rPr>
        <w:t xml:space="preserve"> </w:t>
      </w:r>
      <w:r w:rsidRPr="00DE3A44">
        <w:t>proprii</w:t>
      </w:r>
      <w:r w:rsidRPr="00DE3A44">
        <w:rPr>
          <w:spacing w:val="128"/>
        </w:rPr>
        <w:t xml:space="preserve"> </w:t>
      </w:r>
      <w:r w:rsidRPr="00DE3A44">
        <w:t>│alin. (1)</w:t>
      </w:r>
      <w:r w:rsidRPr="00DE3A44">
        <w:rPr>
          <w:spacing w:val="-1"/>
        </w:rPr>
        <w:t xml:space="preserve"> </w:t>
      </w:r>
      <w:r w:rsidRPr="00DE3A44">
        <w:t>lit.</w:t>
      </w:r>
      <w:r w:rsidRPr="00DE3A44">
        <w:rPr>
          <w:spacing w:val="-1"/>
        </w:rPr>
        <w:t xml:space="preserve"> </w:t>
      </w:r>
      <w:r w:rsidRPr="00DE3A44">
        <w:t>f)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│din</w:t>
      </w:r>
      <w:r w:rsidRPr="00DE3A44">
        <w:rPr>
          <w:spacing w:val="-2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│2001).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├───────────────────┼──────────────────┤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│a legii</w:t>
      </w:r>
      <w:r w:rsidRPr="00DE3A44">
        <w:rPr>
          <w:spacing w:val="-1"/>
        </w:rPr>
        <w:t xml:space="preserve"> </w:t>
      </w:r>
      <w:r w:rsidRPr="00DE3A44">
        <w:t>(Art.</w:t>
      </w:r>
      <w:r w:rsidRPr="00DE3A44">
        <w:rPr>
          <w:spacing w:val="-1"/>
        </w:rPr>
        <w:t xml:space="preserve"> </w:t>
      </w:r>
      <w:r w:rsidRPr="00DE3A44">
        <w:t>5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│alin.</w:t>
      </w:r>
      <w:r w:rsidRPr="00DE3A44">
        <w:rPr>
          <w:spacing w:val="-1"/>
        </w:rPr>
        <w:t xml:space="preserve"> </w:t>
      </w:r>
      <w:r w:rsidRPr="00DE3A44">
        <w:t>(3) din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│2001).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│5.</w:t>
      </w:r>
      <w:r w:rsidRPr="00DE3A44">
        <w:rPr>
          <w:spacing w:val="-1"/>
        </w:rPr>
        <w:t xml:space="preserve"> </w:t>
      </w:r>
      <w:r w:rsidRPr="00DE3A44">
        <w:t>Rapoarte</w:t>
      </w:r>
      <w:r w:rsidRPr="00DE3A44">
        <w:rPr>
          <w:spacing w:val="-1"/>
        </w:rPr>
        <w:t xml:space="preserve"> </w:t>
      </w:r>
      <w:r w:rsidRPr="00DE3A44">
        <w:t>si</w:t>
      </w:r>
      <w:r w:rsidRPr="00DE3A44">
        <w:tab/>
        <w:t>│Cadrul orientativ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│studii</w:t>
      </w:r>
      <w:r w:rsidRPr="00DE3A44">
        <w:rPr>
          <w:spacing w:val="-4"/>
        </w:rPr>
        <w:t xml:space="preserve"> </w:t>
      </w:r>
      <w:r w:rsidRPr="00DE3A44">
        <w:t>(rapoarte</w:t>
      </w:r>
      <w:r w:rsidRPr="00DE3A44">
        <w:rPr>
          <w:spacing w:val="-2"/>
        </w:rPr>
        <w:t xml:space="preserve"> </w:t>
      </w:r>
      <w:r w:rsidRPr="00DE3A44">
        <w:t>de│pentru</w:t>
      </w:r>
      <w:r w:rsidRPr="00DE3A44">
        <w:rPr>
          <w:spacing w:val="-1"/>
        </w:rPr>
        <w:t xml:space="preserve"> </w:t>
      </w:r>
      <w:r w:rsidRPr="00DE3A44">
        <w:t>raportul</w:t>
      </w:r>
      <w:r w:rsidRPr="00DE3A44">
        <w:rPr>
          <w:spacing w:val="-2"/>
        </w:rPr>
        <w:t xml:space="preserve"> </w:t>
      </w:r>
      <w:r w:rsidRPr="00DE3A44">
        <w:t>de│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│activitate</w:t>
      </w:r>
      <w:r w:rsidRPr="00DE3A44">
        <w:rPr>
          <w:spacing w:val="-3"/>
        </w:rPr>
        <w:t xml:space="preserve"> </w:t>
      </w:r>
      <w:r w:rsidRPr="00DE3A44">
        <w:t>şi alte</w:t>
      </w:r>
      <w:r w:rsidRPr="00DE3A44">
        <w:rPr>
          <w:spacing w:val="-3"/>
        </w:rPr>
        <w:t xml:space="preserve"> </w:t>
      </w:r>
      <w:r w:rsidRPr="00DE3A44">
        <w:t>│activitate este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│rapoarte cerute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│prevăzut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│lege)</w:t>
      </w:r>
      <w:r w:rsidRPr="00DE3A44">
        <w:tab/>
        <w:t>│anexele</w:t>
      </w:r>
      <w:r w:rsidRPr="00DE3A44">
        <w:rPr>
          <w:spacing w:val="-1"/>
        </w:rPr>
        <w:t xml:space="preserve"> </w:t>
      </w:r>
      <w:r w:rsidRPr="00DE3A44">
        <w:t>Hotărârii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│Guvernului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2"/>
        </w:rPr>
        <w:t xml:space="preserve"> </w:t>
      </w:r>
      <w:r w:rsidRPr="00DE3A44">
        <w:t>123│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spacing w:line="243" w:lineRule="exact"/>
        <w:jc w:val="both"/>
      </w:pPr>
      <w:r w:rsidRPr="00DE3A44">
        <w:t>│</w:t>
      </w:r>
      <w:r w:rsidRPr="00DE3A44">
        <w:tab/>
        <w:t>│/2002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805"/>
        </w:tabs>
        <w:spacing w:before="101" w:line="243" w:lineRule="exact"/>
        <w:jc w:val="both"/>
      </w:pPr>
      <w:r w:rsidRPr="00DE3A44">
        <w:t>│</w:t>
      </w:r>
      <w:r w:rsidRPr="00DE3A44">
        <w:tab/>
        <w:t>│aprobarea</w:t>
      </w:r>
      <w:r w:rsidRPr="00DE3A44">
        <w:rPr>
          <w:spacing w:val="-3"/>
        </w:rPr>
        <w:t xml:space="preserve"> </w:t>
      </w:r>
      <w:r w:rsidRPr="00DE3A44">
        <w:t>normelor│</w:t>
      </w:r>
    </w:p>
    <w:p w:rsidR="00327C4E" w:rsidRPr="00DE3A44" w:rsidRDefault="00E505CF" w:rsidP="00DE3A44">
      <w:pPr>
        <w:pStyle w:val="BodyText"/>
        <w:tabs>
          <w:tab w:val="left" w:pos="2805"/>
        </w:tabs>
        <w:jc w:val="both"/>
      </w:pPr>
      <w:r w:rsidRPr="00DE3A44">
        <w:t>│</w:t>
      </w:r>
      <w:r w:rsidRPr="00DE3A44">
        <w:tab/>
        <w:t>│metodologice</w:t>
      </w:r>
      <w:r w:rsidRPr="00DE3A44">
        <w:rPr>
          <w:spacing w:val="-2"/>
        </w:rPr>
        <w:t xml:space="preserve"> </w:t>
      </w:r>
      <w:r w:rsidRPr="00DE3A44">
        <w:t>ale  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│Legii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805"/>
          <w:tab w:val="left" w:pos="5314"/>
        </w:tabs>
        <w:jc w:val="both"/>
      </w:pPr>
      <w:r w:rsidRPr="00DE3A44">
        <w:t>│</w:t>
      </w:r>
      <w:r w:rsidRPr="00DE3A44">
        <w:tab/>
        <w:t>│2001.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└───────────────────┴──────────────────┘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ListParagraph"/>
        <w:numPr>
          <w:ilvl w:val="0"/>
          <w:numId w:val="3"/>
        </w:numPr>
        <w:tabs>
          <w:tab w:val="left" w:pos="1090"/>
        </w:tabs>
        <w:spacing w:before="1" w:line="237" w:lineRule="exact"/>
        <w:ind w:left="1089"/>
        <w:jc w:val="both"/>
      </w:pPr>
      <w:r w:rsidRPr="00DE3A44">
        <w:t>Secţiunea</w:t>
      </w:r>
      <w:r w:rsidRPr="00DE3A44">
        <w:rPr>
          <w:spacing w:val="-3"/>
        </w:rPr>
        <w:t xml:space="preserve"> </w:t>
      </w:r>
      <w:r w:rsidRPr="00DE3A44">
        <w:t>"Informaţii</w:t>
      </w:r>
      <w:r w:rsidRPr="00DE3A44">
        <w:rPr>
          <w:spacing w:val="-3"/>
        </w:rPr>
        <w:t xml:space="preserve"> </w:t>
      </w:r>
      <w:r w:rsidRPr="00DE3A44">
        <w:t>de interes</w:t>
      </w:r>
      <w:r w:rsidRPr="00DE3A44">
        <w:rPr>
          <w:spacing w:val="-1"/>
        </w:rPr>
        <w:t xml:space="preserve"> </w:t>
      </w:r>
      <w:r w:rsidRPr="00DE3A44">
        <w:t>public"</w:t>
      </w:r>
      <w:r w:rsidRPr="00DE3A44">
        <w:rPr>
          <w:spacing w:val="-3"/>
        </w:rPr>
        <w:t xml:space="preserve"> </w:t>
      </w:r>
      <w:r w:rsidRPr="00DE3A44">
        <w:t>/ "Interes</w:t>
      </w:r>
      <w:r w:rsidRPr="00DE3A44">
        <w:rPr>
          <w:spacing w:val="-1"/>
        </w:rPr>
        <w:t xml:space="preserve"> </w:t>
      </w:r>
      <w:r w:rsidRPr="00DE3A44">
        <w:t>public"</w:t>
      </w: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┌───────────────┬──────────────────────┐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│Tipul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│informaţie</w:t>
      </w:r>
      <w:r w:rsidRPr="00DE3A44">
        <w:tab/>
        <w:t>│Temeiul</w:t>
      </w:r>
      <w:r w:rsidRPr="00DE3A44">
        <w:rPr>
          <w:spacing w:val="-3"/>
        </w:rPr>
        <w:t xml:space="preserve"> </w:t>
      </w:r>
      <w:r w:rsidRPr="00DE3A44">
        <w:t>demersului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├───────────────┴──────────────────────┤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Solicitare informaţii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│public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├───────────────┬──────────────────────┤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│1.1.</w:t>
      </w:r>
      <w:r w:rsidRPr="00DE3A44">
        <w:rPr>
          <w:spacing w:val="-2"/>
        </w:rPr>
        <w:t xml:space="preserve"> </w:t>
      </w:r>
      <w:r w:rsidRPr="00DE3A44">
        <w:t>Nume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│prenume</w:t>
      </w:r>
      <w:r w:rsidRPr="00DE3A44">
        <w:rPr>
          <w:spacing w:val="-1"/>
        </w:rPr>
        <w:t xml:space="preserve"> </w:t>
      </w:r>
      <w:r w:rsidRPr="00DE3A44">
        <w:t>ale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│funcţionarilor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│responsabili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│pentru</w:t>
      </w:r>
      <w:r w:rsidRPr="00DE3A44">
        <w:rPr>
          <w:spacing w:val="-2"/>
        </w:rPr>
        <w:t xml:space="preserve"> </w:t>
      </w:r>
      <w:r w:rsidRPr="00DE3A44">
        <w:t>accesul</w:t>
      </w:r>
      <w:r w:rsidRPr="00DE3A44">
        <w:rPr>
          <w:spacing w:val="-2"/>
        </w:rPr>
        <w:t xml:space="preserve"> </w:t>
      </w:r>
      <w:r w:rsidRPr="00DE3A44">
        <w:t>│(Art. 5</w:t>
      </w:r>
      <w:r w:rsidRPr="00DE3A44">
        <w:rPr>
          <w:spacing w:val="-1"/>
        </w:rPr>
        <w:t xml:space="preserve"> </w:t>
      </w:r>
      <w:r w:rsidRPr="00DE3A44">
        <w:t>alin. (1)</w:t>
      </w:r>
      <w:r w:rsidRPr="00DE3A44">
        <w:rPr>
          <w:spacing w:val="-2"/>
        </w:rPr>
        <w:t xml:space="preserve"> </w:t>
      </w:r>
      <w:r w:rsidRPr="00DE3A44">
        <w:t>lit.│</w:t>
      </w:r>
    </w:p>
    <w:p w:rsidR="00327C4E" w:rsidRPr="00DE3A44" w:rsidRDefault="00E505CF" w:rsidP="00DE3A44">
      <w:pPr>
        <w:pStyle w:val="BodyText"/>
        <w:jc w:val="both"/>
      </w:pPr>
      <w:r w:rsidRPr="00DE3A44">
        <w:t>│la</w:t>
      </w:r>
      <w:r w:rsidRPr="00DE3A44">
        <w:rPr>
          <w:spacing w:val="-2"/>
        </w:rPr>
        <w:t xml:space="preserve"> </w:t>
      </w:r>
      <w:r w:rsidRPr="00DE3A44">
        <w:t>informaţii  │c)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Legea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tab/>
        <w:t>│2001)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│public</w:t>
      </w:r>
      <w:r w:rsidRPr="00DE3A44">
        <w:rPr>
          <w:spacing w:val="-2"/>
        </w:rPr>
        <w:t xml:space="preserve"> </w:t>
      </w:r>
      <w:r w:rsidRPr="00DE3A44">
        <w:t>precum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datele lor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contact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│(adresă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│e-mail,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│telefon).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│1.2. Lista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│documentele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│interes</w:t>
      </w:r>
      <w:r w:rsidRPr="00DE3A44">
        <w:rPr>
          <w:spacing w:val="-1"/>
        </w:rPr>
        <w:t xml:space="preserve"> </w:t>
      </w:r>
      <w:r w:rsidRPr="00DE3A44">
        <w:t>public</w:t>
      </w:r>
      <w:r w:rsidRPr="00DE3A44">
        <w:rPr>
          <w:spacing w:val="-2"/>
        </w:rPr>
        <w:t xml:space="preserve"> </w:t>
      </w:r>
      <w:r w:rsidRPr="00DE3A44"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│şi</w:t>
      </w:r>
      <w:r w:rsidRPr="00DE3A44">
        <w:rPr>
          <w:spacing w:val="-2"/>
        </w:rPr>
        <w:t xml:space="preserve"> </w:t>
      </w:r>
      <w:r w:rsidRPr="00DE3A44">
        <w:t>lista</w:t>
      </w:r>
      <w:r w:rsidRPr="00DE3A44">
        <w:rPr>
          <w:spacing w:val="1"/>
        </w:rPr>
        <w:t xml:space="preserve"> </w:t>
      </w:r>
      <w:r w:rsidRPr="00DE3A44">
        <w:t>cu</w:t>
      </w:r>
      <w:r w:rsidRPr="00DE3A44">
        <w:tab/>
        <w:t>│legii (Art.</w:t>
      </w:r>
      <w:r w:rsidRPr="00DE3A44">
        <w:rPr>
          <w:spacing w:val="-3"/>
        </w:rPr>
        <w:t xml:space="preserve"> </w:t>
      </w:r>
      <w:r w:rsidRPr="00DE3A44">
        <w:t>5 alin.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│documentele</w:t>
      </w:r>
      <w:r w:rsidRPr="00DE3A44">
        <w:tab/>
        <w:t>│(1)</w:t>
      </w:r>
      <w:r w:rsidRPr="00DE3A44">
        <w:rPr>
          <w:spacing w:val="-1"/>
        </w:rPr>
        <w:t xml:space="preserve"> </w:t>
      </w:r>
      <w:r w:rsidRPr="00DE3A44">
        <w:t>lit.</w:t>
      </w:r>
      <w:r w:rsidRPr="00DE3A44">
        <w:rPr>
          <w:spacing w:val="-1"/>
        </w:rPr>
        <w:t xml:space="preserve"> </w:t>
      </w:r>
      <w:r w:rsidRPr="00DE3A44">
        <w:t>g) şi</w:t>
      </w:r>
      <w:r w:rsidRPr="00DE3A44">
        <w:rPr>
          <w:spacing w:val="1"/>
        </w:rPr>
        <w:t xml:space="preserve"> </w:t>
      </w:r>
      <w:r w:rsidRPr="00DE3A44">
        <w:t>h) din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│produse/</w:t>
      </w:r>
      <w:r w:rsidRPr="00DE3A44">
        <w:tab/>
        <w:t>│Legea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544/2001).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│gestionate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│instituţie,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│conform</w:t>
      </w:r>
      <w:r w:rsidRPr="00DE3A44">
        <w:rPr>
          <w:spacing w:val="-1"/>
        </w:rPr>
        <w:t xml:space="preserve"> </w:t>
      </w:r>
      <w:r w:rsidRPr="00DE3A44">
        <w:t>legii.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│1.3. Model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1"/>
        </w:rPr>
        <w:t xml:space="preserve"> </w:t>
      </w:r>
      <w:r w:rsidRPr="00DE3A44">
        <w:t>│Modelul</w:t>
      </w:r>
      <w:r w:rsidRPr="00DE3A44">
        <w:rPr>
          <w:spacing w:val="-1"/>
        </w:rPr>
        <w:t xml:space="preserve"> </w:t>
      </w:r>
      <w:r w:rsidRPr="00DE3A44">
        <w:t>de cerere</w:t>
      </w:r>
      <w:r w:rsidRPr="00DE3A44">
        <w:rPr>
          <w:spacing w:val="-1"/>
        </w:rPr>
        <w:t xml:space="preserve"> </w:t>
      </w:r>
      <w:r w:rsidRPr="00DE3A44">
        <w:t>tip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│cerere</w:t>
      </w:r>
      <w:r w:rsidRPr="00DE3A44">
        <w:rPr>
          <w:spacing w:val="-1"/>
        </w:rPr>
        <w:t xml:space="preserve"> </w:t>
      </w:r>
      <w:r w:rsidRPr="00DE3A44">
        <w:t>tip/</w:t>
      </w:r>
      <w:r w:rsidRPr="00DE3A44">
        <w:tab/>
        <w:t>│este</w:t>
      </w:r>
      <w:r w:rsidRPr="00DE3A44">
        <w:rPr>
          <w:spacing w:val="-1"/>
        </w:rPr>
        <w:t xml:space="preserve"> </w:t>
      </w:r>
      <w:r w:rsidRPr="00DE3A44">
        <w:t>prevăzut 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│formular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tab/>
        <w:t>│anexele</w:t>
      </w:r>
      <w:r w:rsidRPr="00DE3A44">
        <w:rPr>
          <w:spacing w:val="-1"/>
        </w:rPr>
        <w:t xml:space="preserve"> </w:t>
      </w:r>
      <w:r w:rsidRPr="00DE3A44">
        <w:t>Hotărârii</w:t>
      </w:r>
      <w:r w:rsidRPr="00DE3A44">
        <w:rPr>
          <w:spacing w:val="-1"/>
        </w:rPr>
        <w:t xml:space="preserve"> </w:t>
      </w:r>
      <w:r w:rsidRPr="00DE3A44">
        <w:t>de  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│solicitare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129"/>
        </w:rPr>
        <w:t xml:space="preserve"> </w:t>
      </w:r>
      <w:r w:rsidRPr="00DE3A44">
        <w:t>│Guvern nr.</w:t>
      </w:r>
      <w:r w:rsidRPr="00DE3A44">
        <w:rPr>
          <w:spacing w:val="-1"/>
        </w:rPr>
        <w:t xml:space="preserve"> </w:t>
      </w:r>
      <w:r w:rsidRPr="00DE3A44">
        <w:t>123/2002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│acces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tab/>
        <w:t>│pentru</w:t>
      </w:r>
      <w:r w:rsidRPr="00DE3A44">
        <w:rPr>
          <w:spacing w:val="-1"/>
        </w:rPr>
        <w:t xml:space="preserve"> </w:t>
      </w:r>
      <w:r w:rsidRPr="00DE3A44">
        <w:t>aprobarea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│informaţii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131"/>
        </w:rPr>
        <w:t xml:space="preserve"> </w:t>
      </w:r>
      <w:r w:rsidRPr="00DE3A44">
        <w:t>│normelor</w:t>
      </w:r>
      <w:r w:rsidRPr="00DE3A44">
        <w:rPr>
          <w:spacing w:val="-2"/>
        </w:rPr>
        <w:t xml:space="preserve"> </w:t>
      </w:r>
      <w:r w:rsidRPr="00DE3A44">
        <w:t>metodologice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│baza Legii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│de</w:t>
      </w:r>
      <w:r w:rsidRPr="00DE3A44">
        <w:rPr>
          <w:spacing w:val="-2"/>
        </w:rPr>
        <w:t xml:space="preserve"> </w:t>
      </w:r>
      <w:r w:rsidRPr="00DE3A44">
        <w:t>aplicare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rPr>
          <w:spacing w:val="1"/>
        </w:rPr>
        <w:t xml:space="preserve"> </w:t>
      </w:r>
      <w:r w:rsidRPr="00DE3A44">
        <w:t>Legii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│544/2001.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544/2001.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│1.4.</w:t>
      </w:r>
      <w:r w:rsidRPr="00DE3A44">
        <w:tab/>
        <w:t>│Menţiune</w:t>
      </w:r>
      <w:r w:rsidRPr="00DE3A44">
        <w:rPr>
          <w:spacing w:val="-2"/>
        </w:rPr>
        <w:t xml:space="preserve"> </w:t>
      </w:r>
      <w:r w:rsidRPr="00DE3A44">
        <w:t>expresă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│Modalitatea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│legii (Art.</w:t>
      </w:r>
      <w:r w:rsidRPr="00DE3A44">
        <w:rPr>
          <w:spacing w:val="-2"/>
        </w:rPr>
        <w:t xml:space="preserve"> </w:t>
      </w:r>
      <w:r w:rsidRPr="00DE3A44">
        <w:t>5 alin.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│contestare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│(1) lit.</w:t>
      </w:r>
      <w:r w:rsidRPr="00DE3A44">
        <w:rPr>
          <w:spacing w:val="-1"/>
        </w:rPr>
        <w:t xml:space="preserve"> </w:t>
      </w:r>
      <w:r w:rsidRPr="00DE3A44">
        <w:t>i)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Legea 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│deciziei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544/2001)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│modele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│Modelele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reclamaţie│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│formulare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tab/>
        <w:t>│administrativă</w:t>
      </w:r>
      <w:r w:rsidRPr="00DE3A44">
        <w:rPr>
          <w:spacing w:val="-1"/>
        </w:rPr>
        <w:t xml:space="preserve"> </w:t>
      </w:r>
      <w:r w:rsidRPr="00DE3A44">
        <w:t>se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│acest</w:t>
      </w:r>
      <w:r w:rsidRPr="00DE3A44">
        <w:rPr>
          <w:spacing w:val="-1"/>
        </w:rPr>
        <w:t xml:space="preserve"> </w:t>
      </w:r>
      <w:r w:rsidRPr="00DE3A44">
        <w:t>sens,</w:t>
      </w:r>
      <w:r w:rsidRPr="00DE3A44">
        <w:tab/>
        <w:t>│regăsesc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Anexele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│conform</w:t>
      </w:r>
      <w:r w:rsidRPr="00DE3A44">
        <w:tab/>
        <w:t>│din</w:t>
      </w:r>
      <w:r w:rsidRPr="00DE3A44">
        <w:rPr>
          <w:spacing w:val="-1"/>
        </w:rPr>
        <w:t xml:space="preserve"> </w:t>
      </w:r>
      <w:r w:rsidRPr="00DE3A44">
        <w:t>H.G. nr. 123/2002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spacing w:line="243" w:lineRule="exact"/>
        <w:jc w:val="both"/>
      </w:pPr>
      <w:r w:rsidRPr="00DE3A44">
        <w:t>│anexelor</w:t>
      </w:r>
      <w:r w:rsidRPr="00DE3A44">
        <w:tab/>
        <w:t>│pentru</w:t>
      </w:r>
      <w:r w:rsidRPr="00DE3A44">
        <w:rPr>
          <w:spacing w:val="-1"/>
        </w:rPr>
        <w:t xml:space="preserve"> </w:t>
      </w:r>
      <w:r w:rsidRPr="00DE3A44">
        <w:t>aprobarea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277"/>
        </w:tabs>
        <w:spacing w:before="101" w:line="243" w:lineRule="exact"/>
        <w:jc w:val="both"/>
      </w:pPr>
      <w:r w:rsidRPr="00DE3A44">
        <w:t>│normelor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│normelor</w:t>
      </w:r>
      <w:r w:rsidRPr="00DE3A44">
        <w:rPr>
          <w:spacing w:val="-1"/>
        </w:rPr>
        <w:t xml:space="preserve"> </w:t>
      </w:r>
      <w:r w:rsidRPr="00DE3A44">
        <w:t>metodologice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│aplicare.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aplicare</w:t>
      </w:r>
      <w:r w:rsidRPr="00DE3A44">
        <w:rPr>
          <w:spacing w:val="-1"/>
        </w:rPr>
        <w:t xml:space="preserve"> </w:t>
      </w:r>
      <w:r w:rsidRPr="00DE3A44">
        <w:t>a Legii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544/2001.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│1.5.</w:t>
      </w:r>
      <w:r w:rsidRPr="00DE3A44">
        <w:rPr>
          <w:spacing w:val="-1"/>
        </w:rPr>
        <w:t xml:space="preserve"> </w:t>
      </w:r>
      <w:r w:rsidRPr="00DE3A44">
        <w:t>Rapoarte</w:t>
      </w:r>
      <w:r w:rsidRPr="00DE3A44">
        <w:rPr>
          <w:spacing w:val="129"/>
        </w:rPr>
        <w:t xml:space="preserve"> </w:t>
      </w:r>
      <w:r w:rsidRPr="00DE3A44">
        <w:t>│Prevedere expresă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│anuale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│legii (Art.</w:t>
      </w:r>
      <w:r w:rsidRPr="00DE3A44">
        <w:rPr>
          <w:spacing w:val="-2"/>
        </w:rPr>
        <w:t xml:space="preserve"> </w:t>
      </w:r>
      <w:r w:rsidRPr="00DE3A44">
        <w:t>5 alin.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│aplicare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│(3)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│Legii</w:t>
      </w:r>
      <w:r w:rsidRPr="00DE3A44">
        <w:rPr>
          <w:spacing w:val="-2"/>
        </w:rPr>
        <w:t xml:space="preserve"> </w:t>
      </w:r>
      <w:r w:rsidRPr="00DE3A44">
        <w:t>nr. 544/</w:t>
      </w:r>
      <w:r w:rsidRPr="00DE3A44">
        <w:rPr>
          <w:spacing w:val="-2"/>
        </w:rPr>
        <w:t xml:space="preserve"> </w:t>
      </w:r>
      <w:r w:rsidRPr="00DE3A44">
        <w:t>│2001)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│2001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│legii</w:t>
      </w:r>
      <w:r w:rsidRPr="00DE3A44">
        <w:rPr>
          <w:spacing w:val="-1"/>
        </w:rPr>
        <w:t xml:space="preserve"> </w:t>
      </w:r>
      <w:r w:rsidRPr="00DE3A44">
        <w:t>(Art.</w:t>
      </w:r>
      <w:r w:rsidRPr="00DE3A44">
        <w:rPr>
          <w:spacing w:val="-2"/>
        </w:rPr>
        <w:t xml:space="preserve"> </w:t>
      </w:r>
      <w:r w:rsidRPr="00DE3A44">
        <w:t>5 alin.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│(2)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│2001)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│Buletinul va</w:t>
      </w:r>
      <w:r w:rsidRPr="00DE3A44">
        <w:rPr>
          <w:spacing w:val="-2"/>
        </w:rPr>
        <w:t xml:space="preserve"> </w:t>
      </w:r>
      <w:r w:rsidRPr="00DE3A44">
        <w:t>cuprinde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│2.</w:t>
      </w:r>
      <w:r w:rsidRPr="00DE3A44">
        <w:rPr>
          <w:spacing w:val="-3"/>
        </w:rPr>
        <w:t xml:space="preserve"> </w:t>
      </w:r>
      <w:r w:rsidRPr="00DE3A44">
        <w:t>Buletinul</w:t>
      </w:r>
      <w:r w:rsidRPr="00DE3A44">
        <w:tab/>
        <w:t>│trimiteri (link-uri)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│informativ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129"/>
        </w:rPr>
        <w:t xml:space="preserve"> </w:t>
      </w:r>
      <w:r w:rsidRPr="00DE3A44">
        <w:t>│către</w:t>
      </w:r>
      <w:r w:rsidRPr="00DE3A44">
        <w:rPr>
          <w:spacing w:val="-1"/>
        </w:rPr>
        <w:t xml:space="preserve"> </w:t>
      </w:r>
      <w:r w:rsidRPr="00DE3A44">
        <w:t>informaţiile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│informaţiilor</w:t>
      </w:r>
      <w:r w:rsidRPr="00DE3A44">
        <w:rPr>
          <w:spacing w:val="128"/>
        </w:rPr>
        <w:t xml:space="preserve"> </w:t>
      </w:r>
      <w:r w:rsidRPr="00DE3A44">
        <w:t>│publicate</w:t>
      </w:r>
      <w:r w:rsidRPr="00DE3A44">
        <w:rPr>
          <w:spacing w:val="-1"/>
        </w:rPr>
        <w:t xml:space="preserve"> </w:t>
      </w:r>
      <w:r w:rsidRPr="00DE3A44">
        <w:t>deja 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tab/>
        <w:t>│diverse secţiuni,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│public.</w:t>
      </w:r>
      <w:r w:rsidRPr="00DE3A44">
        <w:tab/>
        <w:t>│reprezentând</w:t>
      </w:r>
      <w:r w:rsidRPr="00DE3A44">
        <w:rPr>
          <w:spacing w:val="-2"/>
        </w:rPr>
        <w:t xml:space="preserve"> </w:t>
      </w:r>
      <w:r w:rsidRPr="00DE3A44">
        <w:t>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│situaţie</w:t>
      </w:r>
      <w:r w:rsidRPr="00DE3A44">
        <w:rPr>
          <w:spacing w:val="-2"/>
        </w:rPr>
        <w:t xml:space="preserve"> </w:t>
      </w:r>
      <w:r w:rsidRPr="00DE3A44">
        <w:t>centralizată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│a acestora,</w:t>
      </w:r>
      <w:r w:rsidRPr="00DE3A44">
        <w:rPr>
          <w:spacing w:val="-2"/>
        </w:rPr>
        <w:t xml:space="preserve"> </w:t>
      </w:r>
      <w:r w:rsidRPr="00DE3A44">
        <w:t>în sensul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│creşterii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│accesibilităţii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│informaţiilor.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├───────────────┴──────────────────────┤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</w:t>
      </w:r>
      <w:r w:rsidRPr="00DE3A44">
        <w:rPr>
          <w:spacing w:val="-2"/>
        </w:rPr>
        <w:t xml:space="preserve"> </w:t>
      </w:r>
      <w:r w:rsidRPr="00DE3A44">
        <w:t>Buget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├───────────────┬──────────────────────┤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│3.1.</w:t>
      </w:r>
      <w:r w:rsidRPr="00DE3A44">
        <w:rPr>
          <w:spacing w:val="-2"/>
        </w:rPr>
        <w:t xml:space="preserve"> </w:t>
      </w:r>
      <w:r w:rsidRPr="00DE3A44">
        <w:t>Bugetul</w:t>
      </w:r>
      <w:r w:rsidRPr="00DE3A44">
        <w:rPr>
          <w:spacing w:val="-2"/>
        </w:rPr>
        <w:t xml:space="preserve"> </w:t>
      </w:r>
      <w:r w:rsidRPr="00DE3A44">
        <w:t>ce│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│cuprinde</w:t>
      </w:r>
      <w:r w:rsidRPr="00DE3A44">
        <w:rPr>
          <w:spacing w:val="-1"/>
        </w:rPr>
        <w:t xml:space="preserve"> </w:t>
      </w:r>
      <w:r w:rsidRPr="00DE3A44">
        <w:t>toate</w:t>
      </w:r>
      <w:r w:rsidRPr="00DE3A44">
        <w:rPr>
          <w:spacing w:val="-3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│sursele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│financiare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│Prevedere expresă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│instituţiei,</w:t>
      </w:r>
      <w:r w:rsidRPr="00DE3A44">
        <w:rPr>
          <w:spacing w:val="-3"/>
        </w:rPr>
        <w:t xml:space="preserve"> </w:t>
      </w:r>
      <w:r w:rsidRPr="00DE3A44">
        <w:t>pe│legii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│ani,</w:t>
      </w:r>
      <w:r w:rsidRPr="00DE3A44">
        <w:rPr>
          <w:spacing w:val="-1"/>
        </w:rPr>
        <w:t xml:space="preserve"> </w:t>
      </w:r>
      <w:r w:rsidRPr="00DE3A44">
        <w:t>în format</w:t>
      </w:r>
      <w:r w:rsidRPr="00DE3A44">
        <w:rPr>
          <w:spacing w:val="-2"/>
        </w:rPr>
        <w:t xml:space="preserve"> </w:t>
      </w:r>
      <w:r w:rsidRPr="00DE3A44">
        <w:t>│(Art.</w:t>
      </w:r>
      <w:r w:rsidRPr="00DE3A44">
        <w:rPr>
          <w:spacing w:val="-1"/>
        </w:rPr>
        <w:t xml:space="preserve"> </w:t>
      </w:r>
      <w:r w:rsidRPr="00DE3A44">
        <w:t>5</w:t>
      </w:r>
      <w:r w:rsidRPr="00DE3A44">
        <w:rPr>
          <w:spacing w:val="-2"/>
        </w:rPr>
        <w:t xml:space="preserve"> </w:t>
      </w:r>
      <w:r w:rsidRPr="00DE3A44">
        <w:t>alin. (1)</w:t>
      </w:r>
      <w:r w:rsidRPr="00DE3A44">
        <w:rPr>
          <w:spacing w:val="-2"/>
        </w:rPr>
        <w:t xml:space="preserve"> </w:t>
      </w:r>
      <w:r w:rsidRPr="00DE3A44">
        <w:t>lit.│</w:t>
      </w:r>
    </w:p>
    <w:p w:rsidR="00327C4E" w:rsidRPr="00DE3A44" w:rsidRDefault="00E505CF" w:rsidP="00DE3A44">
      <w:pPr>
        <w:pStyle w:val="BodyText"/>
        <w:jc w:val="both"/>
      </w:pPr>
      <w:r w:rsidRPr="00DE3A44">
        <w:t>│deschis precum</w:t>
      </w:r>
      <w:r w:rsidRPr="00DE3A44">
        <w:rPr>
          <w:spacing w:val="-1"/>
        </w:rPr>
        <w:t xml:space="preserve"> </w:t>
      </w:r>
      <w:r w:rsidRPr="00DE3A44">
        <w:t>│e)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Legea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│şi</w:t>
      </w:r>
      <w:r w:rsidRPr="00DE3A44">
        <w:tab/>
        <w:t>│2001)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│rectificările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│bugetare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│instituţiei.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│Aspect</w:t>
      </w:r>
      <w:r w:rsidRPr="00DE3A44">
        <w:rPr>
          <w:spacing w:val="-1"/>
        </w:rPr>
        <w:t xml:space="preserve"> </w:t>
      </w:r>
      <w:r w:rsidRPr="00DE3A44">
        <w:t>aprobat 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│Guvernul</w:t>
      </w:r>
      <w:r w:rsidRPr="00DE3A44">
        <w:rPr>
          <w:spacing w:val="-2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prin│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│Memorandumul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│„creşterea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│transparenţei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│3.2.</w:t>
      </w:r>
      <w:r w:rsidRPr="00DE3A44">
        <w:rPr>
          <w:spacing w:val="-1"/>
        </w:rPr>
        <w:t xml:space="preserve"> </w:t>
      </w:r>
      <w:r w:rsidRPr="00DE3A44">
        <w:t>Execuţia</w:t>
      </w:r>
      <w:r w:rsidRPr="00DE3A44">
        <w:rPr>
          <w:spacing w:val="128"/>
        </w:rPr>
        <w:t xml:space="preserve"> </w:t>
      </w:r>
      <w:r w:rsidRPr="00DE3A44">
        <w:t>│afişării</w:t>
      </w:r>
      <w:r w:rsidRPr="00DE3A44">
        <w:rPr>
          <w:spacing w:val="-3"/>
        </w:rPr>
        <w:t xml:space="preserve"> </w:t>
      </w:r>
      <w:r w:rsidRPr="00DE3A44">
        <w:t>informaţiilor│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│bugetară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tab/>
        <w:t>│de</w:t>
      </w:r>
      <w:r w:rsidRPr="00DE3A44">
        <w:rPr>
          <w:spacing w:val="-3"/>
        </w:rPr>
        <w:t xml:space="preserve"> </w:t>
      </w:r>
      <w:r w:rsidRPr="00DE3A44">
        <w:t>interes public"</w:t>
      </w:r>
      <w:r w:rsidRPr="00DE3A44">
        <w:rPr>
          <w:spacing w:val="-1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│situaţia</w:t>
      </w:r>
      <w:r w:rsidRPr="00DE3A44">
        <w:tab/>
        <w:t>│luna martie</w:t>
      </w:r>
      <w:r w:rsidRPr="00DE3A44">
        <w:rPr>
          <w:spacing w:val="-1"/>
        </w:rPr>
        <w:t xml:space="preserve"> </w:t>
      </w:r>
      <w:r w:rsidRPr="00DE3A44">
        <w:t>2016.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│plăţilor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│Plăţile</w:t>
      </w:r>
      <w:r w:rsidRPr="00DE3A44">
        <w:rPr>
          <w:spacing w:val="-1"/>
        </w:rPr>
        <w:t xml:space="preserve"> </w:t>
      </w:r>
      <w:r w:rsidRPr="00DE3A44">
        <w:t>vor</w:t>
      </w:r>
      <w:r w:rsidRPr="00DE3A44">
        <w:rPr>
          <w:spacing w:val="-1"/>
        </w:rPr>
        <w:t xml:space="preserve"> </w:t>
      </w:r>
      <w:r w:rsidRPr="00DE3A44">
        <w:t>fi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│format</w:t>
      </w:r>
      <w:r w:rsidRPr="00DE3A44">
        <w:rPr>
          <w:spacing w:val="-3"/>
        </w:rPr>
        <w:t xml:space="preserve"> </w:t>
      </w:r>
      <w:r w:rsidRPr="00DE3A44">
        <w:t>deschis</w:t>
      </w:r>
      <w:r w:rsidRPr="00DE3A44">
        <w:rPr>
          <w:spacing w:val="-2"/>
        </w:rPr>
        <w:t xml:space="preserve"> </w:t>
      </w:r>
      <w:r w:rsidRPr="00DE3A44">
        <w:t>│publicate lunar,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spacing w:line="243" w:lineRule="exact"/>
        <w:jc w:val="both"/>
      </w:pPr>
      <w:r w:rsidRPr="00DE3A44">
        <w:t>│(actualizate cu│începând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2015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8"/>
        <w:gridCol w:w="3234"/>
        <w:gridCol w:w="247"/>
      </w:tblGrid>
      <w:tr w:rsidR="00327C4E" w:rsidRPr="00DE3A44">
        <w:trPr>
          <w:trHeight w:val="243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│o</w:t>
            </w:r>
            <w:r w:rsidRPr="00DE3A44">
              <w:rPr>
                <w:spacing w:val="-1"/>
              </w:rPr>
              <w:t xml:space="preserve"> </w:t>
            </w:r>
            <w:r w:rsidRPr="00DE3A44">
              <w:t>frecvenţă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│conţinând</w:t>
            </w:r>
            <w:r w:rsidRPr="00DE3A44">
              <w:rPr>
                <w:spacing w:val="-2"/>
              </w:rPr>
              <w:t xml:space="preserve"> </w:t>
            </w:r>
            <w:r w:rsidRPr="00DE3A44">
              <w:t>cel</w:t>
            </w:r>
            <w:r w:rsidRPr="00DE3A44">
              <w:rPr>
                <w:spacing w:val="-1"/>
              </w:rPr>
              <w:t xml:space="preserve"> </w:t>
            </w:r>
            <w:r w:rsidRPr="00DE3A44">
              <w:t>puţin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│lunară).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│următoarele</w:t>
            </w:r>
            <w:r w:rsidRPr="00DE3A44">
              <w:rPr>
                <w:spacing w:val="-2"/>
              </w:rPr>
              <w:t xml:space="preserve"> </w:t>
            </w:r>
            <w:r w:rsidRPr="00DE3A44">
              <w:t>elemente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│(numele</w:t>
            </w:r>
            <w:r w:rsidRPr="00DE3A44">
              <w:rPr>
                <w:spacing w:val="-2"/>
              </w:rPr>
              <w:t xml:space="preserve"> </w:t>
            </w:r>
            <w:r w:rsidRPr="00DE3A44">
              <w:t>furnizorului,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│data plăţii,</w:t>
            </w:r>
            <w:r w:rsidRPr="00DE3A44">
              <w:rPr>
                <w:spacing w:val="-1"/>
              </w:rPr>
              <w:t xml:space="preserve"> </w:t>
            </w:r>
            <w:r w:rsidRPr="00DE3A44">
              <w:t>suma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│achitată,</w:t>
            </w:r>
            <w:r w:rsidRPr="00DE3A44">
              <w:rPr>
                <w:spacing w:val="-1"/>
              </w:rPr>
              <w:t xml:space="preserve"> </w:t>
            </w:r>
            <w:r w:rsidRPr="00DE3A44">
              <w:t>natura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│cheltuielii,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│explicaţii),</w:t>
            </w:r>
            <w:r w:rsidRPr="00DE3A44">
              <w:rPr>
                <w:spacing w:val="-1"/>
              </w:rPr>
              <w:t xml:space="preserve"> </w:t>
            </w:r>
            <w:r w:rsidRPr="00DE3A44">
              <w:t>din</w:t>
            </w:r>
            <w:r w:rsidRPr="00DE3A44">
              <w:rPr>
                <w:spacing w:val="-1"/>
              </w:rPr>
              <w:t xml:space="preserve"> </w:t>
            </w:r>
            <w:r w:rsidRPr="00DE3A44">
              <w:t>care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ind w:left="263"/>
              <w:jc w:val="both"/>
            </w:pPr>
            <w:r w:rsidRPr="00DE3A44">
              <w:t>│aferente</w:t>
            </w:r>
            <w:r w:rsidRPr="00DE3A44">
              <w:rPr>
                <w:spacing w:val="-2"/>
              </w:rPr>
              <w:t xml:space="preserve"> </w:t>
            </w:r>
            <w:r w:rsidRPr="00DE3A44">
              <w:t>fondurilor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ind w:left="65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1898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jc w:val="both"/>
            </w:pPr>
            <w:r w:rsidRPr="00DE3A44">
              <w:t>│</w:t>
            </w:r>
          </w:p>
        </w:tc>
        <w:tc>
          <w:tcPr>
            <w:tcW w:w="3234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263"/>
              <w:jc w:val="both"/>
            </w:pPr>
            <w:r w:rsidRPr="00DE3A44">
              <w:t>│nerambursabile.</w:t>
            </w:r>
          </w:p>
        </w:tc>
        <w:tc>
          <w:tcPr>
            <w:tcW w:w="247" w:type="dxa"/>
          </w:tcPr>
          <w:p w:rsidR="00327C4E" w:rsidRPr="00DE3A44" w:rsidRDefault="00E505CF" w:rsidP="00DE3A44">
            <w:pPr>
              <w:pStyle w:val="TableParagraph"/>
              <w:spacing w:line="224" w:lineRule="exact"/>
              <w:ind w:left="65"/>
              <w:jc w:val="both"/>
            </w:pPr>
            <w:r w:rsidRPr="00DE3A44">
              <w:t>│</w:t>
            </w:r>
          </w:p>
        </w:tc>
      </w:tr>
    </w:tbl>
    <w:p w:rsidR="00327C4E" w:rsidRPr="00DE3A44" w:rsidRDefault="00327C4E" w:rsidP="00DE3A44">
      <w:pPr>
        <w:spacing w:line="224" w:lineRule="exact"/>
        <w:jc w:val="both"/>
        <w:sectPr w:rsidR="00327C4E" w:rsidRPr="00DE3A44">
          <w:headerReference w:type="even" r:id="rId77"/>
          <w:headerReference w:type="default" r:id="rId78"/>
          <w:footerReference w:type="even" r:id="rId79"/>
          <w:footerReference w:type="default" r:id="rId80"/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│3.3.</w:t>
      </w:r>
      <w:r w:rsidRPr="00DE3A44">
        <w:rPr>
          <w:spacing w:val="-1"/>
        </w:rPr>
        <w:t xml:space="preserve"> </w:t>
      </w:r>
      <w:r w:rsidRPr="00DE3A44">
        <w:t>Situaţia</w:t>
      </w:r>
      <w:r w:rsidRPr="00DE3A44">
        <w:rPr>
          <w:spacing w:val="129"/>
        </w:rPr>
        <w:t xml:space="preserve"> </w:t>
      </w:r>
      <w:r w:rsidRPr="00DE3A44">
        <w:t>│Aspect</w:t>
      </w:r>
      <w:r w:rsidRPr="00DE3A44">
        <w:rPr>
          <w:spacing w:val="-1"/>
        </w:rPr>
        <w:t xml:space="preserve"> </w:t>
      </w:r>
      <w:r w:rsidRPr="00DE3A44">
        <w:t>aprobat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│drepturilor</w:t>
      </w:r>
      <w:r w:rsidRPr="00DE3A44">
        <w:tab/>
        <w:t>│Guvernul</w:t>
      </w:r>
      <w:r w:rsidRPr="00DE3A44">
        <w:rPr>
          <w:spacing w:val="-2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prin│</w:t>
      </w:r>
    </w:p>
    <w:p w:rsidR="00327C4E" w:rsidRPr="00DE3A44" w:rsidRDefault="00E505CF" w:rsidP="00DE3A44">
      <w:pPr>
        <w:pStyle w:val="BodyText"/>
        <w:jc w:val="both"/>
      </w:pPr>
      <w:r w:rsidRPr="00DE3A44">
        <w:t>│salariale</w:t>
      </w:r>
      <w:r w:rsidRPr="00DE3A44">
        <w:rPr>
          <w:spacing w:val="-1"/>
        </w:rPr>
        <w:t xml:space="preserve"> </w:t>
      </w:r>
      <w:r w:rsidRPr="00DE3A44">
        <w:t>şi a</w:t>
      </w:r>
      <w:r w:rsidRPr="00DE3A44">
        <w:rPr>
          <w:spacing w:val="-2"/>
        </w:rPr>
        <w:t xml:space="preserve"> </w:t>
      </w:r>
      <w:r w:rsidRPr="00DE3A44">
        <w:t>│Memorandumul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│altor</w:t>
      </w:r>
      <w:r w:rsidRPr="00DE3A44">
        <w:rPr>
          <w:spacing w:val="-2"/>
        </w:rPr>
        <w:t xml:space="preserve"> </w:t>
      </w:r>
      <w:r w:rsidRPr="00DE3A44">
        <w:t>drepturi</w:t>
      </w:r>
      <w:r w:rsidRPr="00DE3A44">
        <w:rPr>
          <w:spacing w:val="-2"/>
        </w:rPr>
        <w:t xml:space="preserve"> </w:t>
      </w:r>
      <w:r w:rsidRPr="00DE3A44">
        <w:t>│„creşterea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│prevăzute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│transparenţei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│acte</w:t>
      </w:r>
      <w:r w:rsidRPr="00DE3A44">
        <w:rPr>
          <w:spacing w:val="-2"/>
        </w:rPr>
        <w:t xml:space="preserve"> </w:t>
      </w:r>
      <w:r w:rsidRPr="00DE3A44">
        <w:t>normative</w:t>
      </w:r>
      <w:r w:rsidRPr="00DE3A44">
        <w:rPr>
          <w:spacing w:val="-3"/>
        </w:rPr>
        <w:t xml:space="preserve"> </w:t>
      </w:r>
      <w:r w:rsidRPr="00DE3A44">
        <w:t>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│cu</w:t>
      </w:r>
      <w:r w:rsidRPr="00DE3A44">
        <w:rPr>
          <w:spacing w:val="-2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caracter</w:t>
      </w:r>
      <w:r w:rsidRPr="00DE3A44">
        <w:rPr>
          <w:spacing w:val="-2"/>
        </w:rPr>
        <w:t xml:space="preserve"> </w:t>
      </w:r>
      <w:r w:rsidRPr="00DE3A44">
        <w:t>│afişării</w:t>
      </w:r>
      <w:r w:rsidRPr="00DE3A44">
        <w:rPr>
          <w:spacing w:val="-1"/>
        </w:rPr>
        <w:t xml:space="preserve"> </w:t>
      </w:r>
      <w:r w:rsidRPr="00DE3A44">
        <w:t>informaţiilor│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│special</w:t>
      </w:r>
      <w:r w:rsidRPr="00DE3A44">
        <w:tab/>
        <w:t>│de</w:t>
      </w:r>
      <w:r w:rsidRPr="00DE3A44">
        <w:rPr>
          <w:spacing w:val="-3"/>
        </w:rPr>
        <w:t xml:space="preserve"> </w:t>
      </w:r>
      <w:r w:rsidRPr="00DE3A44">
        <w:t>interes</w:t>
      </w:r>
      <w:r w:rsidRPr="00DE3A44">
        <w:rPr>
          <w:spacing w:val="-1"/>
        </w:rPr>
        <w:t xml:space="preserve"> </w:t>
      </w:r>
      <w:r w:rsidRPr="00DE3A44">
        <w:t>public" din│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│luna martie</w:t>
      </w:r>
      <w:r w:rsidRPr="00DE3A44">
        <w:rPr>
          <w:spacing w:val="-1"/>
        </w:rPr>
        <w:t xml:space="preserve"> </w:t>
      </w:r>
      <w:r w:rsidRPr="00DE3A44">
        <w:t>2016.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│3.4.</w:t>
      </w:r>
      <w:r w:rsidRPr="00DE3A44">
        <w:rPr>
          <w:spacing w:val="-1"/>
        </w:rPr>
        <w:t xml:space="preserve"> </w:t>
      </w:r>
      <w:r w:rsidRPr="00DE3A44">
        <w:t>Situaţia</w:t>
      </w:r>
      <w:r w:rsidRPr="00DE3A44">
        <w:rPr>
          <w:spacing w:val="129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│anuală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│Art.</w:t>
      </w:r>
      <w:r w:rsidRPr="00DE3A44">
        <w:rPr>
          <w:spacing w:val="1"/>
        </w:rPr>
        <w:t xml:space="preserve"> </w:t>
      </w:r>
      <w:r w:rsidRPr="00DE3A44">
        <w:t>11</w:t>
      </w:r>
      <w:r w:rsidRPr="00DE3A44">
        <w:rPr>
          <w:spacing w:val="-1"/>
        </w:rPr>
        <w:t xml:space="preserve"> </w:t>
      </w:r>
      <w:r w:rsidRPr="00DE3A44">
        <w:t>din 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│finanţărilor</w:t>
      </w:r>
      <w:r w:rsidRPr="00DE3A44">
        <w:tab/>
        <w:t>│350</w:t>
      </w:r>
      <w:r w:rsidRPr="00DE3A44">
        <w:rPr>
          <w:spacing w:val="-2"/>
        </w:rPr>
        <w:t xml:space="preserve"> </w:t>
      </w:r>
      <w:r w:rsidRPr="00DE3A44">
        <w:t>/2005</w:t>
      </w:r>
      <w:r w:rsidRPr="00DE3A44">
        <w:rPr>
          <w:spacing w:val="1"/>
        </w:rPr>
        <w:t xml:space="preserve"> </w:t>
      </w:r>
      <w:r w:rsidRPr="00DE3A44">
        <w:t>privind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│nerambursabile</w:t>
      </w:r>
      <w:r w:rsidRPr="00DE3A44">
        <w:rPr>
          <w:spacing w:val="-3"/>
        </w:rPr>
        <w:t xml:space="preserve"> </w:t>
      </w:r>
      <w:r w:rsidRPr="00DE3A44">
        <w:t>│regimul</w:t>
      </w:r>
      <w:r w:rsidRPr="00DE3A44">
        <w:rPr>
          <w:spacing w:val="-2"/>
        </w:rPr>
        <w:t xml:space="preserve"> </w:t>
      </w:r>
      <w:r w:rsidRPr="00DE3A44">
        <w:t>finanţărilor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│acordate</w:t>
      </w:r>
      <w:r w:rsidRPr="00DE3A44">
        <w:tab/>
        <w:t>│nerambursabile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│persoanelor</w:t>
      </w:r>
      <w:r w:rsidRPr="00DE3A44">
        <w:tab/>
        <w:t>│fonduri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│fizice</w:t>
      </w:r>
      <w:r w:rsidRPr="00DE3A44">
        <w:rPr>
          <w:spacing w:val="-2"/>
        </w:rPr>
        <w:t xml:space="preserve"> </w:t>
      </w:r>
      <w:r w:rsidRPr="00DE3A44">
        <w:t>sau</w:t>
      </w:r>
      <w:r w:rsidRPr="00DE3A44">
        <w:tab/>
        <w:t>│alocate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│juridice</w:t>
      </w:r>
      <w:r w:rsidRPr="00DE3A44">
        <w:rPr>
          <w:spacing w:val="-1"/>
        </w:rPr>
        <w:t xml:space="preserve"> </w:t>
      </w:r>
      <w:r w:rsidRPr="00DE3A44">
        <w:t>fără</w:t>
      </w:r>
      <w:r w:rsidRPr="00DE3A44">
        <w:rPr>
          <w:spacing w:val="128"/>
        </w:rPr>
        <w:t xml:space="preserve"> </w:t>
      </w:r>
      <w:r w:rsidRPr="00DE3A44">
        <w:t>│activităţi nonprofit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│scop</w:t>
      </w:r>
      <w:r w:rsidRPr="00DE3A44">
        <w:tab/>
        <w:t>│de</w:t>
      </w:r>
      <w:r w:rsidRPr="00DE3A44">
        <w:rPr>
          <w:spacing w:val="-3"/>
        </w:rPr>
        <w:t xml:space="preserve"> </w:t>
      </w:r>
      <w:r w:rsidRPr="00DE3A44">
        <w:t>interes general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│patrimonial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├───────────────┴──────────────────────┤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│Pagina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internet</w:t>
      </w:r>
      <w:r w:rsidRPr="00DE3A44">
        <w:rPr>
          <w:spacing w:val="-2"/>
        </w:rPr>
        <w:t xml:space="preserve"> </w:t>
      </w:r>
      <w:r w:rsidRPr="00DE3A44">
        <w:t>va</w:t>
      </w:r>
      <w:r w:rsidRPr="00DE3A44">
        <w:rPr>
          <w:spacing w:val="-1"/>
        </w:rPr>
        <w:t xml:space="preserve"> </w:t>
      </w:r>
      <w:r w:rsidRPr="00DE3A44">
        <w:t>informa 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│sunt</w:t>
      </w:r>
      <w:r w:rsidRPr="00DE3A44">
        <w:rPr>
          <w:spacing w:val="-1"/>
        </w:rPr>
        <w:t xml:space="preserve"> </w:t>
      </w:r>
      <w:r w:rsidRPr="00DE3A44">
        <w:t>drepturile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natură salarială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│stabilite</w:t>
      </w:r>
      <w:r w:rsidRPr="00DE3A44">
        <w:rPr>
          <w:spacing w:val="-1"/>
        </w:rPr>
        <w:t xml:space="preserve"> </w:t>
      </w:r>
      <w:r w:rsidRPr="00DE3A44">
        <w:t>potrivit</w:t>
      </w:r>
      <w:r w:rsidRPr="00DE3A44">
        <w:rPr>
          <w:spacing w:val="-3"/>
        </w:rPr>
        <w:t xml:space="preserve"> </w:t>
      </w:r>
      <w:r w:rsidRPr="00DE3A44">
        <w:t>legii,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-3"/>
        </w:rPr>
        <w:t xml:space="preserve"> </w:t>
      </w:r>
      <w:r w:rsidRPr="00DE3A44">
        <w:t>categorii│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funcţii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rPr>
          <w:spacing w:val="1"/>
        </w:rPr>
        <w:t xml:space="preserve"> </w:t>
      </w:r>
      <w:r w:rsidRPr="00DE3A44">
        <w:t>personalul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│respectiva</w:t>
      </w:r>
      <w:r w:rsidRPr="00DE3A44">
        <w:rPr>
          <w:spacing w:val="-3"/>
        </w:rPr>
        <w:t xml:space="preserve"> </w:t>
      </w:r>
      <w:r w:rsidRPr="00DE3A44">
        <w:t>instituţie, precum si</w:t>
      </w:r>
      <w:r w:rsidRPr="00DE3A44">
        <w:rPr>
          <w:spacing w:val="-2"/>
        </w:rPr>
        <w:t xml:space="preserve"> </w:t>
      </w:r>
      <w:r w:rsidRPr="00DE3A44">
        <w:t>alte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│drepturi</w:t>
      </w:r>
      <w:r w:rsidRPr="00DE3A44">
        <w:rPr>
          <w:spacing w:val="-1"/>
        </w:rPr>
        <w:t xml:space="preserve"> </w:t>
      </w:r>
      <w:r w:rsidRPr="00DE3A44">
        <w:t>prevăzute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acte normative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│cu</w:t>
      </w:r>
      <w:r w:rsidRPr="00DE3A44">
        <w:rPr>
          <w:spacing w:val="-2"/>
        </w:rPr>
        <w:t xml:space="preserve"> </w:t>
      </w:r>
      <w:r w:rsidRPr="00DE3A44">
        <w:t>un</w:t>
      </w:r>
      <w:r w:rsidRPr="00DE3A44">
        <w:rPr>
          <w:spacing w:val="-2"/>
        </w:rPr>
        <w:t xml:space="preserve"> </w:t>
      </w:r>
      <w:r w:rsidRPr="00DE3A44">
        <w:t>caracter</w:t>
      </w:r>
      <w:r w:rsidRPr="00DE3A44">
        <w:rPr>
          <w:spacing w:val="-1"/>
        </w:rPr>
        <w:t xml:space="preserve"> </w:t>
      </w:r>
      <w:r w:rsidRPr="00DE3A44">
        <w:t>special (sporuri,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│indemnizaţii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2"/>
        </w:rPr>
        <w:t xml:space="preserve"> </w:t>
      </w:r>
      <w:r w:rsidRPr="00DE3A44">
        <w:t>proiecte).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aceeaşi</w:t>
      </w:r>
      <w:r w:rsidRPr="00DE3A44">
        <w:rPr>
          <w:spacing w:val="-1"/>
        </w:rPr>
        <w:t xml:space="preserve"> </w:t>
      </w:r>
      <w:r w:rsidRPr="00DE3A44">
        <w:t>secţiune</w:t>
      </w:r>
      <w:r w:rsidRPr="00DE3A44">
        <w:rPr>
          <w:spacing w:val="-1"/>
        </w:rPr>
        <w:t xml:space="preserve"> </w:t>
      </w:r>
      <w:r w:rsidRPr="00DE3A44">
        <w:t>vor</w:t>
      </w:r>
      <w:r w:rsidRPr="00DE3A44">
        <w:rPr>
          <w:spacing w:val="-1"/>
        </w:rPr>
        <w:t xml:space="preserve"> </w:t>
      </w:r>
      <w:r w:rsidRPr="00DE3A44">
        <w:t>fi menţionate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│beneficii</w:t>
      </w:r>
      <w:r w:rsidRPr="00DE3A44">
        <w:rPr>
          <w:spacing w:val="-2"/>
        </w:rPr>
        <w:t xml:space="preserve"> </w:t>
      </w:r>
      <w:r w:rsidRPr="00DE3A44">
        <w:t>legale</w:t>
      </w:r>
      <w:r w:rsidRPr="00DE3A44">
        <w:rPr>
          <w:spacing w:val="-1"/>
        </w:rPr>
        <w:t xml:space="preserve"> </w:t>
      </w:r>
      <w:r w:rsidRPr="00DE3A44">
        <w:t>acordate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│instituţie</w:t>
      </w:r>
      <w:r w:rsidRPr="00DE3A44">
        <w:rPr>
          <w:spacing w:val="-3"/>
        </w:rPr>
        <w:t xml:space="preserve"> </w:t>
      </w:r>
      <w:r w:rsidRPr="00DE3A44">
        <w:t>precum:</w:t>
      </w:r>
      <w:r w:rsidRPr="00DE3A44">
        <w:rPr>
          <w:spacing w:val="-2"/>
        </w:rPr>
        <w:t xml:space="preserve"> </w:t>
      </w:r>
      <w:r w:rsidRPr="00DE3A44">
        <w:t>parcul auto al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│instituţiei,</w:t>
      </w:r>
      <w:r w:rsidRPr="00DE3A44">
        <w:rPr>
          <w:spacing w:val="-2"/>
        </w:rPr>
        <w:t xml:space="preserve"> </w:t>
      </w:r>
      <w:r w:rsidRPr="00DE3A44">
        <w:t>locuinţe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serviciu,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│costuri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protocol, cu</w:t>
      </w:r>
      <w:r w:rsidRPr="00DE3A44">
        <w:rPr>
          <w:spacing w:val="-2"/>
        </w:rPr>
        <w:t xml:space="preserve"> </w:t>
      </w:r>
      <w:r w:rsidRPr="00DE3A44">
        <w:t>indicarea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│pentru</w:t>
      </w:r>
      <w:r w:rsidRPr="00DE3A44">
        <w:rPr>
          <w:spacing w:val="-2"/>
        </w:rPr>
        <w:t xml:space="preserve"> </w:t>
      </w:r>
      <w:r w:rsidRPr="00DE3A44">
        <w:t>fiecare</w:t>
      </w:r>
      <w:r w:rsidRPr="00DE3A44">
        <w:rPr>
          <w:spacing w:val="-2"/>
        </w:rPr>
        <w:t xml:space="preserve"> </w:t>
      </w:r>
      <w:r w:rsidRPr="00DE3A44">
        <w:t>informaţie a</w:t>
      </w:r>
      <w:r w:rsidRPr="00DE3A44">
        <w:rPr>
          <w:spacing w:val="-1"/>
        </w:rPr>
        <w:t xml:space="preserve"> </w:t>
      </w:r>
      <w:r w:rsidRPr="00DE3A44">
        <w:t>cadrului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│legal</w:t>
      </w:r>
      <w:r w:rsidRPr="00DE3A44">
        <w:rPr>
          <w:spacing w:val="-2"/>
        </w:rPr>
        <w:t xml:space="preserve"> </w:t>
      </w:r>
      <w:r w:rsidRPr="00DE3A44">
        <w:t>(act</w:t>
      </w:r>
      <w:r w:rsidRPr="00DE3A44">
        <w:rPr>
          <w:spacing w:val="-2"/>
        </w:rPr>
        <w:t xml:space="preserve"> </w:t>
      </w:r>
      <w:r w:rsidRPr="00DE3A44">
        <w:t>normativ</w:t>
      </w:r>
      <w:r w:rsidRPr="00DE3A44">
        <w:rPr>
          <w:spacing w:val="-1"/>
        </w:rPr>
        <w:t xml:space="preserve"> </w:t>
      </w:r>
      <w:r w:rsidRPr="00DE3A44">
        <w:t>şi articolul)</w:t>
      </w:r>
      <w:r w:rsidRPr="00DE3A44">
        <w:rPr>
          <w:spacing w:val="-1"/>
        </w:rPr>
        <w:t xml:space="preserve"> </w:t>
      </w:r>
      <w:r w:rsidRPr="00DE3A44">
        <w:t>care│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│conferă</w:t>
      </w:r>
      <w:r w:rsidRPr="00DE3A44">
        <w:rPr>
          <w:spacing w:val="-1"/>
        </w:rPr>
        <w:t xml:space="preserve"> </w:t>
      </w:r>
      <w:r w:rsidRPr="00DE3A44">
        <w:t>aceste</w:t>
      </w:r>
      <w:r w:rsidRPr="00DE3A44">
        <w:rPr>
          <w:spacing w:val="-2"/>
        </w:rPr>
        <w:t xml:space="preserve"> </w:t>
      </w:r>
      <w:r w:rsidRPr="00DE3A44">
        <w:t>drepturi,</w:t>
      </w:r>
      <w:r w:rsidRPr="00DE3A44">
        <w:rPr>
          <w:spacing w:val="-2"/>
        </w:rPr>
        <w:t xml:space="preserve"> </w:t>
      </w:r>
      <w:r w:rsidRPr="00DE3A44">
        <w:t>conform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│modelului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mai jos.</w:t>
      </w:r>
      <w:r w:rsidRPr="00DE3A44">
        <w:rPr>
          <w:spacing w:val="-1"/>
        </w:rPr>
        <w:t xml:space="preserve"> </w:t>
      </w:r>
      <w:r w:rsidRPr="00DE3A44">
        <w:t>Acest</w:t>
      </w:r>
      <w:r w:rsidRPr="00DE3A44">
        <w:rPr>
          <w:spacing w:val="-3"/>
        </w:rPr>
        <w:t xml:space="preserve"> </w:t>
      </w:r>
      <w:r w:rsidRPr="00DE3A44">
        <w:t>model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│reprezintă</w:t>
      </w:r>
      <w:r w:rsidRPr="00DE3A44">
        <w:rPr>
          <w:spacing w:val="-3"/>
        </w:rPr>
        <w:t xml:space="preserve"> </w:t>
      </w:r>
      <w:r w:rsidRPr="00DE3A44">
        <w:t>un</w:t>
      </w:r>
      <w:r w:rsidRPr="00DE3A44">
        <w:rPr>
          <w:spacing w:val="-1"/>
        </w:rPr>
        <w:t xml:space="preserve"> </w:t>
      </w:r>
      <w:r w:rsidRPr="00DE3A44">
        <w:t>standard</w:t>
      </w:r>
      <w:r w:rsidRPr="00DE3A44">
        <w:rPr>
          <w:spacing w:val="-1"/>
        </w:rPr>
        <w:t xml:space="preserve"> </w:t>
      </w:r>
      <w:r w:rsidRPr="00DE3A44">
        <w:t>minimal 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│detaliere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informaţiilor.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│În</w:t>
      </w:r>
      <w:r w:rsidRPr="00DE3A44">
        <w:rPr>
          <w:spacing w:val="-3"/>
        </w:rPr>
        <w:t xml:space="preserve"> </w:t>
      </w:r>
      <w:r w:rsidRPr="00DE3A44">
        <w:t>cazul Consiliilor de</w:t>
      </w:r>
      <w:r w:rsidRPr="00DE3A44">
        <w:rPr>
          <w:spacing w:val="-2"/>
        </w:rPr>
        <w:t xml:space="preserve"> </w:t>
      </w:r>
      <w:r w:rsidRPr="00DE3A44">
        <w:t>Administraţie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│ale companiilor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stat/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│întreprinderilor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capital</w:t>
      </w:r>
      <w:r w:rsidRPr="00DE3A44">
        <w:rPr>
          <w:spacing w:val="-2"/>
        </w:rPr>
        <w:t xml:space="preserve"> </w:t>
      </w:r>
      <w:r w:rsidRPr="00DE3A44">
        <w:t>de stat,</w:t>
      </w:r>
      <w:r w:rsidRPr="00DE3A44">
        <w:rPr>
          <w:spacing w:val="129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│se</w:t>
      </w:r>
      <w:r w:rsidRPr="00DE3A44">
        <w:rPr>
          <w:spacing w:val="-3"/>
        </w:rPr>
        <w:t xml:space="preserve"> </w:t>
      </w:r>
      <w:r w:rsidRPr="00DE3A44">
        <w:t>va</w:t>
      </w:r>
      <w:r w:rsidRPr="00DE3A44">
        <w:rPr>
          <w:spacing w:val="-2"/>
        </w:rPr>
        <w:t xml:space="preserve"> </w:t>
      </w:r>
      <w:r w:rsidRPr="00DE3A44">
        <w:t>publica totalul indemnizaţiilor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│membrilor</w:t>
      </w:r>
      <w:r w:rsidRPr="00DE3A44">
        <w:rPr>
          <w:spacing w:val="-3"/>
        </w:rPr>
        <w:t xml:space="preserve"> </w:t>
      </w:r>
      <w:r w:rsidRPr="00DE3A44">
        <w:t>Consiliului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4"/>
        </w:rPr>
        <w:t xml:space="preserve"> </w:t>
      </w:r>
      <w:r w:rsidRPr="00DE3A44">
        <w:t>Administraţie│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│şi</w:t>
      </w:r>
      <w:r w:rsidRPr="00DE3A44">
        <w:rPr>
          <w:spacing w:val="-3"/>
        </w:rPr>
        <w:t xml:space="preserve"> </w:t>
      </w:r>
      <w:r w:rsidRPr="00DE3A44">
        <w:t>componenţa acestuia,</w:t>
      </w:r>
      <w:r w:rsidRPr="00DE3A44">
        <w:rPr>
          <w:spacing w:val="-2"/>
        </w:rPr>
        <w:t xml:space="preserve"> </w:t>
      </w:r>
      <w:r w:rsidRPr="00DE3A44">
        <w:t>precum 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│execuţiile</w:t>
      </w:r>
      <w:r w:rsidRPr="00DE3A44">
        <w:rPr>
          <w:spacing w:val="-3"/>
        </w:rPr>
        <w:t xml:space="preserve"> </w:t>
      </w:r>
      <w:r w:rsidRPr="00DE3A44">
        <w:t>contabile</w:t>
      </w:r>
      <w:r w:rsidRPr="00DE3A44">
        <w:rPr>
          <w:spacing w:val="-1"/>
        </w:rPr>
        <w:t xml:space="preserve"> </w:t>
      </w:r>
      <w:r w:rsidRPr="00DE3A44">
        <w:t>semestriale.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├──────────────────────────────────────┤</w:t>
      </w:r>
    </w:p>
    <w:p w:rsidR="00327C4E" w:rsidRPr="00DE3A44" w:rsidRDefault="00E505CF" w:rsidP="00DE3A44">
      <w:pPr>
        <w:pStyle w:val="BodyText"/>
        <w:jc w:val="both"/>
      </w:pPr>
      <w:r w:rsidRPr="00DE3A44">
        <w:t>│Model</w:t>
      </w:r>
      <w:r w:rsidRPr="00DE3A44">
        <w:rPr>
          <w:spacing w:val="-2"/>
        </w:rPr>
        <w:t xml:space="preserve"> </w:t>
      </w:r>
      <w:r w:rsidRPr="00DE3A44">
        <w:t>de raportare</w:t>
      </w:r>
      <w:r w:rsidRPr="00DE3A44">
        <w:rPr>
          <w:spacing w:val="-2"/>
        </w:rPr>
        <w:t xml:space="preserve"> </w:t>
      </w:r>
      <w:r w:rsidRPr="00DE3A44">
        <w:t>situaţie</w:t>
      </w:r>
      <w:r w:rsidRPr="00DE3A44">
        <w:rPr>
          <w:spacing w:val="-1"/>
        </w:rPr>
        <w:t xml:space="preserve"> </w:t>
      </w:r>
      <w:r w:rsidRPr="00DE3A44">
        <w:t>drepturi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│salariale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│Nr.</w:t>
      </w:r>
      <w:r w:rsidRPr="00DE3A44">
        <w:rPr>
          <w:spacing w:val="-2"/>
        </w:rPr>
        <w:t xml:space="preserve"> </w:t>
      </w:r>
      <w:r w:rsidRPr="00DE3A44">
        <w:t>Funcţie</w:t>
      </w:r>
      <w:r w:rsidRPr="00DE3A44">
        <w:rPr>
          <w:spacing w:val="-3"/>
        </w:rPr>
        <w:t xml:space="preserve"> </w:t>
      </w:r>
      <w:r w:rsidRPr="00DE3A44">
        <w:t>Drepturi</w:t>
      </w:r>
      <w:r w:rsidRPr="00DE3A44">
        <w:rPr>
          <w:spacing w:val="-1"/>
        </w:rPr>
        <w:t xml:space="preserve"> </w:t>
      </w:r>
      <w:r w:rsidRPr="00DE3A44">
        <w:t>salariale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│(minim-maxim)</w:t>
      </w:r>
      <w:r w:rsidRPr="00DE3A44">
        <w:rPr>
          <w:spacing w:val="-2"/>
        </w:rPr>
        <w:t xml:space="preserve"> </w:t>
      </w:r>
      <w:r w:rsidRPr="00DE3A44">
        <w:t>Alte</w:t>
      </w:r>
      <w:r w:rsidRPr="00DE3A44">
        <w:rPr>
          <w:spacing w:val="-3"/>
        </w:rPr>
        <w:t xml:space="preserve"> </w:t>
      </w:r>
      <w:r w:rsidRPr="00DE3A44">
        <w:t>drepturi/beneficii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│1.</w:t>
      </w:r>
      <w:r w:rsidRPr="00DE3A44">
        <w:rPr>
          <w:spacing w:val="-2"/>
        </w:rPr>
        <w:t xml:space="preserve"> </w:t>
      </w:r>
      <w:r w:rsidRPr="00DE3A44">
        <w:t>Ministru</w:t>
      </w:r>
      <w:r w:rsidRPr="00DE3A44">
        <w:rPr>
          <w:spacing w:val="-2"/>
        </w:rPr>
        <w:t xml:space="preserve"> </w:t>
      </w:r>
      <w:r w:rsidRPr="00DE3A44">
        <w:t>………………….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│2.</w:t>
      </w:r>
      <w:r w:rsidRPr="00DE3A44">
        <w:rPr>
          <w:spacing w:val="-2"/>
        </w:rPr>
        <w:t xml:space="preserve"> </w:t>
      </w:r>
      <w:r w:rsidRPr="00DE3A44">
        <w:t>Secretar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stat</w:t>
      </w:r>
      <w:r w:rsidRPr="00DE3A44">
        <w:rPr>
          <w:spacing w:val="-2"/>
        </w:rPr>
        <w:t xml:space="preserve"> </w:t>
      </w:r>
      <w:r w:rsidRPr="00DE3A44">
        <w:t>…………………..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│3.</w:t>
      </w:r>
      <w:r w:rsidRPr="00DE3A44">
        <w:rPr>
          <w:spacing w:val="-3"/>
        </w:rPr>
        <w:t xml:space="preserve"> </w:t>
      </w:r>
      <w:r w:rsidRPr="00DE3A44">
        <w:t>Consilier</w:t>
      </w:r>
      <w:r w:rsidRPr="00DE3A44">
        <w:rPr>
          <w:spacing w:val="-1"/>
        </w:rPr>
        <w:t xml:space="preserve"> </w:t>
      </w:r>
      <w:r w:rsidRPr="00DE3A44">
        <w:t>juridic ……………..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├───────────────┬──────────────────────┤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│Tipul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spacing w:line="243" w:lineRule="exact"/>
        <w:jc w:val="both"/>
      </w:pPr>
      <w:r w:rsidRPr="00DE3A44">
        <w:t>│informaţie</w:t>
      </w:r>
      <w:r w:rsidRPr="00DE3A44">
        <w:tab/>
        <w:t>│Temeiul</w:t>
      </w:r>
      <w:r w:rsidRPr="00DE3A44">
        <w:rPr>
          <w:spacing w:val="-3"/>
        </w:rPr>
        <w:t xml:space="preserve"> </w:t>
      </w:r>
      <w:r w:rsidRPr="00DE3A44">
        <w:t>demersului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spacing w:before="101" w:line="243" w:lineRule="exact"/>
        <w:jc w:val="both"/>
      </w:pPr>
      <w:r w:rsidRPr="00DE3A44">
        <w:t>│publicată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1"/>
        </w:rPr>
        <w:t xml:space="preserve"> </w:t>
      </w:r>
      <w:r w:rsidRPr="00DE3A44">
        <w:t>expresă</w:t>
      </w:r>
      <w:r w:rsidRPr="00DE3A44">
        <w:rPr>
          <w:spacing w:val="-2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│4.</w:t>
      </w:r>
      <w:r w:rsidRPr="00DE3A44">
        <w:rPr>
          <w:spacing w:val="-2"/>
        </w:rPr>
        <w:t xml:space="preserve"> </w:t>
      </w:r>
      <w:r w:rsidRPr="00DE3A44">
        <w:t>Bilanţurile</w:t>
      </w:r>
      <w:r w:rsidRPr="00DE3A44">
        <w:rPr>
          <w:spacing w:val="-2"/>
        </w:rPr>
        <w:t xml:space="preserve"> </w:t>
      </w:r>
      <w:r w:rsidRPr="00DE3A44">
        <w:t>│legii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│contabile</w:t>
      </w:r>
      <w:r w:rsidRPr="00DE3A44">
        <w:tab/>
        <w:t>│(Art. 5</w:t>
      </w:r>
      <w:r w:rsidRPr="00DE3A44">
        <w:rPr>
          <w:spacing w:val="-2"/>
        </w:rPr>
        <w:t xml:space="preserve"> </w:t>
      </w:r>
      <w:r w:rsidRPr="00DE3A44">
        <w:t>alin. (1)</w:t>
      </w:r>
      <w:r w:rsidRPr="00DE3A44">
        <w:rPr>
          <w:spacing w:val="-2"/>
        </w:rPr>
        <w:t xml:space="preserve"> </w:t>
      </w:r>
      <w:r w:rsidRPr="00DE3A44">
        <w:t>lit.│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│semestriale.</w:t>
      </w:r>
      <w:r w:rsidRPr="00DE3A44">
        <w:tab/>
        <w:t>│e)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 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│2001)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│5.</w:t>
      </w:r>
      <w:r w:rsidRPr="00DE3A44">
        <w:rPr>
          <w:spacing w:val="-3"/>
        </w:rPr>
        <w:t xml:space="preserve"> </w:t>
      </w:r>
      <w:r w:rsidRPr="00DE3A44">
        <w:t>Achiziţii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│Conform</w:t>
      </w:r>
      <w:r w:rsidRPr="00DE3A44">
        <w:rPr>
          <w:spacing w:val="-2"/>
        </w:rPr>
        <w:t xml:space="preserve"> </w:t>
      </w:r>
      <w:r w:rsidRPr="00DE3A44">
        <w:t>art.</w:t>
      </w:r>
      <w:r w:rsidRPr="00DE3A44">
        <w:rPr>
          <w:spacing w:val="-1"/>
        </w:rPr>
        <w:t xml:space="preserve"> </w:t>
      </w:r>
      <w:r w:rsidRPr="00DE3A44">
        <w:t>5 alin.  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│(1)</w:t>
      </w:r>
      <w:r w:rsidRPr="00DE3A44">
        <w:rPr>
          <w:spacing w:val="-1"/>
        </w:rPr>
        <w:t xml:space="preserve"> </w:t>
      </w:r>
      <w:r w:rsidRPr="00DE3A44">
        <w:t>lit.</w:t>
      </w:r>
      <w:r w:rsidRPr="00DE3A44">
        <w:rPr>
          <w:spacing w:val="-1"/>
        </w:rPr>
        <w:t xml:space="preserve"> </w:t>
      </w:r>
      <w:r w:rsidRPr="00DE3A44">
        <w:t>f)</w:t>
      </w:r>
      <w:r w:rsidRPr="00DE3A44">
        <w:rPr>
          <w:spacing w:val="-1"/>
        </w:rPr>
        <w:t xml:space="preserve"> </w:t>
      </w:r>
      <w:r w:rsidRPr="00DE3A44">
        <w:t>din</w:t>
      </w:r>
      <w:r w:rsidRPr="00DE3A44">
        <w:rPr>
          <w:spacing w:val="1"/>
        </w:rPr>
        <w:t xml:space="preserve"> </w:t>
      </w:r>
      <w:r w:rsidRPr="00DE3A44">
        <w:t>Legea 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│nr.</w:t>
      </w:r>
      <w:r w:rsidRPr="00DE3A44">
        <w:rPr>
          <w:spacing w:val="-2"/>
        </w:rPr>
        <w:t xml:space="preserve"> </w:t>
      </w:r>
      <w:r w:rsidRPr="00DE3A44">
        <w:t>544/2001</w:t>
      </w:r>
      <w:r w:rsidRPr="00DE3A44">
        <w:rPr>
          <w:spacing w:val="-1"/>
        </w:rPr>
        <w:t xml:space="preserve"> </w:t>
      </w:r>
      <w:r w:rsidRPr="00DE3A44">
        <w:t>coroborat│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│cu</w:t>
      </w:r>
      <w:r w:rsidRPr="00DE3A44">
        <w:rPr>
          <w:spacing w:val="-2"/>
        </w:rPr>
        <w:t xml:space="preserve"> </w:t>
      </w:r>
      <w:r w:rsidRPr="00DE3A44">
        <w:t>art.</w:t>
      </w:r>
      <w:r w:rsidRPr="00DE3A44">
        <w:rPr>
          <w:spacing w:val="-2"/>
        </w:rPr>
        <w:t xml:space="preserve"> </w:t>
      </w:r>
      <w:r w:rsidRPr="00DE3A44">
        <w:t>2</w:t>
      </w:r>
      <w:r w:rsidRPr="00DE3A44">
        <w:rPr>
          <w:spacing w:val="1"/>
        </w:rPr>
        <w:t xml:space="preserve"> </w:t>
      </w:r>
      <w:r w:rsidRPr="00DE3A44">
        <w:t>alin. (3)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│5.1. Programul</w:t>
      </w:r>
      <w:r w:rsidRPr="00DE3A44">
        <w:rPr>
          <w:spacing w:val="-2"/>
        </w:rPr>
        <w:t xml:space="preserve"> </w:t>
      </w:r>
      <w:r w:rsidRPr="00DE3A44">
        <w:t>│lit.</w:t>
      </w:r>
      <w:r w:rsidRPr="00DE3A44">
        <w:rPr>
          <w:spacing w:val="1"/>
        </w:rPr>
        <w:t xml:space="preserve"> </w:t>
      </w:r>
      <w:r w:rsidRPr="00DE3A44">
        <w:t>b)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H.G.</w:t>
      </w:r>
      <w:r w:rsidRPr="00DE3A44">
        <w:rPr>
          <w:spacing w:val="-2"/>
        </w:rPr>
        <w:t xml:space="preserve"> </w:t>
      </w:r>
      <w:r w:rsidRPr="00DE3A44">
        <w:t>nr.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│anual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│395/2016, fiecare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│achiziţii</w:t>
      </w:r>
      <w:r w:rsidRPr="00DE3A44">
        <w:tab/>
        <w:t>│autoritate</w:t>
      </w:r>
      <w:r w:rsidRPr="00DE3A44">
        <w:rPr>
          <w:spacing w:val="-2"/>
        </w:rPr>
        <w:t xml:space="preserve"> </w:t>
      </w:r>
      <w:r w:rsidRPr="00DE3A44">
        <w:t>publică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│publice</w:t>
      </w:r>
      <w:r w:rsidRPr="00DE3A44">
        <w:tab/>
        <w:t>│trebuie</w:t>
      </w:r>
      <w:r w:rsidRPr="00DE3A44">
        <w:rPr>
          <w:spacing w:val="-2"/>
        </w:rPr>
        <w:t xml:space="preserve"> </w:t>
      </w:r>
      <w:r w:rsidRPr="00DE3A44">
        <w:t>să publice pe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│pagina</w:t>
      </w:r>
      <w:r w:rsidRPr="00DE3A44">
        <w:rPr>
          <w:spacing w:val="-2"/>
        </w:rPr>
        <w:t xml:space="preserve"> </w:t>
      </w:r>
      <w:r w:rsidRPr="00DE3A44">
        <w:t>proprie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│programul</w:t>
      </w:r>
      <w:r w:rsidRPr="00DE3A44">
        <w:rPr>
          <w:spacing w:val="-2"/>
        </w:rPr>
        <w:t xml:space="preserve"> </w:t>
      </w:r>
      <w:r w:rsidRPr="00DE3A44">
        <w:t>anual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│achiziţii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anexa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│acestuia.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│5.2.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│Centralizatorul│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│achiziţiilor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│Aspect aprobat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│evidenţierea</w:t>
      </w:r>
      <w:r w:rsidRPr="00DE3A44">
        <w:tab/>
        <w:t>│Guvernul</w:t>
      </w:r>
      <w:r w:rsidRPr="00DE3A44">
        <w:rPr>
          <w:spacing w:val="-2"/>
        </w:rPr>
        <w:t xml:space="preserve"> </w:t>
      </w:r>
      <w:r w:rsidRPr="00DE3A44">
        <w:t>României</w:t>
      </w:r>
      <w:r w:rsidRPr="00DE3A44">
        <w:rPr>
          <w:spacing w:val="-1"/>
        </w:rPr>
        <w:t xml:space="preserve"> </w:t>
      </w:r>
      <w:r w:rsidRPr="00DE3A44">
        <w:t>prin│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│execuţiei</w:t>
      </w:r>
      <w:r w:rsidRPr="00DE3A44">
        <w:tab/>
        <w:t>│Memorandumul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│contractelor,</w:t>
      </w:r>
      <w:r w:rsidRPr="00DE3A44">
        <w:rPr>
          <w:spacing w:val="128"/>
        </w:rPr>
        <w:t xml:space="preserve"> </w:t>
      </w:r>
      <w:r w:rsidRPr="00DE3A44">
        <w:t>│„creşterea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│în</w:t>
      </w:r>
      <w:r w:rsidRPr="00DE3A44">
        <w:rPr>
          <w:spacing w:val="-2"/>
        </w:rPr>
        <w:t xml:space="preserve"> </w:t>
      </w:r>
      <w:r w:rsidRPr="00DE3A44">
        <w:t>format</w:t>
      </w:r>
      <w:r w:rsidRPr="00DE3A44">
        <w:tab/>
        <w:t>│transparenţei 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│deschis,</w:t>
      </w:r>
      <w:r w:rsidRPr="00DE3A44">
        <w:rPr>
          <w:spacing w:val="-4"/>
        </w:rPr>
        <w:t xml:space="preserve"> </w:t>
      </w:r>
      <w:r w:rsidRPr="00DE3A44">
        <w:t>pentru│standardizarea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│contractele</w:t>
      </w:r>
      <w:r w:rsidRPr="00DE3A44">
        <w:rPr>
          <w:spacing w:val="-2"/>
        </w:rPr>
        <w:t xml:space="preserve"> </w:t>
      </w:r>
      <w:r w:rsidRPr="00DE3A44">
        <w:t>cu</w:t>
      </w:r>
      <w:r w:rsidRPr="00DE3A44">
        <w:rPr>
          <w:spacing w:val="-3"/>
        </w:rPr>
        <w:t xml:space="preserve"> </w:t>
      </w:r>
      <w:r w:rsidRPr="00DE3A44">
        <w:t>│afişării</w:t>
      </w:r>
      <w:r w:rsidRPr="00DE3A44">
        <w:rPr>
          <w:spacing w:val="-2"/>
        </w:rPr>
        <w:t xml:space="preserve"> </w:t>
      </w:r>
      <w:r w:rsidRPr="00DE3A44">
        <w:t>informaţiilor│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│o</w:t>
      </w:r>
      <w:r w:rsidRPr="00DE3A44">
        <w:rPr>
          <w:spacing w:val="-2"/>
        </w:rPr>
        <w:t xml:space="preserve"> </w:t>
      </w:r>
      <w:r w:rsidRPr="00DE3A44">
        <w:t>valoare</w:t>
      </w:r>
      <w:r w:rsidRPr="00DE3A44">
        <w:tab/>
        <w:t>│de</w:t>
      </w:r>
      <w:r w:rsidRPr="00DE3A44">
        <w:rPr>
          <w:spacing w:val="-2"/>
        </w:rPr>
        <w:t xml:space="preserve"> </w:t>
      </w:r>
      <w:r w:rsidRPr="00DE3A44">
        <w:t>interes</w:t>
      </w:r>
      <w:r w:rsidRPr="00DE3A44">
        <w:rPr>
          <w:spacing w:val="-1"/>
        </w:rPr>
        <w:t xml:space="preserve"> </w:t>
      </w:r>
      <w:r w:rsidRPr="00DE3A44">
        <w:t>public"</w:t>
      </w:r>
      <w:r w:rsidRPr="00DE3A44">
        <w:rPr>
          <w:spacing w:val="-1"/>
        </w:rPr>
        <w:t xml:space="preserve"> </w:t>
      </w:r>
      <w:r w:rsidRPr="00DE3A44">
        <w:t>din│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│totală</w:t>
      </w:r>
      <w:r w:rsidRPr="00DE3A44">
        <w:rPr>
          <w:spacing w:val="-2"/>
        </w:rPr>
        <w:t xml:space="preserve"> </w:t>
      </w:r>
      <w:r w:rsidRPr="00DE3A44">
        <w:t>mai</w:t>
      </w:r>
      <w:r w:rsidRPr="00DE3A44">
        <w:rPr>
          <w:spacing w:val="-1"/>
        </w:rPr>
        <w:t xml:space="preserve"> </w:t>
      </w:r>
      <w:r w:rsidRPr="00DE3A44">
        <w:t>mare│luna martie</w:t>
      </w:r>
      <w:r w:rsidRPr="00DE3A44">
        <w:rPr>
          <w:spacing w:val="-1"/>
        </w:rPr>
        <w:t xml:space="preserve"> </w:t>
      </w:r>
      <w:r w:rsidRPr="00DE3A44">
        <w:t>2016;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│de</w:t>
      </w:r>
      <w:r w:rsidRPr="00DE3A44">
        <w:rPr>
          <w:spacing w:val="-2"/>
        </w:rPr>
        <w:t xml:space="preserve"> </w:t>
      </w:r>
      <w:r w:rsidRPr="00DE3A44">
        <w:t>5.000 euro,</w:t>
      </w:r>
      <w:r w:rsidRPr="00DE3A44">
        <w:rPr>
          <w:spacing w:val="-2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│cu</w:t>
      </w:r>
      <w:r w:rsidRPr="00DE3A44">
        <w:rPr>
          <w:spacing w:val="-1"/>
        </w:rPr>
        <w:t xml:space="preserve"> </w:t>
      </w:r>
      <w:r w:rsidRPr="00DE3A44">
        <w:t>o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│actualizare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│trimestrială.</w:t>
      </w:r>
      <w:r w:rsidRPr="00DE3A44">
        <w:rPr>
          <w:spacing w:val="128"/>
        </w:rPr>
        <w:t xml:space="preserve"> </w:t>
      </w:r>
      <w:r w:rsidRPr="00DE3A44"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├───────────────┼──────────────────────┤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│Conform</w:t>
      </w:r>
      <w:r w:rsidRPr="00DE3A44">
        <w:rPr>
          <w:spacing w:val="-1"/>
        </w:rPr>
        <w:t xml:space="preserve"> </w:t>
      </w:r>
      <w:r w:rsidRPr="00DE3A44">
        <w:t>art.</w:t>
      </w:r>
      <w:r w:rsidRPr="00DE3A44">
        <w:rPr>
          <w:spacing w:val="-1"/>
        </w:rPr>
        <w:t xml:space="preserve"> </w:t>
      </w:r>
      <w:r w:rsidRPr="00DE3A44">
        <w:t>111 alin.│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│(1)</w:t>
      </w:r>
      <w:r w:rsidRPr="00DE3A44">
        <w:rPr>
          <w:spacing w:val="-2"/>
        </w:rPr>
        <w:t xml:space="preserve"> </w:t>
      </w:r>
      <w:r w:rsidRPr="00DE3A44">
        <w:t>din</w:t>
      </w:r>
      <w:r w:rsidRPr="00DE3A44">
        <w:rPr>
          <w:spacing w:val="-1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544/│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│2001,</w:t>
      </w:r>
      <w:r w:rsidRPr="00DE3A44">
        <w:rPr>
          <w:spacing w:val="-2"/>
        </w:rPr>
        <w:t xml:space="preserve"> </w:t>
      </w:r>
      <w:r w:rsidRPr="00DE3A44">
        <w:t>fiecare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│instituţie</w:t>
      </w:r>
      <w:r w:rsidRPr="00DE3A44">
        <w:rPr>
          <w:spacing w:val="-2"/>
        </w:rPr>
        <w:t xml:space="preserve"> </w:t>
      </w:r>
      <w:r w:rsidRPr="00DE3A44">
        <w:t>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│obligaţia să</w:t>
      </w:r>
      <w:r w:rsidRPr="00DE3A44">
        <w:rPr>
          <w:spacing w:val="-1"/>
        </w:rPr>
        <w:t xml:space="preserve"> </w:t>
      </w:r>
      <w:r w:rsidRPr="00DE3A44">
        <w:t>pună</w:t>
      </w:r>
      <w:r w:rsidRPr="00DE3A44">
        <w:rPr>
          <w:spacing w:val="-2"/>
        </w:rPr>
        <w:t xml:space="preserve"> </w:t>
      </w:r>
      <w:r w:rsidRPr="00DE3A44">
        <w:t>la  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│dispoziţie</w:t>
      </w:r>
      <w:r w:rsidRPr="00DE3A44">
        <w:rPr>
          <w:spacing w:val="-1"/>
        </w:rPr>
        <w:t xml:space="preserve"> </w:t>
      </w:r>
      <w:r w:rsidRPr="00DE3A44">
        <w:t>celor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│interesaţi copii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│contractelor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│achiziţii.</w:t>
      </w:r>
      <w:r w:rsidRPr="00DE3A44">
        <w:rPr>
          <w:spacing w:val="-1"/>
        </w:rPr>
        <w:t xml:space="preserve"> </w:t>
      </w:r>
      <w:r w:rsidRPr="00DE3A44">
        <w:t>Se vor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│afişa contractele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│achiziţie</w:t>
      </w:r>
      <w:r w:rsidRPr="00DE3A44">
        <w:rPr>
          <w:spacing w:val="-2"/>
        </w:rPr>
        <w:t xml:space="preserve"> </w:t>
      </w:r>
      <w:r w:rsidRPr="00DE3A44">
        <w:t>publică,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│derulate</w:t>
      </w:r>
      <w:r w:rsidRPr="00DE3A44">
        <w:rPr>
          <w:spacing w:val="-2"/>
        </w:rPr>
        <w:t xml:space="preserve"> </w:t>
      </w:r>
      <w:r w:rsidRPr="00DE3A44">
        <w:t>şi/sau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│executate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│autoritatea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│contractantă,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o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│valoare</w:t>
      </w:r>
      <w:r w:rsidRPr="00DE3A44">
        <w:rPr>
          <w:spacing w:val="-1"/>
        </w:rPr>
        <w:t xml:space="preserve"> </w:t>
      </w:r>
      <w:r w:rsidRPr="00DE3A44">
        <w:t>mai</w:t>
      </w:r>
      <w:r w:rsidRPr="00DE3A44">
        <w:rPr>
          <w:spacing w:val="-1"/>
        </w:rPr>
        <w:t xml:space="preserve"> </w:t>
      </w:r>
      <w:r w:rsidRPr="00DE3A44">
        <w:t>mare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│5000 de</w:t>
      </w:r>
      <w:r w:rsidRPr="00DE3A44">
        <w:rPr>
          <w:spacing w:val="-1"/>
        </w:rPr>
        <w:t xml:space="preserve"> </w:t>
      </w:r>
      <w:r w:rsidRPr="00DE3A44">
        <w:t>EUR.</w:t>
      </w:r>
      <w:r w:rsidRPr="00DE3A44">
        <w:rPr>
          <w:spacing w:val="-2"/>
        </w:rPr>
        <w:t xml:space="preserve"> </w:t>
      </w:r>
      <w:r w:rsidRPr="00DE3A44">
        <w:t>Fiecare  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│Autoritate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│Contractantă</w:t>
      </w:r>
      <w:r w:rsidRPr="00DE3A44">
        <w:rPr>
          <w:spacing w:val="-2"/>
        </w:rPr>
        <w:t xml:space="preserve"> </w:t>
      </w:r>
      <w:r w:rsidRPr="00DE3A44">
        <w:t>căreia i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spacing w:line="243" w:lineRule="exact"/>
        <w:jc w:val="both"/>
      </w:pPr>
      <w:r w:rsidRPr="00DE3A44">
        <w:t>│</w:t>
      </w:r>
      <w:r w:rsidRPr="00DE3A44">
        <w:tab/>
        <w:t>│se</w:t>
      </w:r>
      <w:r w:rsidRPr="00DE3A44">
        <w:rPr>
          <w:spacing w:val="-3"/>
        </w:rPr>
        <w:t xml:space="preserve"> </w:t>
      </w:r>
      <w:r w:rsidRPr="00DE3A44">
        <w:t>aplică</w:t>
      </w:r>
      <w:r w:rsidRPr="00DE3A44">
        <w:rPr>
          <w:spacing w:val="-1"/>
        </w:rPr>
        <w:t xml:space="preserve"> </w:t>
      </w:r>
      <w:r w:rsidRPr="00DE3A44">
        <w:t>Memorandumul│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81"/>
          <w:headerReference w:type="default" r:id="rId82"/>
          <w:footerReference w:type="even" r:id="rId83"/>
          <w:footerReference w:type="default" r:id="rId84"/>
          <w:pgSz w:w="11910" w:h="16840"/>
          <w:pgMar w:top="800" w:right="480" w:bottom="840" w:left="400" w:header="565" w:footer="653" w:gutter="0"/>
          <w:pgNumType w:start="2"/>
          <w:cols w:space="720"/>
        </w:sectPr>
      </w:pPr>
    </w:p>
    <w:p w:rsidR="00327C4E" w:rsidRPr="00DE3A44" w:rsidRDefault="00327C4E" w:rsidP="00DE3A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327C4E" w:rsidRPr="00DE3A44" w:rsidRDefault="00E505CF" w:rsidP="00DE3A44">
      <w:pPr>
        <w:pStyle w:val="BodyText"/>
        <w:tabs>
          <w:tab w:val="left" w:pos="2277"/>
        </w:tabs>
        <w:spacing w:before="101" w:line="243" w:lineRule="exact"/>
        <w:jc w:val="both"/>
      </w:pPr>
      <w:r w:rsidRPr="00DE3A44">
        <w:t>│</w:t>
      </w:r>
      <w:r w:rsidRPr="00DE3A44">
        <w:tab/>
        <w:t>│va</w:t>
      </w:r>
      <w:r w:rsidRPr="00DE3A44">
        <w:rPr>
          <w:spacing w:val="-3"/>
        </w:rPr>
        <w:t xml:space="preserve"> </w:t>
      </w:r>
      <w:r w:rsidRPr="00DE3A44">
        <w:t>publica</w:t>
      </w:r>
      <w:r w:rsidRPr="00DE3A44">
        <w:rPr>
          <w:spacing w:val="-1"/>
        </w:rPr>
        <w:t xml:space="preserve"> </w:t>
      </w:r>
      <w:r w:rsidRPr="00DE3A44">
        <w:t>contractele│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achiziţie</w:t>
      </w:r>
      <w:r w:rsidRPr="00DE3A44">
        <w:rPr>
          <w:spacing w:val="-1"/>
        </w:rPr>
        <w:t xml:space="preserve"> </w:t>
      </w:r>
      <w:r w:rsidRPr="00DE3A44">
        <w:t>publică, 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│cu</w:t>
      </w:r>
      <w:r w:rsidRPr="00DE3A44">
        <w:rPr>
          <w:spacing w:val="-2"/>
        </w:rPr>
        <w:t xml:space="preserve"> </w:t>
      </w:r>
      <w:r w:rsidRPr="00DE3A44">
        <w:t>respectarea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│5.3.</w:t>
      </w:r>
      <w:r w:rsidRPr="00DE3A44">
        <w:tab/>
        <w:t>│prevederilor</w:t>
      </w:r>
      <w:r w:rsidRPr="00DE3A44">
        <w:rPr>
          <w:spacing w:val="-1"/>
        </w:rPr>
        <w:t xml:space="preserve"> </w:t>
      </w:r>
      <w:r w:rsidRPr="00DE3A44">
        <w:t>art.</w:t>
      </w:r>
      <w:r w:rsidRPr="00DE3A44">
        <w:rPr>
          <w:spacing w:val="-1"/>
        </w:rPr>
        <w:t xml:space="preserve"> </w:t>
      </w:r>
      <w:r w:rsidRPr="00DE3A44">
        <w:t>217 │</w:t>
      </w:r>
    </w:p>
    <w:p w:rsidR="00327C4E" w:rsidRPr="00DE3A44" w:rsidRDefault="00E505CF" w:rsidP="00DE3A44">
      <w:pPr>
        <w:pStyle w:val="BodyText"/>
        <w:jc w:val="both"/>
      </w:pPr>
      <w:r w:rsidRPr="00DE3A44">
        <w:t>│Contractele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│din</w:t>
      </w:r>
      <w:r w:rsidRPr="00DE3A44">
        <w:rPr>
          <w:spacing w:val="-2"/>
        </w:rPr>
        <w:t xml:space="preserve"> </w:t>
      </w:r>
      <w:r w:rsidRPr="00DE3A44">
        <w:t>Legea</w:t>
      </w:r>
      <w:r w:rsidRPr="00DE3A44">
        <w:rPr>
          <w:spacing w:val="1"/>
        </w:rPr>
        <w:t xml:space="preserve"> </w:t>
      </w:r>
      <w:r w:rsidRPr="00DE3A44">
        <w:t>nr. 98/2016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│achiziţii</w:t>
      </w:r>
      <w:r w:rsidRPr="00DE3A44">
        <w:tab/>
        <w:t>│privind</w:t>
      </w:r>
      <w:r w:rsidRPr="00DE3A44">
        <w:rPr>
          <w:spacing w:val="-2"/>
        </w:rPr>
        <w:t xml:space="preserve"> </w:t>
      </w:r>
      <w:r w:rsidRPr="00DE3A44">
        <w:t>achiziţiile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rPr>
          <w:spacing w:val="-2"/>
        </w:rPr>
        <w:t xml:space="preserve"> </w:t>
      </w:r>
      <w:r w:rsidRPr="00DE3A44">
        <w:t>o</w:t>
      </w:r>
      <w:r w:rsidRPr="00DE3A44">
        <w:tab/>
        <w:t>│publice,</w:t>
      </w:r>
      <w:r w:rsidRPr="00DE3A44">
        <w:rPr>
          <w:spacing w:val="-1"/>
        </w:rPr>
        <w:t xml:space="preserve"> </w:t>
      </w:r>
      <w:r w:rsidRPr="00DE3A44">
        <w:t>cu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│valoarea</w:t>
      </w:r>
      <w:r w:rsidRPr="00DE3A44">
        <w:rPr>
          <w:spacing w:val="-2"/>
        </w:rPr>
        <w:t xml:space="preserve"> </w:t>
      </w:r>
      <w:r w:rsidRPr="00DE3A44">
        <w:t>totală│modificările</w:t>
      </w:r>
      <w:r w:rsidRPr="00DE3A44">
        <w:rPr>
          <w:spacing w:val="-3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│mai</w:t>
      </w:r>
      <w:r w:rsidRPr="00DE3A44">
        <w:rPr>
          <w:spacing w:val="-1"/>
        </w:rPr>
        <w:t xml:space="preserve"> </w:t>
      </w:r>
      <w:r w:rsidRPr="00DE3A44">
        <w:t>mare de</w:t>
      </w:r>
      <w:r w:rsidRPr="00DE3A44">
        <w:tab/>
        <w:t>│completările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│5.000</w:t>
      </w:r>
      <w:r w:rsidRPr="00DE3A44">
        <w:rPr>
          <w:spacing w:val="-2"/>
        </w:rPr>
        <w:t xml:space="preserve"> </w:t>
      </w:r>
      <w:r w:rsidRPr="00DE3A44">
        <w:t>EUR,</w:t>
      </w:r>
      <w:r w:rsidRPr="00DE3A44">
        <w:tab/>
        <w:t>│ulterioare.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│inclusiv</w:t>
      </w:r>
      <w:r w:rsidRPr="00DE3A44">
        <w:rPr>
          <w:spacing w:val="-1"/>
        </w:rPr>
        <w:t xml:space="preserve"> </w:t>
      </w:r>
      <w:r w:rsidRPr="00DE3A44">
        <w:t>anexe</w:t>
      </w:r>
      <w:r w:rsidRPr="00DE3A44">
        <w:rPr>
          <w:spacing w:val="-3"/>
        </w:rPr>
        <w:t xml:space="preserve"> </w:t>
      </w:r>
      <w:r w:rsidRPr="00DE3A44">
        <w:t>│Autorităţile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│acestora.</w:t>
      </w:r>
      <w:r w:rsidRPr="00DE3A44">
        <w:tab/>
        <w:t>│Contractante</w:t>
      </w:r>
      <w:r w:rsidRPr="00DE3A44">
        <w:rPr>
          <w:spacing w:val="-2"/>
        </w:rPr>
        <w:t xml:space="preserve"> </w:t>
      </w:r>
      <w:r w:rsidRPr="00DE3A44">
        <w:t>au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│obligaţia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a asigura│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│protejarea</w:t>
      </w:r>
      <w:r w:rsidRPr="00DE3A44">
        <w:rPr>
          <w:spacing w:val="-1"/>
        </w:rPr>
        <w:t xml:space="preserve"> </w:t>
      </w:r>
      <w:r w:rsidRPr="00DE3A44">
        <w:t>acelor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│informaţii</w:t>
      </w:r>
      <w:r w:rsidRPr="00DE3A44">
        <w:rPr>
          <w:spacing w:val="-2"/>
        </w:rPr>
        <w:t xml:space="preserve"> </w:t>
      </w:r>
      <w:r w:rsidRPr="00DE3A44">
        <w:t>pe</w:t>
      </w:r>
      <w:r w:rsidRPr="00DE3A44">
        <w:rPr>
          <w:spacing w:val="-1"/>
        </w:rPr>
        <w:t xml:space="preserve"> </w:t>
      </w:r>
      <w:r w:rsidRPr="00DE3A44">
        <w:t>care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│operatorul</w:t>
      </w:r>
      <w:r w:rsidRPr="00DE3A44">
        <w:rPr>
          <w:spacing w:val="-3"/>
        </w:rPr>
        <w:t xml:space="preserve"> </w:t>
      </w:r>
      <w:r w:rsidRPr="00DE3A44">
        <w:t>economic</w:t>
      </w:r>
      <w:r w:rsidRPr="00DE3A44">
        <w:rPr>
          <w:spacing w:val="-2"/>
        </w:rPr>
        <w:t xml:space="preserve"> </w:t>
      </w:r>
      <w:r w:rsidRPr="00DE3A44">
        <w:t>le│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│precizează</w:t>
      </w:r>
      <w:r w:rsidRPr="00DE3A44">
        <w:rPr>
          <w:spacing w:val="-2"/>
        </w:rPr>
        <w:t xml:space="preserve"> </w:t>
      </w:r>
      <w:r w:rsidRPr="00DE3A44">
        <w:t>ca</w:t>
      </w:r>
      <w:r w:rsidRPr="00DE3A44">
        <w:rPr>
          <w:spacing w:val="-1"/>
        </w:rPr>
        <w:t xml:space="preserve"> </w:t>
      </w:r>
      <w:r w:rsidRPr="00DE3A44">
        <w:t>fiind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│confidenţiale,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│măsura</w:t>
      </w:r>
      <w:r w:rsidRPr="00DE3A44">
        <w:rPr>
          <w:spacing w:val="-2"/>
        </w:rPr>
        <w:t xml:space="preserve"> </w:t>
      </w:r>
      <w:r w:rsidRPr="00DE3A44">
        <w:t>în</w:t>
      </w:r>
      <w:r w:rsidRPr="00DE3A44">
        <w:rPr>
          <w:spacing w:val="-1"/>
        </w:rPr>
        <w:t xml:space="preserve"> </w:t>
      </w:r>
      <w:r w:rsidRPr="00DE3A44">
        <w:t>care,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2"/>
        </w:rPr>
        <w:t xml:space="preserve"> </w:t>
      </w:r>
      <w:r w:rsidRPr="00DE3A44">
        <w:t>mod│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│obiectiv,</w:t>
      </w:r>
      <w:r w:rsidRPr="00DE3A44">
        <w:rPr>
          <w:spacing w:val="-1"/>
        </w:rPr>
        <w:t xml:space="preserve"> </w:t>
      </w:r>
      <w:r w:rsidRPr="00DE3A44">
        <w:t>dezvăluirea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│acestor</w:t>
      </w:r>
      <w:r w:rsidRPr="00DE3A44">
        <w:rPr>
          <w:spacing w:val="-2"/>
        </w:rPr>
        <w:t xml:space="preserve"> </w:t>
      </w:r>
      <w:r w:rsidRPr="00DE3A44">
        <w:t>informaţii ar</w:t>
      </w:r>
      <w:r w:rsidRPr="00DE3A44">
        <w:rPr>
          <w:spacing w:val="-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│prejudicia</w:t>
      </w:r>
      <w:r w:rsidRPr="00DE3A44">
        <w:rPr>
          <w:spacing w:val="-1"/>
        </w:rPr>
        <w:t xml:space="preserve"> </w:t>
      </w:r>
      <w:r w:rsidRPr="00DE3A44">
        <w:t>interesele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│legitime</w:t>
      </w:r>
      <w:r w:rsidRPr="00DE3A44">
        <w:rPr>
          <w:spacing w:val="-1"/>
        </w:rPr>
        <w:t xml:space="preserve"> </w:t>
      </w:r>
      <w:r w:rsidRPr="00DE3A44">
        <w:t>ale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│operatorului</w:t>
      </w:r>
      <w:r w:rsidRPr="00DE3A44">
        <w:rPr>
          <w:spacing w:val="-3"/>
        </w:rPr>
        <w:t xml:space="preserve"> </w:t>
      </w:r>
      <w:r w:rsidRPr="00DE3A44">
        <w:t>economic,│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│în</w:t>
      </w:r>
      <w:r w:rsidRPr="00DE3A44">
        <w:rPr>
          <w:spacing w:val="-2"/>
        </w:rPr>
        <w:t xml:space="preserve"> </w:t>
      </w:r>
      <w:r w:rsidRPr="00DE3A44">
        <w:t>special în ceea ce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│priveşte</w:t>
      </w:r>
      <w:r w:rsidRPr="00DE3A44">
        <w:rPr>
          <w:spacing w:val="-1"/>
        </w:rPr>
        <w:t xml:space="preserve"> </w:t>
      </w:r>
      <w:r w:rsidRPr="00DE3A44">
        <w:t>secretul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│comercial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│proprietatea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</w:tabs>
        <w:jc w:val="both"/>
      </w:pPr>
      <w:r w:rsidRPr="00DE3A44">
        <w:t>│</w:t>
      </w:r>
      <w:r w:rsidRPr="00DE3A44">
        <w:tab/>
        <w:t>│intelectuală.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rPr>
          <w:spacing w:val="-3"/>
        </w:rPr>
        <w:t xml:space="preserve"> </w:t>
      </w:r>
      <w:r w:rsidRPr="00DE3A44">
        <w:t>cazul│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│clauzelor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│confidenţialitate,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│nepublicarea</w:t>
      </w:r>
      <w:r w:rsidRPr="00DE3A44">
        <w:rPr>
          <w:spacing w:val="-2"/>
        </w:rPr>
        <w:t xml:space="preserve"> </w:t>
      </w:r>
      <w:r w:rsidRPr="00DE3A44">
        <w:t>pe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│site-ul</w:t>
      </w:r>
      <w:r w:rsidRPr="00DE3A44">
        <w:rPr>
          <w:spacing w:val="-2"/>
        </w:rPr>
        <w:t xml:space="preserve"> </w:t>
      </w:r>
      <w:r w:rsidRPr="00DE3A44">
        <w:t>autorităţii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│contractante</w:t>
      </w:r>
      <w:r w:rsidRPr="00DE3A44">
        <w:rPr>
          <w:spacing w:val="-3"/>
        </w:rPr>
        <w:t xml:space="preserve"> </w:t>
      </w:r>
      <w:r w:rsidRPr="00DE3A44">
        <w:t>va fi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277"/>
          <w:tab w:val="left" w:pos="5314"/>
        </w:tabs>
        <w:jc w:val="both"/>
      </w:pPr>
      <w:r w:rsidRPr="00DE3A44">
        <w:t>│</w:t>
      </w:r>
      <w:r w:rsidRPr="00DE3A44">
        <w:tab/>
        <w:t>│motivată.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└───────────────┴──────────────────────┘</w:t>
      </w:r>
    </w:p>
    <w:p w:rsidR="00327C4E" w:rsidRPr="00DE3A44" w:rsidRDefault="00E505CF" w:rsidP="00DE3A44">
      <w:pPr>
        <w:pStyle w:val="BodyText"/>
        <w:spacing w:line="231" w:lineRule="exact"/>
        <w:jc w:val="both"/>
      </w:pPr>
      <w:r w:rsidRPr="00DE3A44">
        <w:t>*ST*</w:t>
      </w:r>
    </w:p>
    <w:p w:rsidR="00327C4E" w:rsidRPr="00DE3A44" w:rsidRDefault="00E505CF" w:rsidP="00DE3A44">
      <w:pPr>
        <w:pStyle w:val="BodyText"/>
        <w:spacing w:before="10" w:line="228" w:lineRule="auto"/>
        <w:ind w:right="415" w:firstLine="1055"/>
        <w:jc w:val="both"/>
      </w:pPr>
      <w:r w:rsidRPr="00DE3A44">
        <w:t>Centralizatorul achiziţiilor publice - situaţia executării contractelor</w:t>
      </w:r>
      <w:r w:rsidRPr="00DE3A44">
        <w:rPr>
          <w:spacing w:val="-130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achiziţii</w:t>
      </w:r>
      <w:r w:rsidRPr="00DE3A44">
        <w:rPr>
          <w:spacing w:val="-2"/>
        </w:rPr>
        <w:t xml:space="preserve"> </w:t>
      </w:r>
      <w:r w:rsidRPr="00DE3A44">
        <w:t>publice</w:t>
      </w:r>
      <w:r w:rsidRPr="00DE3A44">
        <w:rPr>
          <w:spacing w:val="-2"/>
        </w:rPr>
        <w:t xml:space="preserve"> </w:t>
      </w:r>
      <w:r w:rsidRPr="00DE3A44">
        <w:t>va fi actualizată</w:t>
      </w:r>
      <w:r w:rsidRPr="00DE3A44">
        <w:rPr>
          <w:spacing w:val="-2"/>
        </w:rPr>
        <w:t xml:space="preserve"> </w:t>
      </w:r>
      <w:r w:rsidRPr="00DE3A44">
        <w:t>trimestrial.</w:t>
      </w:r>
    </w:p>
    <w:p w:rsidR="00327C4E" w:rsidRPr="00DE3A44" w:rsidRDefault="00327C4E" w:rsidP="00DE3A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┌────────┬──────────┬────────┬─────────┬─────────┬─────────┬───────────────┬─────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────┬──────────┬───────┬──────────┬───────────┬──────────────────┬──────┬────────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──┐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  <w:tab w:val="left" w:pos="7955"/>
          <w:tab w:val="left" w:pos="1006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  <w:tab w:val="left" w:pos="2675"/>
          <w:tab w:val="left" w:pos="4125"/>
          <w:tab w:val="left" w:pos="8218"/>
          <w:tab w:val="left" w:pos="9143"/>
          <w:tab w:val="left" w:pos="1059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│Modificare</w:t>
      </w:r>
      <w:r w:rsidRPr="00DE3A44">
        <w:rPr>
          <w:spacing w:val="-3"/>
        </w:rPr>
        <w:t xml:space="preserve"> </w:t>
      </w:r>
      <w:r w:rsidRPr="00DE3A44">
        <w:t>│Executarea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  <w:tab w:val="left" w:pos="7955"/>
          <w:tab w:val="left" w:pos="1006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│Parteneri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  <w:tab w:val="left" w:pos="2675"/>
          <w:tab w:val="left" w:pos="4125"/>
          <w:tab w:val="left" w:pos="5711"/>
          <w:tab w:val="left" w:pos="8218"/>
          <w:tab w:val="left" w:pos="9143"/>
          <w:tab w:val="left" w:pos="1059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│a</w:t>
      </w:r>
      <w:r w:rsidRPr="00DE3A44">
        <w:tab/>
        <w:t>│contractului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</w:tabs>
        <w:jc w:val="both"/>
      </w:pPr>
      <w:r w:rsidRPr="00DE3A44">
        <w:t>│</w:t>
      </w:r>
      <w:r w:rsidRPr="00DE3A44">
        <w:tab/>
        <w:t>│Nr.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│Furnizor</w:t>
      </w:r>
      <w:r w:rsidRPr="00DE3A44">
        <w:rPr>
          <w:spacing w:val="-4"/>
        </w:rPr>
        <w:t xml:space="preserve"> </w:t>
      </w:r>
      <w:r w:rsidRPr="00DE3A44">
        <w:t>│(asociaţi/</w:t>
      </w:r>
    </w:p>
    <w:p w:rsidR="00327C4E" w:rsidRPr="00DE3A44" w:rsidRDefault="00E505CF" w:rsidP="00DE3A44">
      <w:pPr>
        <w:pStyle w:val="BodyText"/>
        <w:tabs>
          <w:tab w:val="left" w:pos="2937"/>
          <w:tab w:val="left" w:pos="3993"/>
          <w:tab w:val="left" w:pos="5446"/>
          <w:tab w:val="left" w:pos="9538"/>
        </w:tabs>
        <w:jc w:val="both"/>
      </w:pPr>
      <w:r w:rsidRPr="00DE3A44">
        <w:t>│Valoarea</w:t>
      </w:r>
      <w:r w:rsidRPr="00DE3A44">
        <w:rPr>
          <w:spacing w:val="-1"/>
        </w:rPr>
        <w:t xml:space="preserve"> </w:t>
      </w:r>
      <w:r w:rsidRPr="00DE3A44">
        <w:t>│</w:t>
      </w:r>
      <w:r w:rsidRPr="00DE3A44">
        <w:tab/>
        <w:t>│</w:t>
      </w:r>
      <w:r w:rsidRPr="00DE3A44">
        <w:tab/>
        <w:t>│Data de</w:t>
      </w:r>
      <w:r w:rsidRPr="00DE3A44">
        <w:tab/>
        <w:t>│cuantumului│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</w:tabs>
        <w:jc w:val="both"/>
      </w:pPr>
      <w:r w:rsidRPr="00DE3A44">
        <w:t>│Status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354"/>
          <w:tab w:val="left" w:pos="6634"/>
        </w:tabs>
        <w:jc w:val="both"/>
      </w:pPr>
      <w:r w:rsidRPr="00DE3A44">
        <w:t>│Titlu</w:t>
      </w:r>
      <w:r w:rsidRPr="00DE3A44">
        <w:tab/>
        <w:t>│contract</w:t>
      </w:r>
      <w:r w:rsidRPr="00DE3A44">
        <w:rPr>
          <w:spacing w:val="129"/>
        </w:rPr>
        <w:t xml:space="preserve"> </w:t>
      </w:r>
      <w:r w:rsidRPr="00DE3A44">
        <w:t>│Obiect</w:t>
      </w:r>
      <w:r w:rsidRPr="00DE3A44">
        <w:rPr>
          <w:spacing w:val="129"/>
        </w:rPr>
        <w:t xml:space="preserve"> </w:t>
      </w:r>
      <w:r w:rsidRPr="00DE3A44">
        <w:t>│Procedura│Număr</w:t>
      </w:r>
      <w:r w:rsidRPr="00DE3A44">
        <w:tab/>
        <w:t>│/</w:t>
      </w:r>
    </w:p>
    <w:p w:rsidR="00327C4E" w:rsidRPr="00DE3A44" w:rsidRDefault="00E505CF" w:rsidP="00DE3A44">
      <w:pPr>
        <w:pStyle w:val="BodyText"/>
        <w:tabs>
          <w:tab w:val="left" w:pos="5051"/>
          <w:tab w:val="left" w:pos="6106"/>
        </w:tabs>
        <w:jc w:val="both"/>
      </w:pPr>
      <w:r w:rsidRPr="00DE3A44">
        <w:t>│subcontractanţi│prevăzută│Sursa</w:t>
      </w:r>
      <w:r w:rsidRPr="00DE3A44">
        <w:tab/>
        <w:t>│Data</w:t>
      </w:r>
      <w:r w:rsidRPr="00DE3A44">
        <w:tab/>
        <w:t>│finalizare│preţului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├───────┬──────────┤Preţ</w:t>
      </w:r>
      <w:r w:rsidRPr="00DE3A44">
        <w:rPr>
          <w:spacing w:val="127"/>
        </w:rPr>
        <w:t xml:space="preserve"> </w:t>
      </w:r>
      <w:r w:rsidRPr="00DE3A44">
        <w:t>│(finalizat│</w:t>
      </w:r>
    </w:p>
    <w:p w:rsidR="00327C4E" w:rsidRPr="00DE3A44" w:rsidRDefault="00E505CF" w:rsidP="00DE3A44">
      <w:pPr>
        <w:pStyle w:val="BodyText"/>
        <w:tabs>
          <w:tab w:val="left" w:pos="2805"/>
          <w:tab w:val="left" w:pos="10066"/>
        </w:tabs>
        <w:jc w:val="both"/>
      </w:pPr>
      <w:r w:rsidRPr="00DE3A44">
        <w:t>│contract│şi</w:t>
      </w:r>
      <w:r w:rsidRPr="00DE3A44">
        <w:rPr>
          <w:spacing w:val="-3"/>
        </w:rPr>
        <w:t xml:space="preserve"> </w:t>
      </w:r>
      <w:r w:rsidRPr="00DE3A44">
        <w:t>data</w:t>
      </w:r>
      <w:r w:rsidRPr="00DE3A44">
        <w:tab/>
        <w:t>│contract│aplicată</w:t>
      </w:r>
      <w:r w:rsidRPr="00DE3A44">
        <w:rPr>
          <w:spacing w:val="-4"/>
        </w:rPr>
        <w:t xml:space="preserve"> </w:t>
      </w:r>
      <w:r w:rsidRPr="00DE3A44">
        <w:t>│ofertanţi│Prestator│/</w:t>
      </w:r>
      <w:r w:rsidRPr="00DE3A44">
        <w:tab/>
        <w:t>│în</w:t>
      </w:r>
    </w:p>
    <w:p w:rsidR="00327C4E" w:rsidRPr="00DE3A44" w:rsidRDefault="00E505CF" w:rsidP="00DE3A44">
      <w:pPr>
        <w:pStyle w:val="BodyText"/>
        <w:tabs>
          <w:tab w:val="left" w:pos="2675"/>
          <w:tab w:val="left" w:pos="5711"/>
          <w:tab w:val="left" w:pos="8218"/>
          <w:tab w:val="left" w:pos="10594"/>
        </w:tabs>
        <w:spacing w:line="243" w:lineRule="exact"/>
        <w:jc w:val="both"/>
      </w:pPr>
      <w:r w:rsidRPr="00DE3A44">
        <w:t>│finanţării│de</w:t>
      </w:r>
      <w:r w:rsidRPr="00DE3A44">
        <w:tab/>
        <w:t>│prevăzută</w:t>
      </w:r>
      <w:r w:rsidRPr="00DE3A44">
        <w:rPr>
          <w:spacing w:val="-4"/>
        </w:rPr>
        <w:t xml:space="preserve"> </w:t>
      </w:r>
      <w:r w:rsidRPr="00DE3A44">
        <w:t>│prin</w:t>
      </w:r>
      <w:r w:rsidRPr="00DE3A44">
        <w:rPr>
          <w:spacing w:val="-1"/>
        </w:rPr>
        <w:t xml:space="preserve"> </w:t>
      </w:r>
      <w:r w:rsidRPr="00DE3A44">
        <w:t>act</w:t>
      </w:r>
      <w:r w:rsidRPr="00DE3A44">
        <w:tab/>
        <w:t>│Valoare│</w:t>
      </w:r>
      <w:r w:rsidRPr="00DE3A44">
        <w:tab/>
        <w:t>│final</w:t>
      </w:r>
      <w:r w:rsidRPr="00DE3A44">
        <w:rPr>
          <w:spacing w:val="-1"/>
        </w:rPr>
        <w:t xml:space="preserve"> </w:t>
      </w:r>
      <w:r w:rsidRPr="00DE3A44">
        <w:t>│/</w:t>
      </w:r>
      <w:r w:rsidRPr="00DE3A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385"/>
        <w:gridCol w:w="1252"/>
        <w:gridCol w:w="1386"/>
        <w:gridCol w:w="1187"/>
        <w:gridCol w:w="1386"/>
        <w:gridCol w:w="2440"/>
        <w:gridCol w:w="1039"/>
      </w:tblGrid>
      <w:tr w:rsidR="00327C4E" w:rsidRPr="00DE3A44">
        <w:trPr>
          <w:trHeight w:val="250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jc w:val="both"/>
            </w:pPr>
            <w:r w:rsidRPr="00DE3A44">
              <w:t>│</w:t>
            </w:r>
          </w:p>
        </w:tc>
        <w:tc>
          <w:tcPr>
            <w:tcW w:w="2637" w:type="dxa"/>
            <w:gridSpan w:val="2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528"/>
              <w:jc w:val="both"/>
            </w:pPr>
            <w:r w:rsidRPr="00DE3A44">
              <w:t>│atribuirii│</w:t>
            </w:r>
          </w:p>
        </w:tc>
        <w:tc>
          <w:tcPr>
            <w:tcW w:w="1386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0" w:right="191"/>
              <w:jc w:val="both"/>
            </w:pPr>
            <w:r w:rsidRPr="00DE3A44">
              <w:t>│</w:t>
            </w:r>
          </w:p>
        </w:tc>
        <w:tc>
          <w:tcPr>
            <w:tcW w:w="1187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0" w:right="123"/>
              <w:jc w:val="both"/>
            </w:pPr>
            <w:r w:rsidRPr="00DE3A44">
              <w:t>│</w:t>
            </w:r>
          </w:p>
        </w:tc>
        <w:tc>
          <w:tcPr>
            <w:tcW w:w="1386" w:type="dxa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578" w:right="503"/>
              <w:jc w:val="both"/>
            </w:pPr>
            <w:r w:rsidRPr="00DE3A44">
              <w:t>│/</w:t>
            </w:r>
          </w:p>
        </w:tc>
        <w:tc>
          <w:tcPr>
            <w:tcW w:w="3479" w:type="dxa"/>
            <w:gridSpan w:val="2"/>
          </w:tcPr>
          <w:p w:rsidR="00327C4E" w:rsidRPr="00DE3A44" w:rsidRDefault="00E505CF" w:rsidP="00DE3A44">
            <w:pPr>
              <w:pStyle w:val="TableParagraph"/>
              <w:spacing w:line="230" w:lineRule="exact"/>
              <w:ind w:left="532"/>
              <w:jc w:val="both"/>
            </w:pPr>
            <w:r w:rsidRPr="00DE3A44">
              <w:t>│terţi/</w:t>
            </w:r>
          </w:p>
        </w:tc>
      </w:tr>
      <w:tr w:rsidR="00327C4E" w:rsidRPr="00DE3A44">
        <w:trPr>
          <w:trHeight w:val="712"/>
        </w:trPr>
        <w:tc>
          <w:tcPr>
            <w:tcW w:w="2095" w:type="dxa"/>
            <w:gridSpan w:val="2"/>
          </w:tcPr>
          <w:p w:rsidR="00327C4E" w:rsidRPr="00DE3A44" w:rsidRDefault="00E505CF" w:rsidP="00DE3A44">
            <w:pPr>
              <w:pStyle w:val="TableParagraph"/>
              <w:spacing w:line="232" w:lineRule="exact"/>
              <w:jc w:val="both"/>
            </w:pPr>
            <w:r w:rsidRPr="00DE3A44">
              <w:t>│contract</w:t>
            </w:r>
            <w:r w:rsidRPr="00DE3A44">
              <w:rPr>
                <w:spacing w:val="-1"/>
              </w:rPr>
              <w:t xml:space="preserve"> </w:t>
            </w: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1238"/>
              </w:tabs>
              <w:spacing w:line="236" w:lineRule="exact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2638" w:type="dxa"/>
            <w:gridSpan w:val="2"/>
          </w:tcPr>
          <w:p w:rsidR="00327C4E" w:rsidRPr="00DE3A44" w:rsidRDefault="00E505CF" w:rsidP="00DE3A44">
            <w:pPr>
              <w:pStyle w:val="TableParagraph"/>
              <w:spacing w:line="238" w:lineRule="exact"/>
              <w:ind w:left="726"/>
              <w:jc w:val="both"/>
            </w:pPr>
            <w:r w:rsidRPr="00DE3A44">
              <w:t>│început│în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tabs>
                <w:tab w:val="left" w:pos="1782"/>
              </w:tabs>
              <w:spacing w:line="242" w:lineRule="exact"/>
              <w:ind w:left="593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5013" w:type="dxa"/>
            <w:gridSpan w:val="3"/>
          </w:tcPr>
          <w:p w:rsidR="00327C4E" w:rsidRPr="00DE3A44" w:rsidRDefault="00E505CF" w:rsidP="00DE3A44">
            <w:pPr>
              <w:pStyle w:val="TableParagraph"/>
              <w:tabs>
                <w:tab w:val="left" w:pos="4092"/>
              </w:tabs>
              <w:spacing w:line="238" w:lineRule="exact"/>
              <w:ind w:left="0" w:right="189"/>
              <w:jc w:val="both"/>
            </w:pPr>
            <w:r w:rsidRPr="00DE3A44">
              <w:t>│adiţional</w:t>
            </w:r>
            <w:r w:rsidRPr="00DE3A44">
              <w:rPr>
                <w:spacing w:val="-2"/>
              </w:rPr>
              <w:t xml:space="preserve"> </w:t>
            </w:r>
            <w:r w:rsidRPr="00DE3A44">
              <w:t>/│plătită│Data</w:t>
            </w:r>
            <w:r w:rsidRPr="00DE3A44">
              <w:tab/>
              <w:t>│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tabs>
                <w:tab w:val="left" w:pos="1320"/>
              </w:tabs>
              <w:spacing w:line="242" w:lineRule="exact"/>
              <w:ind w:left="0" w:right="189"/>
              <w:jc w:val="both"/>
            </w:pPr>
            <w:r w:rsidRPr="00DE3A44">
              <w:t>│</w:t>
            </w:r>
            <w:r w:rsidRPr="00DE3A44">
              <w:tab/>
              <w:t>│Executant│susţinători)</w:t>
            </w:r>
          </w:p>
        </w:tc>
        <w:tc>
          <w:tcPr>
            <w:tcW w:w="1039" w:type="dxa"/>
          </w:tcPr>
          <w:p w:rsidR="00327C4E" w:rsidRPr="00DE3A44" w:rsidRDefault="00E505CF" w:rsidP="00DE3A44">
            <w:pPr>
              <w:pStyle w:val="TableParagraph"/>
              <w:spacing w:line="238" w:lineRule="exact"/>
              <w:ind w:left="599"/>
              <w:jc w:val="both"/>
            </w:pPr>
            <w:r w:rsidRPr="00DE3A44">
              <w:t>│în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line="242" w:lineRule="exact"/>
              <w:ind w:left="204"/>
              <w:jc w:val="both"/>
            </w:pPr>
            <w:r w:rsidRPr="00DE3A44">
              <w:t>│(RON)</w:t>
            </w:r>
          </w:p>
        </w:tc>
      </w:tr>
    </w:tbl>
    <w:p w:rsidR="00327C4E" w:rsidRPr="00DE3A44" w:rsidRDefault="00327C4E" w:rsidP="00DE3A44">
      <w:pPr>
        <w:spacing w:line="242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53" style="width:538.6pt;height:.4pt;mso-position-horizontal-relative:char;mso-position-vertical-relative:line" coordsize="10772,8">
            <v:line id="_x0000_s2054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6"/>
        <w:gridCol w:w="660"/>
        <w:gridCol w:w="1714"/>
        <w:gridCol w:w="1320"/>
        <w:gridCol w:w="330"/>
        <w:gridCol w:w="924"/>
        <w:gridCol w:w="1319"/>
        <w:gridCol w:w="330"/>
        <w:gridCol w:w="594"/>
        <w:gridCol w:w="924"/>
        <w:gridCol w:w="858"/>
        <w:gridCol w:w="248"/>
      </w:tblGrid>
      <w:tr w:rsidR="00327C4E" w:rsidRPr="00DE3A44">
        <w:trPr>
          <w:trHeight w:val="487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jc w:val="both"/>
            </w:pPr>
            <w:r w:rsidRPr="00DE3A44">
              <w:t>│</w:t>
            </w:r>
          </w:p>
        </w:tc>
        <w:tc>
          <w:tcPr>
            <w:tcW w:w="726" w:type="dxa"/>
          </w:tcPr>
          <w:p w:rsidR="00327C4E" w:rsidRPr="00DE3A44" w:rsidRDefault="00327C4E" w:rsidP="00DE3A44">
            <w:pPr>
              <w:pStyle w:val="TableParagraph"/>
              <w:spacing w:before="1" w:line="240" w:lineRule="auto"/>
              <w:ind w:left="0"/>
              <w:jc w:val="both"/>
            </w:pPr>
          </w:p>
          <w:p w:rsidR="00327C4E" w:rsidRPr="00DE3A44" w:rsidRDefault="00E505CF" w:rsidP="00DE3A44">
            <w:pPr>
              <w:pStyle w:val="TableParagraph"/>
              <w:spacing w:line="217" w:lineRule="exact"/>
              <w:ind w:left="0" w:right="63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67"/>
              <w:jc w:val="both"/>
            </w:pPr>
            <w:r w:rsidRPr="00DE3A44">
              <w:t>│</w:t>
            </w:r>
          </w:p>
        </w:tc>
        <w:tc>
          <w:tcPr>
            <w:tcW w:w="1714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442" w:right="43"/>
              <w:jc w:val="both"/>
            </w:pPr>
            <w:r w:rsidRPr="00DE3A44">
              <w:t>│contract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0" w:right="393"/>
              <w:jc w:val="both"/>
            </w:pPr>
            <w:r w:rsidRPr="00DE3A44">
              <w:t>│</w:t>
            </w:r>
          </w:p>
        </w:tc>
        <w:tc>
          <w:tcPr>
            <w:tcW w:w="1320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199"/>
              <w:jc w:val="both"/>
            </w:pPr>
            <w:r w:rsidRPr="00DE3A44">
              <w:t>│şi data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330" w:type="dxa"/>
          </w:tcPr>
          <w:p w:rsidR="00327C4E" w:rsidRPr="00DE3A44" w:rsidRDefault="00327C4E" w:rsidP="00DE3A44">
            <w:pPr>
              <w:pStyle w:val="TableParagraph"/>
              <w:spacing w:before="1" w:line="240" w:lineRule="auto"/>
              <w:ind w:left="0"/>
              <w:jc w:val="both"/>
            </w:pPr>
          </w:p>
          <w:p w:rsidR="00327C4E" w:rsidRPr="00DE3A44" w:rsidRDefault="00E505CF" w:rsidP="00DE3A44">
            <w:pPr>
              <w:pStyle w:val="TableParagraph"/>
              <w:spacing w:line="217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924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135"/>
              <w:jc w:val="both"/>
            </w:pPr>
            <w:r w:rsidRPr="00DE3A44">
              <w:t>│(cu</w:t>
            </w:r>
          </w:p>
        </w:tc>
        <w:tc>
          <w:tcPr>
            <w:tcW w:w="2243" w:type="dxa"/>
            <w:gridSpan w:val="3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266"/>
              <w:jc w:val="both"/>
            </w:pPr>
            <w:r w:rsidRPr="00DE3A44">
              <w:t>│efectuării│</w:t>
            </w:r>
          </w:p>
          <w:p w:rsidR="00327C4E" w:rsidRPr="00DE3A44" w:rsidRDefault="00E505CF" w:rsidP="00DE3A44">
            <w:pPr>
              <w:pStyle w:val="TableParagraph"/>
              <w:tabs>
                <w:tab w:val="left" w:pos="1454"/>
              </w:tabs>
              <w:spacing w:line="211" w:lineRule="exact"/>
              <w:ind w:left="134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</w:tc>
        <w:tc>
          <w:tcPr>
            <w:tcW w:w="1782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400"/>
              <w:jc w:val="both"/>
            </w:pPr>
            <w:r w:rsidRPr="00DE3A44">
              <w:t>│execuţie)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1323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6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712"/>
        </w:trPr>
        <w:tc>
          <w:tcPr>
            <w:tcW w:w="710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jc w:val="both"/>
            </w:pPr>
            <w:r w:rsidRPr="00DE3A44">
              <w:t>│</w:t>
            </w:r>
          </w:p>
        </w:tc>
        <w:tc>
          <w:tcPr>
            <w:tcW w:w="726" w:type="dxa"/>
          </w:tcPr>
          <w:p w:rsidR="00327C4E" w:rsidRPr="00DE3A44" w:rsidRDefault="00327C4E" w:rsidP="00DE3A44">
            <w:pPr>
              <w:pStyle w:val="TableParagraph"/>
              <w:spacing w:before="1" w:line="240" w:lineRule="auto"/>
              <w:ind w:left="0"/>
              <w:jc w:val="both"/>
            </w:pPr>
          </w:p>
          <w:p w:rsidR="00327C4E" w:rsidRPr="00DE3A44" w:rsidRDefault="00E505CF" w:rsidP="00DE3A44">
            <w:pPr>
              <w:pStyle w:val="TableParagraph"/>
              <w:spacing w:line="240" w:lineRule="auto"/>
              <w:ind w:left="0" w:right="63"/>
              <w:jc w:val="both"/>
            </w:pPr>
            <w:r w:rsidRPr="00DE3A44">
              <w:t>│</w:t>
            </w:r>
          </w:p>
        </w:tc>
        <w:tc>
          <w:tcPr>
            <w:tcW w:w="660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67"/>
              <w:jc w:val="both"/>
            </w:pPr>
            <w:r w:rsidRPr="00DE3A44">
              <w:t>│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17" w:lineRule="exact"/>
              <w:ind w:left="67"/>
              <w:jc w:val="both"/>
            </w:pPr>
            <w:r w:rsidRPr="00DE3A44">
              <w:t>│</w:t>
            </w:r>
          </w:p>
        </w:tc>
        <w:tc>
          <w:tcPr>
            <w:tcW w:w="1714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0" w:right="654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0" w:right="393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0" w:right="654"/>
              <w:jc w:val="both"/>
            </w:pPr>
            <w:r w:rsidRPr="00DE3A44">
              <w:t>│</w:t>
            </w:r>
          </w:p>
        </w:tc>
        <w:tc>
          <w:tcPr>
            <w:tcW w:w="1650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0" w:right="127"/>
              <w:jc w:val="both"/>
            </w:pPr>
            <w:r w:rsidRPr="00DE3A44">
              <w:t>│acestuia.</w:t>
            </w:r>
          </w:p>
          <w:p w:rsidR="00327C4E" w:rsidRPr="00DE3A44" w:rsidRDefault="00E505CF" w:rsidP="00DE3A44">
            <w:pPr>
              <w:pStyle w:val="TableParagraph"/>
              <w:tabs>
                <w:tab w:val="left" w:pos="1320"/>
              </w:tabs>
              <w:spacing w:line="238" w:lineRule="exact"/>
              <w:ind w:left="0" w:right="127"/>
              <w:jc w:val="both"/>
            </w:pPr>
            <w:r w:rsidRPr="00DE3A44">
              <w:t>│</w:t>
            </w:r>
            <w:r w:rsidRPr="00DE3A44">
              <w:tab/>
              <w:t>│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199"/>
              <w:jc w:val="both"/>
            </w:pPr>
            <w:r w:rsidRPr="00DE3A44">
              <w:t>│</w:t>
            </w:r>
          </w:p>
        </w:tc>
        <w:tc>
          <w:tcPr>
            <w:tcW w:w="924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135"/>
              <w:jc w:val="both"/>
            </w:pPr>
            <w:r w:rsidRPr="00DE3A44">
              <w:t>│TVA)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17" w:lineRule="exact"/>
              <w:ind w:left="135"/>
              <w:jc w:val="both"/>
            </w:pPr>
            <w:r w:rsidRPr="00DE3A44">
              <w:t>│</w:t>
            </w:r>
          </w:p>
        </w:tc>
        <w:tc>
          <w:tcPr>
            <w:tcW w:w="1319" w:type="dxa"/>
          </w:tcPr>
          <w:p w:rsidR="00327C4E" w:rsidRPr="00DE3A44" w:rsidRDefault="00E505CF" w:rsidP="00DE3A44">
            <w:pPr>
              <w:pStyle w:val="TableParagraph"/>
              <w:spacing w:before="13" w:line="243" w:lineRule="exact"/>
              <w:ind w:left="266"/>
              <w:jc w:val="both"/>
            </w:pPr>
            <w:r w:rsidRPr="00DE3A44">
              <w:t>│plăţii</w:t>
            </w:r>
          </w:p>
          <w:p w:rsidR="00327C4E" w:rsidRPr="00DE3A44" w:rsidRDefault="00E505CF" w:rsidP="00DE3A44">
            <w:pPr>
              <w:pStyle w:val="TableParagraph"/>
              <w:spacing w:line="238" w:lineRule="exact"/>
              <w:ind w:left="134"/>
              <w:jc w:val="both"/>
            </w:pPr>
            <w:r w:rsidRPr="00DE3A44">
              <w:t>│</w:t>
            </w:r>
          </w:p>
          <w:p w:rsidR="00327C4E" w:rsidRPr="00DE3A44" w:rsidRDefault="00E505CF" w:rsidP="00DE3A44">
            <w:pPr>
              <w:pStyle w:val="TableParagraph"/>
              <w:spacing w:line="211" w:lineRule="exact"/>
              <w:ind w:left="266"/>
              <w:jc w:val="both"/>
            </w:pPr>
            <w:r w:rsidRPr="00DE3A44">
              <w:t>│</w:t>
            </w:r>
          </w:p>
        </w:tc>
        <w:tc>
          <w:tcPr>
            <w:tcW w:w="330" w:type="dxa"/>
          </w:tcPr>
          <w:p w:rsidR="00327C4E" w:rsidRPr="00DE3A44" w:rsidRDefault="00327C4E" w:rsidP="00DE3A44">
            <w:pPr>
              <w:pStyle w:val="TableParagraph"/>
              <w:spacing w:before="1" w:line="240" w:lineRule="auto"/>
              <w:ind w:left="0"/>
              <w:jc w:val="both"/>
            </w:pPr>
          </w:p>
          <w:p w:rsidR="00327C4E" w:rsidRPr="00DE3A44" w:rsidRDefault="00E505CF" w:rsidP="00DE3A44">
            <w:pPr>
              <w:pStyle w:val="TableParagraph"/>
              <w:spacing w:line="240" w:lineRule="auto"/>
              <w:ind w:left="135"/>
              <w:jc w:val="both"/>
            </w:pPr>
            <w:r w:rsidRPr="00DE3A44">
              <w:t>│</w:t>
            </w:r>
          </w:p>
        </w:tc>
        <w:tc>
          <w:tcPr>
            <w:tcW w:w="594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68"/>
              <w:jc w:val="both"/>
            </w:pPr>
            <w:r w:rsidRPr="00DE3A44">
              <w:t>│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17" w:lineRule="exact"/>
              <w:ind w:left="68"/>
              <w:jc w:val="both"/>
            </w:pPr>
            <w:r w:rsidRPr="00DE3A44">
              <w:t>│</w:t>
            </w:r>
          </w:p>
        </w:tc>
        <w:tc>
          <w:tcPr>
            <w:tcW w:w="924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8"/>
              <w:jc w:val="both"/>
            </w:pPr>
            <w:r w:rsidRPr="00DE3A44">
              <w:t>│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17" w:lineRule="exact"/>
              <w:ind w:left="8"/>
              <w:jc w:val="both"/>
            </w:pPr>
            <w:r w:rsidRPr="00DE3A44">
              <w:t>│</w:t>
            </w:r>
          </w:p>
        </w:tc>
        <w:tc>
          <w:tcPr>
            <w:tcW w:w="858" w:type="dxa"/>
          </w:tcPr>
          <w:p w:rsidR="00327C4E" w:rsidRPr="00DE3A44" w:rsidRDefault="00327C4E" w:rsidP="00DE3A44">
            <w:pPr>
              <w:pStyle w:val="TableParagraph"/>
              <w:spacing w:before="1" w:line="240" w:lineRule="auto"/>
              <w:ind w:left="0"/>
              <w:jc w:val="both"/>
            </w:pPr>
          </w:p>
          <w:p w:rsidR="00327C4E" w:rsidRPr="00DE3A44" w:rsidRDefault="00E505CF" w:rsidP="00DE3A44">
            <w:pPr>
              <w:pStyle w:val="TableParagraph"/>
              <w:spacing w:line="240" w:lineRule="auto"/>
              <w:ind w:left="72"/>
              <w:jc w:val="both"/>
            </w:pPr>
            <w:r w:rsidRPr="00DE3A44">
              <w:t>│</w:t>
            </w:r>
          </w:p>
        </w:tc>
        <w:tc>
          <w:tcPr>
            <w:tcW w:w="248" w:type="dxa"/>
          </w:tcPr>
          <w:p w:rsidR="00327C4E" w:rsidRPr="00DE3A44" w:rsidRDefault="00E505CF" w:rsidP="00DE3A44">
            <w:pPr>
              <w:pStyle w:val="TableParagraph"/>
              <w:spacing w:before="13" w:line="240" w:lineRule="auto"/>
              <w:ind w:left="68"/>
              <w:jc w:val="both"/>
            </w:pPr>
            <w:r w:rsidRPr="00DE3A44">
              <w:t>│</w:t>
            </w:r>
          </w:p>
          <w:p w:rsidR="00327C4E" w:rsidRPr="00DE3A44" w:rsidRDefault="00327C4E" w:rsidP="00DE3A44">
            <w:pPr>
              <w:pStyle w:val="TableParagraph"/>
              <w:spacing w:before="10" w:line="240" w:lineRule="auto"/>
              <w:ind w:left="0"/>
              <w:jc w:val="both"/>
              <w:rPr>
                <w:sz w:val="19"/>
              </w:rPr>
            </w:pPr>
          </w:p>
          <w:p w:rsidR="00327C4E" w:rsidRPr="00DE3A44" w:rsidRDefault="00E505CF" w:rsidP="00DE3A44">
            <w:pPr>
              <w:pStyle w:val="TableParagraph"/>
              <w:spacing w:before="1" w:line="217" w:lineRule="exact"/>
              <w:ind w:left="6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├────────┼──────────┼────────┼─────────┼─────────┼─────────┼───────────────┼─────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────┼──────────┼───────┼──────────┼───────────┼───────┼──────────┼──────┼────────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──┤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  <w:tab w:val="left" w:pos="7955"/>
          <w:tab w:val="left" w:pos="1006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  <w:tab w:val="left" w:pos="2675"/>
          <w:tab w:val="left" w:pos="4125"/>
          <w:tab w:val="left" w:pos="5711"/>
          <w:tab w:val="left" w:pos="9143"/>
          <w:tab w:val="left" w:pos="1059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│15.000</w:t>
      </w:r>
      <w:r w:rsidRPr="00DE3A44">
        <w:rPr>
          <w:spacing w:val="-3"/>
        </w:rPr>
        <w:t xml:space="preserve"> </w:t>
      </w:r>
      <w:r w:rsidRPr="00DE3A44">
        <w:t>│01.01.2016│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  <w:tab w:val="left" w:pos="7955"/>
          <w:tab w:val="left" w:pos="1006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  <w:tab w:val="left" w:pos="2675"/>
          <w:tab w:val="left" w:pos="4125"/>
          <w:tab w:val="left" w:pos="5711"/>
          <w:tab w:val="left" w:pos="1059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├───────┼──────────┤25.000│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354"/>
          <w:tab w:val="left" w:pos="2805"/>
          <w:tab w:val="left" w:pos="3993"/>
          <w:tab w:val="left" w:pos="5314"/>
          <w:tab w:val="left" w:pos="6634"/>
          <w:tab w:val="left" w:pos="7955"/>
          <w:tab w:val="left" w:pos="10066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1619"/>
          <w:tab w:val="left" w:pos="2675"/>
          <w:tab w:val="left" w:pos="4125"/>
          <w:tab w:val="left" w:pos="5711"/>
          <w:tab w:val="left" w:pos="9143"/>
          <w:tab w:val="left" w:pos="10594"/>
        </w:tabs>
        <w:jc w:val="both"/>
      </w:pPr>
      <w:r w:rsidRPr="00DE3A44">
        <w:t>│</w:t>
      </w:r>
      <w:r w:rsidRPr="00DE3A44">
        <w:tab/>
        <w:t>│</w:t>
      </w:r>
      <w:r w:rsidRPr="00DE3A44">
        <w:tab/>
        <w:t>│</w:t>
      </w:r>
      <w:r w:rsidRPr="00DE3A44">
        <w:tab/>
        <w:t>│</w:t>
      </w:r>
      <w:r w:rsidRPr="00DE3A44">
        <w:tab/>
        <w:t>│10.000</w:t>
      </w:r>
      <w:r w:rsidRPr="00DE3A44">
        <w:rPr>
          <w:spacing w:val="-3"/>
        </w:rPr>
        <w:t xml:space="preserve"> </w:t>
      </w:r>
      <w:r w:rsidRPr="00DE3A44">
        <w:t>│01.02.2016│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└────────┴──────────┴────────┴─────────┴─────────┴─────────┴───────────────┴─────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────┴──────────┴───────┴──────────┴───────────┴───────┴──────────┴──────┴────────</w:t>
      </w:r>
    </w:p>
    <w:p w:rsidR="00327C4E" w:rsidRPr="00DE3A44" w:rsidRDefault="00E505CF" w:rsidP="00DE3A44">
      <w:pPr>
        <w:pStyle w:val="BodyText"/>
        <w:jc w:val="both"/>
      </w:pPr>
      <w:r w:rsidRPr="00DE3A44">
        <w:t>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40" w:lineRule="auto"/>
        <w:jc w:val="both"/>
      </w:pPr>
      <w:r w:rsidRPr="00DE3A44">
        <w:t>*T*</w: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327C4E" w:rsidRPr="00DE3A44" w:rsidRDefault="00E505CF" w:rsidP="00DE3A44">
      <w:pPr>
        <w:pStyle w:val="BodyText"/>
        <w:spacing w:before="1" w:line="243" w:lineRule="exact"/>
        <w:jc w:val="both"/>
      </w:pPr>
      <w:r w:rsidRPr="00DE3A44">
        <w:t>┌─────────────────┬────────────────────┐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│Tipul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│informaţie</w:t>
      </w:r>
      <w:r w:rsidRPr="00DE3A44">
        <w:tab/>
        <w:t>│Temeiul</w:t>
      </w:r>
      <w:r w:rsidRPr="00DE3A44">
        <w:rPr>
          <w:spacing w:val="-1"/>
        </w:rPr>
        <w:t xml:space="preserve"> </w:t>
      </w:r>
      <w:r w:rsidRPr="00DE3A44">
        <w:t>demersului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│publicată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</w:t>
      </w:r>
      <w:r w:rsidRPr="00DE3A44">
        <w:tab/>
        <w:t>│Prevedere</w:t>
      </w:r>
      <w:r w:rsidRPr="00DE3A44">
        <w:rPr>
          <w:spacing w:val="-2"/>
        </w:rPr>
        <w:t xml:space="preserve"> </w:t>
      </w:r>
      <w:r w:rsidRPr="00DE3A44">
        <w:t>expresă a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</w:t>
      </w:r>
      <w:r w:rsidRPr="00DE3A44">
        <w:tab/>
        <w:t>│legii</w:t>
      </w:r>
      <w:r w:rsidRPr="00DE3A44">
        <w:rPr>
          <w:spacing w:val="-3"/>
        </w:rPr>
        <w:t xml:space="preserve"> </w:t>
      </w:r>
      <w:r w:rsidRPr="00DE3A44">
        <w:t>(Legea</w:t>
      </w:r>
      <w:r w:rsidRPr="00DE3A44">
        <w:rPr>
          <w:spacing w:val="-1"/>
        </w:rPr>
        <w:t xml:space="preserve"> </w:t>
      </w:r>
      <w:r w:rsidRPr="00DE3A44">
        <w:t>nr.</w:t>
      </w:r>
      <w:r w:rsidRPr="00DE3A44">
        <w:rPr>
          <w:spacing w:val="-1"/>
        </w:rPr>
        <w:t xml:space="preserve"> </w:t>
      </w:r>
      <w:r w:rsidRPr="00DE3A44">
        <w:t>176│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│/2010</w:t>
      </w:r>
      <w:r w:rsidRPr="00DE3A44">
        <w:rPr>
          <w:spacing w:val="-2"/>
        </w:rPr>
        <w:t xml:space="preserve"> </w:t>
      </w:r>
      <w:r w:rsidRPr="00DE3A44">
        <w:t>privind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│integritatea</w:t>
      </w:r>
      <w:r w:rsidRPr="00DE3A44">
        <w:rPr>
          <w:spacing w:val="-1"/>
        </w:rPr>
        <w:t xml:space="preserve"> </w:t>
      </w:r>
      <w:r w:rsidRPr="00DE3A44">
        <w:t>în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│6.</w:t>
      </w:r>
      <w:r w:rsidRPr="00DE3A44">
        <w:rPr>
          <w:spacing w:val="-4"/>
        </w:rPr>
        <w:t xml:space="preserve"> </w:t>
      </w:r>
      <w:r w:rsidRPr="00DE3A44">
        <w:t>Declaraţii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│exercitarea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│avere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│funcţiilor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│declaraţii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│demnităţilor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│interese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tab/>
        <w:t>│publice,</w:t>
      </w:r>
      <w:r w:rsidRPr="00DE3A44">
        <w:rPr>
          <w:spacing w:val="-1"/>
        </w:rPr>
        <w:t xml:space="preserve"> </w:t>
      </w:r>
      <w:r w:rsidRPr="00DE3A44">
        <w:t>pentru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│personalului</w:t>
      </w:r>
      <w:r w:rsidRPr="00DE3A44">
        <w:tab/>
        <w:t>│modificarea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│instituţiei</w:t>
      </w:r>
      <w:r w:rsidRPr="00DE3A44">
        <w:tab/>
        <w:t>│completarea</w:t>
      </w:r>
      <w:r w:rsidRPr="00DE3A44">
        <w:rPr>
          <w:spacing w:val="-2"/>
        </w:rPr>
        <w:t xml:space="preserve"> </w:t>
      </w:r>
      <w:r w:rsidRPr="00DE3A44">
        <w:t>Legii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-</w:t>
      </w:r>
      <w:r w:rsidRPr="00DE3A44">
        <w:tab/>
        <w:t>│nr.</w:t>
      </w:r>
      <w:r w:rsidRPr="00DE3A44">
        <w:rPr>
          <w:spacing w:val="-3"/>
        </w:rPr>
        <w:t xml:space="preserve"> </w:t>
      </w:r>
      <w:r w:rsidRPr="00DE3A44">
        <w:t>144/2007</w:t>
      </w:r>
      <w:r w:rsidRPr="00DE3A44">
        <w:rPr>
          <w:spacing w:val="-3"/>
        </w:rPr>
        <w:t xml:space="preserve"> </w:t>
      </w:r>
      <w:r w:rsidRPr="00DE3A44">
        <w:t>privind│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│demnitari,</w:t>
      </w:r>
      <w:r w:rsidRPr="00DE3A44">
        <w:tab/>
        <w:t>│înfiinţarea,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│funcţionari</w:t>
      </w:r>
      <w:r w:rsidRPr="00DE3A44">
        <w:tab/>
        <w:t>│organizarea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│publici,</w:t>
      </w:r>
      <w:r w:rsidRPr="00DE3A44">
        <w:rPr>
          <w:spacing w:val="-4"/>
        </w:rPr>
        <w:t xml:space="preserve"> </w:t>
      </w:r>
      <w:r w:rsidRPr="00DE3A44">
        <w:t>personal│funcţionarea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│contractual</w:t>
      </w:r>
      <w:r w:rsidRPr="00DE3A44">
        <w:tab/>
        <w:t>│Agenţiei</w:t>
      </w:r>
      <w:r w:rsidRPr="00DE3A44">
        <w:rPr>
          <w:spacing w:val="-1"/>
        </w:rPr>
        <w:t xml:space="preserve"> </w:t>
      </w:r>
      <w:r w:rsidRPr="00DE3A44">
        <w:t>Naţionale</w:t>
      </w:r>
      <w:r w:rsidRPr="00DE3A44">
        <w:rPr>
          <w:spacing w:val="128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│de</w:t>
      </w:r>
      <w:r w:rsidRPr="00DE3A44">
        <w:rPr>
          <w:spacing w:val="-1"/>
        </w:rPr>
        <w:t xml:space="preserve"> </w:t>
      </w:r>
      <w:r w:rsidRPr="00DE3A44">
        <w:t>Integritate,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│precum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pentru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│modificarea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│completarea</w:t>
      </w:r>
      <w:r w:rsidRPr="00DE3A44">
        <w:rPr>
          <w:spacing w:val="-2"/>
        </w:rPr>
        <w:t xml:space="preserve"> </w:t>
      </w:r>
      <w:r w:rsidRPr="00DE3A44">
        <w:t>altor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</w:t>
      </w:r>
      <w:r w:rsidRPr="00DE3A44">
        <w:tab/>
        <w:t>│acte</w:t>
      </w:r>
      <w:r w:rsidRPr="00DE3A44">
        <w:rPr>
          <w:spacing w:val="-1"/>
        </w:rPr>
        <w:t xml:space="preserve"> </w:t>
      </w:r>
      <w:r w:rsidRPr="00DE3A44">
        <w:t>normative)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├─────────────────┼────────────────────┤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│7.</w:t>
      </w:r>
      <w:r w:rsidRPr="00DE3A44">
        <w:rPr>
          <w:spacing w:val="-2"/>
        </w:rPr>
        <w:t xml:space="preserve"> </w:t>
      </w:r>
      <w:r w:rsidRPr="00DE3A44">
        <w:t>Cereri</w:t>
      </w:r>
      <w:r w:rsidRPr="00DE3A44">
        <w:rPr>
          <w:spacing w:val="1"/>
        </w:rPr>
        <w:t xml:space="preserve"> </w:t>
      </w:r>
      <w:r w:rsidRPr="00DE3A44">
        <w:t>/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│formulare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│tipizate</w:t>
      </w:r>
      <w:r w:rsidRPr="00DE3A44">
        <w:rPr>
          <w:spacing w:val="-1"/>
        </w:rPr>
        <w:t xml:space="preserve"> </w:t>
      </w:r>
      <w:r w:rsidRPr="00DE3A44">
        <w:t>pe</w:t>
      </w:r>
      <w:r w:rsidRPr="00DE3A44">
        <w:rPr>
          <w:spacing w:val="-2"/>
        </w:rPr>
        <w:t xml:space="preserve"> </w:t>
      </w:r>
      <w:r w:rsidRPr="00DE3A44">
        <w:t>care 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│autorităţile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  <w:tab w:val="left" w:pos="5314"/>
        </w:tabs>
        <w:jc w:val="both"/>
      </w:pPr>
      <w:r w:rsidRPr="00DE3A44">
        <w:t>│administraţiei</w:t>
      </w:r>
      <w:r w:rsidRPr="00DE3A44">
        <w:tab/>
        <w:t>│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│publice</w:t>
      </w:r>
      <w:r w:rsidRPr="00DE3A44">
        <w:rPr>
          <w:spacing w:val="-1"/>
        </w:rPr>
        <w:t xml:space="preserve"> </w:t>
      </w:r>
      <w:r w:rsidRPr="00DE3A44">
        <w:t>le</w:t>
      </w:r>
      <w:r w:rsidRPr="00DE3A44">
        <w:tab/>
        <w:t>│Cerere</w:t>
      </w:r>
      <w:r w:rsidRPr="00DE3A44">
        <w:rPr>
          <w:spacing w:val="-2"/>
        </w:rPr>
        <w:t xml:space="preserve"> </w:t>
      </w:r>
      <w:r w:rsidRPr="00DE3A44">
        <w:t>recurentă a</w:t>
      </w:r>
      <w:r w:rsidRPr="00DE3A44">
        <w:rPr>
          <w:spacing w:val="130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│solicită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fi</w:t>
      </w:r>
      <w:r w:rsidRPr="00DE3A44">
        <w:tab/>
        <w:t>│societăţii</w:t>
      </w:r>
      <w:r w:rsidRPr="00DE3A44">
        <w:rPr>
          <w:spacing w:val="-2"/>
        </w:rPr>
        <w:t xml:space="preserve"> </w:t>
      </w:r>
      <w:r w:rsidRPr="00DE3A44">
        <w:t>civile,</w:t>
      </w:r>
      <w:r w:rsidRPr="00DE3A44">
        <w:rPr>
          <w:spacing w:val="131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2542"/>
        </w:tabs>
        <w:jc w:val="both"/>
      </w:pPr>
      <w:r w:rsidRPr="00DE3A44">
        <w:t>│completate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tab/>
        <w:t>│motivată</w:t>
      </w:r>
      <w:r w:rsidRPr="00DE3A44">
        <w:rPr>
          <w:spacing w:val="-1"/>
        </w:rPr>
        <w:t xml:space="preserve"> </w:t>
      </w:r>
      <w:r w:rsidRPr="00DE3A44">
        <w:t>iniţial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│către</w:t>
      </w:r>
      <w:r w:rsidRPr="00DE3A44">
        <w:rPr>
          <w:spacing w:val="-3"/>
        </w:rPr>
        <w:t xml:space="preserve"> </w:t>
      </w:r>
      <w:r w:rsidRPr="00DE3A44">
        <w:t>cetăţeni.</w:t>
      </w:r>
      <w:r w:rsidRPr="00DE3A44">
        <w:rPr>
          <w:spacing w:val="130"/>
        </w:rPr>
        <w:t xml:space="preserve"> </w:t>
      </w:r>
      <w:r w:rsidRPr="00DE3A44">
        <w:t>│simplificarea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│Fiecare</w:t>
      </w:r>
      <w:r w:rsidRPr="00DE3A44">
        <w:rPr>
          <w:spacing w:val="-2"/>
        </w:rPr>
        <w:t xml:space="preserve"> </w:t>
      </w:r>
      <w:r w:rsidRPr="00DE3A44">
        <w:t>formular</w:t>
      </w:r>
      <w:r w:rsidRPr="00DE3A44">
        <w:rPr>
          <w:spacing w:val="-2"/>
        </w:rPr>
        <w:t xml:space="preserve"> </w:t>
      </w:r>
      <w:r w:rsidRPr="00DE3A44">
        <w:t>│procedurilor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│va</w:t>
      </w:r>
      <w:r w:rsidRPr="00DE3A44">
        <w:rPr>
          <w:spacing w:val="-3"/>
        </w:rPr>
        <w:t xml:space="preserve"> </w:t>
      </w:r>
      <w:r w:rsidRPr="00DE3A44">
        <w:t>indica timpul │menţinută</w:t>
      </w:r>
      <w:r w:rsidRPr="00DE3A44">
        <w:rPr>
          <w:spacing w:val="-2"/>
        </w:rPr>
        <w:t xml:space="preserve"> </w:t>
      </w:r>
      <w:r w:rsidRPr="00DE3A44">
        <w:t>şi ca</w:t>
      </w:r>
      <w:r w:rsidRPr="00DE3A44">
        <w:tab/>
        <w:t>│</w:t>
      </w:r>
    </w:p>
    <w:p w:rsidR="00327C4E" w:rsidRPr="00DE3A44" w:rsidRDefault="00E505CF" w:rsidP="00DE3A44">
      <w:pPr>
        <w:pStyle w:val="BodyText"/>
        <w:jc w:val="both"/>
      </w:pPr>
      <w:r w:rsidRPr="00DE3A44">
        <w:t>│mediu</w:t>
      </w:r>
      <w:r w:rsidRPr="00DE3A44">
        <w:rPr>
          <w:spacing w:val="-2"/>
        </w:rPr>
        <w:t xml:space="preserve"> </w:t>
      </w:r>
      <w:r w:rsidRPr="00DE3A44">
        <w:t>estimativ</w:t>
      </w:r>
      <w:r w:rsidRPr="00DE3A44">
        <w:rPr>
          <w:spacing w:val="130"/>
        </w:rPr>
        <w:t xml:space="preserve"> </w:t>
      </w:r>
      <w:r w:rsidRPr="00DE3A44">
        <w:t>│premisă</w:t>
      </w:r>
      <w:r w:rsidRPr="00DE3A44">
        <w:rPr>
          <w:spacing w:val="1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tendinţei</w:t>
      </w:r>
      <w:r w:rsidRPr="00DE3A44">
        <w:rPr>
          <w:spacing w:val="-2"/>
        </w:rPr>
        <w:t xml:space="preserve"> </w:t>
      </w:r>
      <w:r w:rsidRPr="00DE3A44"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jc w:val="both"/>
      </w:pPr>
      <w:r w:rsidRPr="00DE3A44">
        <w:t>│pentru</w:t>
      </w:r>
      <w:r w:rsidRPr="00DE3A44">
        <w:rPr>
          <w:spacing w:val="-3"/>
        </w:rPr>
        <w:t xml:space="preserve"> </w:t>
      </w:r>
      <w:r w:rsidRPr="00DE3A44">
        <w:t>completare│de</w:t>
      </w:r>
      <w:r w:rsidRPr="00DE3A44">
        <w:rPr>
          <w:spacing w:val="-1"/>
        </w:rPr>
        <w:t xml:space="preserve"> </w:t>
      </w:r>
      <w:r w:rsidRPr="00DE3A44">
        <w:t>digitalizare</w:t>
      </w:r>
      <w:r w:rsidRPr="00DE3A44">
        <w:tab/>
        <w:t>│</w:t>
      </w:r>
    </w:p>
    <w:p w:rsidR="00327C4E" w:rsidRPr="00DE3A44" w:rsidRDefault="00E505CF" w:rsidP="00DE3A44">
      <w:pPr>
        <w:pStyle w:val="BodyText"/>
        <w:tabs>
          <w:tab w:val="left" w:pos="5314"/>
        </w:tabs>
        <w:spacing w:line="243" w:lineRule="exact"/>
        <w:jc w:val="both"/>
      </w:pPr>
      <w:r w:rsidRPr="00DE3A44">
        <w:t>│de</w:t>
      </w:r>
      <w:r w:rsidRPr="00DE3A44">
        <w:rPr>
          <w:spacing w:val="-3"/>
        </w:rPr>
        <w:t xml:space="preserve"> </w:t>
      </w:r>
      <w:r w:rsidRPr="00DE3A44">
        <w:t>către</w:t>
      </w:r>
      <w:r w:rsidRPr="00DE3A44">
        <w:rPr>
          <w:spacing w:val="-1"/>
        </w:rPr>
        <w:t xml:space="preserve"> </w:t>
      </w:r>
      <w:r w:rsidRPr="00DE3A44">
        <w:t>persoana│actuale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tab/>
        <w:t>│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headerReference w:type="even" r:id="rId85"/>
          <w:headerReference w:type="default" r:id="rId86"/>
          <w:footerReference w:type="even" r:id="rId87"/>
          <w:footerReference w:type="default" r:id="rId88"/>
          <w:pgSz w:w="11910" w:h="16840"/>
          <w:pgMar w:top="800" w:right="480" w:bottom="840" w:left="400" w:header="565" w:footer="653" w:gutter="0"/>
          <w:pgNumType w:start="4"/>
          <w:cols w:space="720"/>
        </w:sectPr>
      </w:pPr>
    </w:p>
    <w:p w:rsidR="00327C4E" w:rsidRPr="00DE3A44" w:rsidRDefault="00327C4E" w:rsidP="00DE3A44">
      <w:pPr>
        <w:pStyle w:val="BodyText"/>
        <w:spacing w:before="2" w:line="240" w:lineRule="auto"/>
        <w:ind w:left="0"/>
        <w:jc w:val="both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1"/>
        <w:gridCol w:w="2772"/>
        <w:gridCol w:w="578"/>
      </w:tblGrid>
      <w:tr w:rsidR="00327C4E" w:rsidRPr="00DE3A44">
        <w:trPr>
          <w:trHeight w:val="243"/>
        </w:trPr>
        <w:tc>
          <w:tcPr>
            <w:tcW w:w="2031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│interesată.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395"/>
              <w:jc w:val="both"/>
            </w:pPr>
            <w:r w:rsidRPr="00DE3A44">
              <w:t>│administraţiei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2031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jc w:val="both"/>
            </w:pPr>
            <w:r w:rsidRPr="00DE3A44">
              <w:t>│Ex:</w:t>
            </w:r>
          </w:p>
        </w:tc>
        <w:tc>
          <w:tcPr>
            <w:tcW w:w="2772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395"/>
              <w:jc w:val="both"/>
            </w:pPr>
            <w:r w:rsidRPr="00DE3A44">
              <w:t>│publice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1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jc w:val="both"/>
            </w:pPr>
            <w:r w:rsidRPr="00DE3A44">
              <w:t>│Formular</w:t>
            </w:r>
            <w:r w:rsidRPr="00DE3A44">
              <w:rPr>
                <w:spacing w:val="-1"/>
              </w:rPr>
              <w:t xml:space="preserve"> </w:t>
            </w:r>
            <w:r w:rsidRPr="00DE3A44">
              <w:t>X</w:t>
            </w:r>
            <w:r w:rsidRPr="00DE3A44">
              <w:rPr>
                <w:spacing w:val="-2"/>
              </w:rPr>
              <w:t xml:space="preserve"> </w:t>
            </w:r>
            <w:r w:rsidRPr="00DE3A44">
              <w:t>-</w:t>
            </w:r>
            <w:r w:rsidRPr="00DE3A44">
              <w:rPr>
                <w:spacing w:val="-1"/>
              </w:rPr>
              <w:t xml:space="preserve"> </w:t>
            </w:r>
            <w:r w:rsidRPr="00DE3A44">
              <w:t>timp│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13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│de</w:t>
            </w:r>
            <w:r w:rsidRPr="00DE3A44">
              <w:rPr>
                <w:spacing w:val="-2"/>
              </w:rPr>
              <w:t xml:space="preserve"> </w:t>
            </w:r>
            <w:r w:rsidRPr="00DE3A44">
              <w:t>completare 3</w:t>
            </w:r>
            <w:r w:rsidRPr="00DE3A44">
              <w:rPr>
                <w:spacing w:val="131"/>
              </w:rPr>
              <w:t xml:space="preserve"> </w:t>
            </w:r>
            <w:r w:rsidRPr="00DE3A44"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jc w:val="both"/>
            </w:pPr>
            <w:r w:rsidRPr="00DE3A44">
              <w:t>│minute</w:t>
            </w:r>
            <w:r w:rsidRPr="00DE3A44">
              <w:rPr>
                <w:spacing w:val="-2"/>
              </w:rPr>
              <w:t xml:space="preserve"> </w:t>
            </w:r>
            <w:r w:rsidRPr="00DE3A44">
              <w:t>Formular</w:t>
            </w:r>
            <w:r w:rsidRPr="00DE3A44">
              <w:rPr>
                <w:spacing w:val="-1"/>
              </w:rPr>
              <w:t xml:space="preserve"> </w:t>
            </w:r>
            <w:r w:rsidRPr="00DE3A44">
              <w:t>Y│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426"/>
              </w:tabs>
              <w:spacing w:before="7" w:line="211" w:lineRule="exact"/>
              <w:jc w:val="both"/>
            </w:pPr>
            <w:r w:rsidRPr="00DE3A44">
              <w:t>│-</w:t>
            </w:r>
            <w:r w:rsidRPr="00DE3A44">
              <w:rPr>
                <w:spacing w:val="-1"/>
              </w:rPr>
              <w:t xml:space="preserve"> </w:t>
            </w:r>
            <w:r w:rsidRPr="00DE3A44">
              <w:t>timp</w:t>
            </w:r>
            <w:r w:rsidRPr="00DE3A44">
              <w:rPr>
                <w:spacing w:val="-1"/>
              </w:rPr>
              <w:t xml:space="preserve"> </w:t>
            </w:r>
            <w:r w:rsidRPr="00DE3A44">
              <w:t>de</w:t>
            </w:r>
            <w:r w:rsidRPr="00DE3A44">
              <w:tab/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37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426"/>
              </w:tabs>
              <w:spacing w:before="7" w:line="211" w:lineRule="exact"/>
              <w:jc w:val="both"/>
            </w:pPr>
            <w:r w:rsidRPr="00DE3A44">
              <w:t>│completare</w:t>
            </w:r>
            <w:r w:rsidRPr="00DE3A44">
              <w:rPr>
                <w:spacing w:val="-3"/>
              </w:rPr>
              <w:t xml:space="preserve"> </w:t>
            </w:r>
            <w:r w:rsidRPr="00DE3A44">
              <w:t>7</w:t>
            </w:r>
            <w:r w:rsidRPr="00DE3A44">
              <w:tab/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1" w:lineRule="exact"/>
              <w:ind w:left="0" w:right="48"/>
              <w:jc w:val="both"/>
            </w:pPr>
            <w:r w:rsidRPr="00DE3A44">
              <w:t>│</w:t>
            </w:r>
          </w:p>
        </w:tc>
      </w:tr>
      <w:tr w:rsidR="00327C4E" w:rsidRPr="00DE3A44">
        <w:trPr>
          <w:trHeight w:val="243"/>
        </w:trPr>
        <w:tc>
          <w:tcPr>
            <w:tcW w:w="4803" w:type="dxa"/>
            <w:gridSpan w:val="2"/>
          </w:tcPr>
          <w:p w:rsidR="00327C4E" w:rsidRPr="00DE3A44" w:rsidRDefault="00E505CF" w:rsidP="00DE3A44">
            <w:pPr>
              <w:pStyle w:val="TableParagraph"/>
              <w:tabs>
                <w:tab w:val="left" w:pos="2426"/>
              </w:tabs>
              <w:spacing w:before="7" w:line="217" w:lineRule="exact"/>
              <w:jc w:val="both"/>
            </w:pPr>
            <w:r w:rsidRPr="00DE3A44">
              <w:t>│minute</w:t>
            </w:r>
            <w:r w:rsidRPr="00DE3A44">
              <w:tab/>
              <w:t>│</w:t>
            </w:r>
          </w:p>
        </w:tc>
        <w:tc>
          <w:tcPr>
            <w:tcW w:w="578" w:type="dxa"/>
          </w:tcPr>
          <w:p w:rsidR="00327C4E" w:rsidRPr="00DE3A44" w:rsidRDefault="00E505CF" w:rsidP="00DE3A44">
            <w:pPr>
              <w:pStyle w:val="TableParagraph"/>
              <w:spacing w:before="7" w:line="217" w:lineRule="exact"/>
              <w:ind w:left="0" w:right="48"/>
              <w:jc w:val="both"/>
            </w:pPr>
            <w:r w:rsidRPr="00DE3A44">
              <w:t>│</w:t>
            </w:r>
          </w:p>
        </w:tc>
      </w:tr>
    </w:tbl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└─────────────────┴────────────────────┘</w:t>
      </w:r>
    </w:p>
    <w:p w:rsidR="00327C4E" w:rsidRPr="00DE3A44" w:rsidRDefault="00E505CF" w:rsidP="00DE3A44">
      <w:pPr>
        <w:pStyle w:val="BodyText"/>
        <w:spacing w:line="243" w:lineRule="exact"/>
        <w:jc w:val="both"/>
      </w:pPr>
      <w:r w:rsidRPr="00DE3A44">
        <w:t>*ST*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3"/>
        </w:numPr>
        <w:tabs>
          <w:tab w:val="left" w:pos="1090"/>
        </w:tabs>
        <w:spacing w:line="228" w:lineRule="auto"/>
        <w:ind w:left="1221" w:right="7426" w:hanging="528"/>
        <w:jc w:val="both"/>
      </w:pPr>
      <w:r w:rsidRPr="00DE3A44">
        <w:t>Secţiunea "Contact"</w:t>
      </w:r>
      <w:r w:rsidRPr="00DE3A44">
        <w:rPr>
          <w:spacing w:val="-130"/>
        </w:rPr>
        <w:t xml:space="preserve"> </w:t>
      </w:r>
      <w:r w:rsidRPr="00DE3A44">
        <w:t>Contact</w:t>
      </w:r>
    </w:p>
    <w:p w:rsidR="00327C4E" w:rsidRPr="00DE3A44" w:rsidRDefault="00E505CF" w:rsidP="00DE3A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164" w:firstLine="527"/>
        <w:jc w:val="both"/>
      </w:pPr>
      <w:r w:rsidRPr="00DE3A44">
        <w:t>Datele de contact ale autorităţii: denumire, sediu, numere de telefon/fax,</w:t>
      </w:r>
      <w:r w:rsidRPr="00DE3A44">
        <w:rPr>
          <w:spacing w:val="-130"/>
        </w:rPr>
        <w:t xml:space="preserve"> </w:t>
      </w:r>
      <w:r w:rsidRPr="00DE3A44">
        <w:t>adrese e-mail, adresă pagină de internet. (</w:t>
      </w:r>
      <w:r w:rsidRPr="00DE3A44">
        <w:rPr>
          <w:u w:val="single" w:color="0000FF"/>
        </w:rPr>
        <w:t>Art. 5 alin. (1) lit. d) din Legea nr.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544/2001</w:t>
      </w:r>
      <w:r w:rsidRPr="00DE3A44">
        <w:t>).</w:t>
      </w:r>
    </w:p>
    <w:p w:rsidR="00327C4E" w:rsidRPr="00DE3A44" w:rsidRDefault="00E505CF" w:rsidP="00DE3A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693" w:firstLine="527"/>
        <w:jc w:val="both"/>
      </w:pPr>
      <w:r w:rsidRPr="00DE3A44">
        <w:t>Programul de funcţionare al instituţiei. (</w:t>
      </w:r>
      <w:r w:rsidRPr="00DE3A44">
        <w:rPr>
          <w:u w:val="single" w:color="0000FF"/>
        </w:rPr>
        <w:t>Art. 5 alin. (1) lit. b) din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Legea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nr. 544/2001</w:t>
      </w:r>
      <w:r w:rsidRPr="00DE3A44">
        <w:t>).</w:t>
      </w:r>
    </w:p>
    <w:p w:rsidR="00327C4E" w:rsidRPr="00DE3A44" w:rsidRDefault="00E505CF" w:rsidP="00DE3A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692" w:firstLine="527"/>
        <w:jc w:val="both"/>
      </w:pPr>
      <w:r w:rsidRPr="00DE3A44">
        <w:t>Audienţe: Program de audienţe (</w:t>
      </w:r>
      <w:r w:rsidRPr="00DE3A44">
        <w:rPr>
          <w:u w:val="single" w:color="0000FF"/>
        </w:rPr>
        <w:t>Art. 5 alin. (1) lit. a) din Legea nr.</w:t>
      </w:r>
      <w:r w:rsidRPr="00DE3A44">
        <w:rPr>
          <w:spacing w:val="1"/>
        </w:rPr>
        <w:t xml:space="preserve"> </w:t>
      </w:r>
      <w:r w:rsidRPr="00DE3A44">
        <w:rPr>
          <w:u w:val="single" w:color="0000FF"/>
        </w:rPr>
        <w:t>544/2001</w:t>
      </w:r>
      <w:r w:rsidRPr="00DE3A44">
        <w:t>), cu precizarea modului de înscriere pentru audienţe şi a datelor de</w:t>
      </w:r>
      <w:r w:rsidRPr="00DE3A44">
        <w:rPr>
          <w:spacing w:val="-130"/>
        </w:rPr>
        <w:t xml:space="preserve"> </w:t>
      </w:r>
      <w:r w:rsidRPr="00DE3A44">
        <w:t>contact</w:t>
      </w:r>
      <w:r w:rsidRPr="00DE3A44">
        <w:rPr>
          <w:spacing w:val="-3"/>
        </w:rPr>
        <w:t xml:space="preserve"> </w:t>
      </w:r>
      <w:r w:rsidRPr="00DE3A44">
        <w:t>pentru înscriere.</w:t>
      </w:r>
    </w:p>
    <w:p w:rsidR="00327C4E" w:rsidRPr="00DE3A44" w:rsidRDefault="00E505CF" w:rsidP="00DE3A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164" w:firstLine="527"/>
        <w:jc w:val="both"/>
      </w:pPr>
      <w:r w:rsidRPr="00DE3A44">
        <w:t>Petiţii: adresă de e-mail pentru transmiterea petiţiilor (</w:t>
      </w:r>
      <w:r w:rsidRPr="00DE3A44">
        <w:rPr>
          <w:u w:val="single" w:color="0000FF"/>
        </w:rPr>
        <w:t>art. 6 alin. (1)</w:t>
      </w:r>
      <w:r w:rsidRPr="00DE3A44">
        <w:rPr>
          <w:spacing w:val="-130"/>
        </w:rPr>
        <w:t xml:space="preserve"> </w:t>
      </w:r>
      <w:r w:rsidRPr="00DE3A44">
        <w:rPr>
          <w:u w:val="single" w:color="0000FF"/>
        </w:rPr>
        <w:t>O.G. nr. 27/2002</w:t>
      </w:r>
      <w:r w:rsidRPr="00DE3A44">
        <w:t xml:space="preserve"> privind organizarea unui compartiment distinct pentru relaţii cu</w:t>
      </w:r>
      <w:r w:rsidRPr="00DE3A44">
        <w:rPr>
          <w:spacing w:val="-130"/>
        </w:rPr>
        <w:t xml:space="preserve"> </w:t>
      </w:r>
      <w:r w:rsidRPr="00DE3A44">
        <w:t>publicul, încadrat cu personalul necesar, care va avea pregătirea corespunzătoare</w:t>
      </w:r>
      <w:r w:rsidRPr="00DE3A44">
        <w:rPr>
          <w:spacing w:val="-130"/>
        </w:rPr>
        <w:t xml:space="preserve"> </w:t>
      </w:r>
      <w:r w:rsidRPr="00DE3A44">
        <w:t>şi care va primi, va înregistra şi se va îngriji de rezolvarea petiţiilor) şi</w:t>
      </w:r>
      <w:r w:rsidRPr="00DE3A44">
        <w:rPr>
          <w:spacing w:val="1"/>
        </w:rPr>
        <w:t xml:space="preserve"> </w:t>
      </w:r>
      <w:r w:rsidRPr="00DE3A44">
        <w:t>formular</w:t>
      </w:r>
      <w:r w:rsidRPr="00DE3A44">
        <w:rPr>
          <w:spacing w:val="-1"/>
        </w:rPr>
        <w:t xml:space="preserve"> </w:t>
      </w:r>
      <w:r w:rsidRPr="00DE3A44">
        <w:t>electronic</w:t>
      </w:r>
      <w:r w:rsidRPr="00DE3A44">
        <w:rPr>
          <w:spacing w:val="-2"/>
        </w:rPr>
        <w:t xml:space="preserve"> </w:t>
      </w:r>
      <w:r w:rsidRPr="00DE3A44">
        <w:t>pentru petiţii.</w:t>
      </w:r>
    </w:p>
    <w:p w:rsidR="00327C4E" w:rsidRPr="00DE3A44" w:rsidRDefault="00E505CF" w:rsidP="00DE3A44">
      <w:pPr>
        <w:pStyle w:val="ListParagraph"/>
        <w:numPr>
          <w:ilvl w:val="0"/>
          <w:numId w:val="2"/>
        </w:numPr>
        <w:tabs>
          <w:tab w:val="left" w:pos="1090"/>
        </w:tabs>
        <w:spacing w:before="5" w:line="228" w:lineRule="auto"/>
        <w:ind w:right="297" w:firstLine="527"/>
        <w:jc w:val="both"/>
      </w:pPr>
      <w:r w:rsidRPr="00DE3A44">
        <w:t>Nume şi prenume ale funcţionarilor publici responsabili pentru accesul la</w:t>
      </w:r>
      <w:r w:rsidRPr="00DE3A44">
        <w:rPr>
          <w:spacing w:val="-130"/>
        </w:rPr>
        <w:t xml:space="preserve"> </w:t>
      </w:r>
      <w:r w:rsidRPr="00DE3A44">
        <w:t>informaţii de interes public precum şi datele lor de contact (adresă de e-mail,</w:t>
      </w:r>
      <w:r w:rsidRPr="00DE3A44">
        <w:rPr>
          <w:spacing w:val="1"/>
        </w:rPr>
        <w:t xml:space="preserve"> </w:t>
      </w:r>
      <w:r w:rsidRPr="00DE3A44">
        <w:t>telefon). (</w:t>
      </w:r>
      <w:r w:rsidRPr="00DE3A44">
        <w:rPr>
          <w:u w:val="single" w:color="0000FF"/>
        </w:rPr>
        <w:t>Art. 5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alin.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(1)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lit. c)</w:t>
      </w:r>
      <w:r w:rsidRPr="00DE3A44">
        <w:rPr>
          <w:spacing w:val="-1"/>
          <w:u w:val="single" w:color="0000FF"/>
        </w:rPr>
        <w:t xml:space="preserve"> </w:t>
      </w:r>
      <w:r w:rsidRPr="00DE3A44">
        <w:rPr>
          <w:u w:val="single" w:color="0000FF"/>
        </w:rPr>
        <w:t>din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Legea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nr.</w:t>
      </w:r>
      <w:r w:rsidRPr="00DE3A44">
        <w:rPr>
          <w:spacing w:val="-2"/>
          <w:u w:val="single" w:color="0000FF"/>
        </w:rPr>
        <w:t xml:space="preserve"> </w:t>
      </w:r>
      <w:r w:rsidRPr="00DE3A44">
        <w:rPr>
          <w:u w:val="single" w:color="0000FF"/>
        </w:rPr>
        <w:t>544/2001</w:t>
      </w:r>
      <w:r w:rsidRPr="00DE3A44">
        <w:t>)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ListParagraph"/>
        <w:numPr>
          <w:ilvl w:val="0"/>
          <w:numId w:val="3"/>
        </w:numPr>
        <w:tabs>
          <w:tab w:val="left" w:pos="1090"/>
        </w:tabs>
        <w:spacing w:before="196" w:line="243" w:lineRule="exact"/>
        <w:ind w:left="1089"/>
        <w:jc w:val="both"/>
      </w:pPr>
      <w:r w:rsidRPr="00DE3A44">
        <w:t>Integritatea</w:t>
      </w:r>
      <w:r w:rsidRPr="00DE3A44">
        <w:rPr>
          <w:spacing w:val="-2"/>
        </w:rPr>
        <w:t xml:space="preserve"> </w:t>
      </w:r>
      <w:r w:rsidRPr="00DE3A44">
        <w:t>instituţională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line="238" w:lineRule="exact"/>
        <w:jc w:val="both"/>
      </w:pPr>
      <w:r w:rsidRPr="00DE3A44">
        <w:t>Cod</w:t>
      </w:r>
      <w:r w:rsidRPr="00DE3A44">
        <w:rPr>
          <w:spacing w:val="-3"/>
        </w:rPr>
        <w:t xml:space="preserve"> </w:t>
      </w:r>
      <w:r w:rsidRPr="00DE3A44">
        <w:t>etic/deontologic/de</w:t>
      </w:r>
      <w:r w:rsidRPr="00DE3A44">
        <w:rPr>
          <w:spacing w:val="-3"/>
        </w:rPr>
        <w:t xml:space="preserve"> </w:t>
      </w:r>
      <w:r w:rsidRPr="00DE3A44">
        <w:t>conduită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before="4" w:line="228" w:lineRule="auto"/>
        <w:ind w:left="166" w:right="1220" w:firstLine="527"/>
        <w:jc w:val="both"/>
      </w:pPr>
      <w:r w:rsidRPr="00DE3A44">
        <w:t xml:space="preserve">Lista cuprinzând cadourile primite, potrivit </w:t>
      </w:r>
      <w:r w:rsidRPr="00DE3A44">
        <w:rPr>
          <w:u w:val="single" w:color="0000FF"/>
        </w:rPr>
        <w:t>Legii nr. 251/2004</w:t>
      </w:r>
      <w:r w:rsidRPr="00DE3A44">
        <w:t xml:space="preserve"> şi</w:t>
      </w:r>
      <w:r w:rsidRPr="00DE3A44">
        <w:rPr>
          <w:spacing w:val="-130"/>
        </w:rPr>
        <w:t xml:space="preserve"> </w:t>
      </w:r>
      <w:r w:rsidRPr="00DE3A44">
        <w:t>destinaţia</w:t>
      </w:r>
      <w:r w:rsidRPr="00DE3A44">
        <w:rPr>
          <w:spacing w:val="-1"/>
        </w:rPr>
        <w:t xml:space="preserve"> </w:t>
      </w:r>
      <w:r w:rsidRPr="00DE3A44">
        <w:t>acestora;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line="236" w:lineRule="exact"/>
        <w:jc w:val="both"/>
      </w:pPr>
      <w:r w:rsidRPr="00DE3A44">
        <w:t>Mecanismul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raportare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încălcărilor</w:t>
      </w:r>
      <w:r w:rsidRPr="00DE3A44">
        <w:rPr>
          <w:spacing w:val="-1"/>
        </w:rPr>
        <w:t xml:space="preserve"> </w:t>
      </w:r>
      <w:r w:rsidRPr="00DE3A44">
        <w:t>legii;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line="238" w:lineRule="exact"/>
        <w:jc w:val="both"/>
      </w:pPr>
      <w:r w:rsidRPr="00DE3A44">
        <w:t>Declaraţia</w:t>
      </w:r>
      <w:r w:rsidRPr="00DE3A44">
        <w:rPr>
          <w:spacing w:val="-1"/>
        </w:rPr>
        <w:t xml:space="preserve"> </w:t>
      </w:r>
      <w:r w:rsidRPr="00DE3A44">
        <w:t>privind</w:t>
      </w:r>
      <w:r w:rsidRPr="00DE3A44">
        <w:rPr>
          <w:spacing w:val="-3"/>
        </w:rPr>
        <w:t xml:space="preserve"> </w:t>
      </w:r>
      <w:r w:rsidRPr="00DE3A44">
        <w:t>asumarea</w:t>
      </w:r>
      <w:r w:rsidRPr="00DE3A44">
        <w:rPr>
          <w:spacing w:val="-2"/>
        </w:rPr>
        <w:t xml:space="preserve"> </w:t>
      </w:r>
      <w:r w:rsidRPr="00DE3A44">
        <w:t>unei</w:t>
      </w:r>
      <w:r w:rsidRPr="00DE3A44">
        <w:rPr>
          <w:spacing w:val="-1"/>
        </w:rPr>
        <w:t xml:space="preserve"> </w:t>
      </w:r>
      <w:r w:rsidRPr="00DE3A44">
        <w:t>agende</w:t>
      </w:r>
      <w:r w:rsidRPr="00DE3A44">
        <w:rPr>
          <w:spacing w:val="-3"/>
        </w:rPr>
        <w:t xml:space="preserve"> </w:t>
      </w:r>
      <w:r w:rsidRPr="00DE3A44">
        <w:t>de integritate</w:t>
      </w:r>
      <w:r w:rsidRPr="00DE3A44">
        <w:rPr>
          <w:spacing w:val="-1"/>
        </w:rPr>
        <w:t xml:space="preserve"> </w:t>
      </w:r>
      <w:r w:rsidRPr="00DE3A44">
        <w:t>organizaţională;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line="238" w:lineRule="exact"/>
        <w:jc w:val="both"/>
      </w:pPr>
      <w:r w:rsidRPr="00DE3A44">
        <w:t>Planul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integritate</w:t>
      </w:r>
      <w:r w:rsidRPr="00DE3A44">
        <w:rPr>
          <w:spacing w:val="-3"/>
        </w:rPr>
        <w:t xml:space="preserve"> </w:t>
      </w:r>
      <w:r w:rsidRPr="00DE3A44">
        <w:t>al instituţiei;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before="3" w:line="228" w:lineRule="auto"/>
        <w:ind w:left="166" w:right="560" w:firstLine="527"/>
        <w:jc w:val="both"/>
      </w:pPr>
      <w:r w:rsidRPr="00DE3A44">
        <w:t>Un raport narativ referitor la stadiul implementării măsurilor atât în</w:t>
      </w:r>
      <w:r w:rsidRPr="00DE3A44">
        <w:rPr>
          <w:spacing w:val="1"/>
        </w:rPr>
        <w:t xml:space="preserve"> </w:t>
      </w:r>
      <w:r w:rsidRPr="00DE3A44">
        <w:t>prevăzute în SNA, cât şi în planul de integritate ce revin în sarcina fiecărei</w:t>
      </w:r>
      <w:r w:rsidRPr="00DE3A44">
        <w:rPr>
          <w:spacing w:val="-130"/>
        </w:rPr>
        <w:t xml:space="preserve"> </w:t>
      </w:r>
      <w:r w:rsidRPr="00DE3A44">
        <w:t>instituţii;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before="2" w:line="228" w:lineRule="auto"/>
        <w:ind w:left="166" w:right="560" w:firstLine="527"/>
        <w:jc w:val="both"/>
      </w:pPr>
      <w:r w:rsidRPr="00DE3A44">
        <w:t>Situaţia incidentelor de integritate, precum şi o prezentare succintă a</w:t>
      </w:r>
      <w:r w:rsidRPr="00DE3A44">
        <w:rPr>
          <w:spacing w:val="-130"/>
        </w:rPr>
        <w:t xml:space="preserve"> </w:t>
      </w:r>
      <w:r w:rsidRPr="00DE3A44">
        <w:t>măsurilor adoptate pentru remedierea aspectelor care au favorizat producerea</w:t>
      </w:r>
      <w:r w:rsidRPr="00DE3A44">
        <w:rPr>
          <w:spacing w:val="1"/>
        </w:rPr>
        <w:t xml:space="preserve"> </w:t>
      </w:r>
      <w:r w:rsidRPr="00DE3A44">
        <w:t>incidentului;</w:t>
      </w:r>
    </w:p>
    <w:p w:rsidR="00327C4E" w:rsidRPr="00DE3A44" w:rsidRDefault="00E505CF" w:rsidP="00DE3A44">
      <w:pPr>
        <w:pStyle w:val="ListParagraph"/>
        <w:numPr>
          <w:ilvl w:val="1"/>
          <w:numId w:val="3"/>
        </w:numPr>
        <w:tabs>
          <w:tab w:val="left" w:pos="1090"/>
        </w:tabs>
        <w:spacing w:line="243" w:lineRule="exact"/>
        <w:jc w:val="both"/>
      </w:pPr>
      <w:r w:rsidRPr="00DE3A44">
        <w:t>Studii/cercetări/ghiduri/materiale</w:t>
      </w:r>
      <w:r w:rsidRPr="00DE3A44">
        <w:rPr>
          <w:spacing w:val="-4"/>
        </w:rPr>
        <w:t xml:space="preserve"> </w:t>
      </w:r>
      <w:r w:rsidRPr="00DE3A44">
        <w:t>informative</w:t>
      </w:r>
      <w:r w:rsidRPr="00DE3A44">
        <w:rPr>
          <w:spacing w:val="-4"/>
        </w:rPr>
        <w:t xml:space="preserve"> </w:t>
      </w:r>
      <w:r w:rsidRPr="00DE3A44">
        <w:t>relevante.</w:t>
      </w:r>
    </w:p>
    <w:p w:rsidR="00327C4E" w:rsidRPr="00DE3A44" w:rsidRDefault="00327C4E" w:rsidP="00DE3A44">
      <w:pPr>
        <w:pStyle w:val="BodyText"/>
        <w:spacing w:line="240" w:lineRule="auto"/>
        <w:ind w:left="0"/>
        <w:jc w:val="both"/>
        <w:rPr>
          <w:sz w:val="24"/>
        </w:rPr>
      </w:pPr>
    </w:p>
    <w:p w:rsidR="00327C4E" w:rsidRPr="00DE3A44" w:rsidRDefault="00E505CF" w:rsidP="00DE3A44">
      <w:pPr>
        <w:pStyle w:val="BodyText"/>
        <w:spacing w:before="192" w:line="240" w:lineRule="auto"/>
        <w:ind w:left="694"/>
        <w:jc w:val="both"/>
      </w:pPr>
      <w:r w:rsidRPr="00DE3A44">
        <w:t>ANEXA</w:t>
      </w:r>
      <w:r w:rsidRPr="00DE3A44">
        <w:rPr>
          <w:spacing w:val="-1"/>
        </w:rPr>
        <w:t xml:space="preserve"> </w:t>
      </w:r>
      <w:r w:rsidRPr="00DE3A44">
        <w:t>5</w:t>
      </w:r>
    </w:p>
    <w:p w:rsidR="00327C4E" w:rsidRPr="00DE3A44" w:rsidRDefault="00327C4E" w:rsidP="00DE3A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BodyText"/>
        <w:spacing w:line="228" w:lineRule="auto"/>
        <w:ind w:right="1207" w:firstLine="1055"/>
        <w:jc w:val="both"/>
      </w:pPr>
      <w:r w:rsidRPr="00DE3A44">
        <w:t>STANDARDUL DE PUBLICARE A INFORMAŢIILOR DE INTERES PUBLIC PRIVIND</w:t>
      </w:r>
      <w:r w:rsidRPr="00DE3A44">
        <w:rPr>
          <w:spacing w:val="-130"/>
        </w:rPr>
        <w:t xml:space="preserve"> </w:t>
      </w:r>
      <w:r w:rsidRPr="00DE3A44">
        <w:t>ÎNTREPRINDERILE</w:t>
      </w:r>
      <w:r w:rsidRPr="00DE3A44">
        <w:rPr>
          <w:spacing w:val="-3"/>
        </w:rPr>
        <w:t xml:space="preserve"> </w:t>
      </w:r>
      <w:r w:rsidRPr="00DE3A44">
        <w:t>PUBLICE</w:t>
      </w:r>
    </w:p>
    <w:p w:rsidR="00327C4E" w:rsidRPr="00DE3A44" w:rsidRDefault="00E505CF" w:rsidP="00DE3A44">
      <w:pPr>
        <w:pStyle w:val="BodyText"/>
        <w:spacing w:before="1" w:line="228" w:lineRule="auto"/>
        <w:ind w:right="150" w:firstLine="1055"/>
        <w:jc w:val="both"/>
      </w:pPr>
      <w:r w:rsidRPr="00DE3A44">
        <w:t>Pe lângă informaţiile de interes public prevăzute în Anexa nr. 4,</w:t>
      </w:r>
      <w:r w:rsidRPr="00DE3A44">
        <w:rPr>
          <w:spacing w:val="1"/>
        </w:rPr>
        <w:t xml:space="preserve"> </w:t>
      </w:r>
      <w:r w:rsidRPr="00DE3A44">
        <w:t>întreprinderile publice vor lua măsurile necesare pentru publicarea pe propriul</w:t>
      </w:r>
      <w:r w:rsidRPr="00DE3A44">
        <w:rPr>
          <w:spacing w:val="1"/>
        </w:rPr>
        <w:t xml:space="preserve"> </w:t>
      </w:r>
      <w:r w:rsidRPr="00DE3A44">
        <w:t>website a următoarelor date şi informaţii (inclusiv în format deschis, acolo unde</w:t>
      </w:r>
      <w:r w:rsidRPr="00DE3A44">
        <w:rPr>
          <w:spacing w:val="-130"/>
        </w:rPr>
        <w:t xml:space="preserve"> </w:t>
      </w:r>
      <w:r w:rsidRPr="00DE3A44">
        <w:t>este</w:t>
      </w:r>
      <w:r w:rsidRPr="00DE3A44">
        <w:rPr>
          <w:spacing w:val="-1"/>
        </w:rPr>
        <w:t xml:space="preserve"> </w:t>
      </w:r>
      <w:r w:rsidRPr="00DE3A44">
        <w:t>posibil):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line="238" w:lineRule="exact"/>
        <w:jc w:val="both"/>
      </w:pPr>
      <w:r w:rsidRPr="00DE3A44">
        <w:t>Componenţa</w:t>
      </w:r>
      <w:r w:rsidRPr="00DE3A44">
        <w:rPr>
          <w:spacing w:val="-1"/>
        </w:rPr>
        <w:t xml:space="preserve"> </w:t>
      </w:r>
      <w:r w:rsidRPr="00DE3A44">
        <w:t>Consiliului</w:t>
      </w:r>
      <w:r w:rsidRPr="00DE3A44">
        <w:rPr>
          <w:spacing w:val="-3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Administrare</w:t>
      </w:r>
      <w:r w:rsidRPr="00DE3A44">
        <w:rPr>
          <w:spacing w:val="-1"/>
        </w:rPr>
        <w:t xml:space="preserve"> </w:t>
      </w:r>
      <w:r w:rsidRPr="00DE3A44">
        <w:t>(CA)</w:t>
      </w:r>
      <w:r w:rsidRPr="00DE3A44">
        <w:rPr>
          <w:spacing w:val="-1"/>
        </w:rPr>
        <w:t xml:space="preserve"> </w:t>
      </w:r>
      <w:r w:rsidRPr="00DE3A44">
        <w:t>şi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3"/>
        </w:rPr>
        <w:t xml:space="preserve"> </w:t>
      </w:r>
      <w:r w:rsidRPr="00DE3A44">
        <w:t>directorilor,</w:t>
      </w:r>
      <w:r w:rsidRPr="00DE3A44">
        <w:rPr>
          <w:spacing w:val="-3"/>
        </w:rPr>
        <w:t xml:space="preserve"> </w:t>
      </w:r>
      <w:r w:rsidRPr="00DE3A44">
        <w:t>inclusiv: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38" w:lineRule="exact"/>
        <w:jc w:val="both"/>
      </w:pPr>
      <w:r w:rsidRPr="00DE3A44">
        <w:t>numele</w:t>
      </w:r>
      <w:r w:rsidRPr="00DE3A44">
        <w:rPr>
          <w:spacing w:val="-1"/>
        </w:rPr>
        <w:t xml:space="preserve"> </w:t>
      </w:r>
      <w:r w:rsidRPr="00DE3A44">
        <w:t>fiecărui</w:t>
      </w:r>
      <w:r w:rsidRPr="00DE3A44">
        <w:rPr>
          <w:spacing w:val="-1"/>
        </w:rPr>
        <w:t xml:space="preserve"> </w:t>
      </w:r>
      <w:r w:rsidRPr="00DE3A44">
        <w:t>membru</w:t>
      </w:r>
      <w:r w:rsidRPr="00DE3A44">
        <w:rPr>
          <w:spacing w:val="-3"/>
        </w:rPr>
        <w:t xml:space="preserve"> </w:t>
      </w:r>
      <w:r w:rsidRPr="00DE3A44">
        <w:t>al</w:t>
      </w:r>
      <w:r w:rsidRPr="00DE3A44">
        <w:rPr>
          <w:spacing w:val="-1"/>
        </w:rPr>
        <w:t xml:space="preserve"> </w:t>
      </w:r>
      <w:r w:rsidRPr="00DE3A44">
        <w:t>CA/</w:t>
      </w:r>
      <w:r w:rsidRPr="00DE3A44">
        <w:rPr>
          <w:spacing w:val="-1"/>
        </w:rPr>
        <w:t xml:space="preserve"> </w:t>
      </w:r>
      <w:r w:rsidRPr="00DE3A44">
        <w:t>directorilor;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38" w:lineRule="exact"/>
        <w:jc w:val="both"/>
      </w:pPr>
      <w:r w:rsidRPr="00DE3A44">
        <w:t>CV-ul</w:t>
      </w:r>
      <w:r w:rsidRPr="00DE3A44">
        <w:rPr>
          <w:spacing w:val="-2"/>
        </w:rPr>
        <w:t xml:space="preserve"> </w:t>
      </w:r>
      <w:r w:rsidRPr="00DE3A44">
        <w:t>fiecărui membru</w:t>
      </w:r>
      <w:r w:rsidRPr="00DE3A44">
        <w:rPr>
          <w:spacing w:val="-2"/>
        </w:rPr>
        <w:t xml:space="preserve"> </w:t>
      </w:r>
      <w:r w:rsidRPr="00DE3A44">
        <w:t>al CA</w:t>
      </w:r>
      <w:r w:rsidRPr="00DE3A44">
        <w:rPr>
          <w:spacing w:val="-2"/>
        </w:rPr>
        <w:t xml:space="preserve"> </w:t>
      </w:r>
      <w:r w:rsidRPr="00DE3A44">
        <w:t>şi</w:t>
      </w:r>
      <w:r w:rsidRPr="00DE3A44">
        <w:rPr>
          <w:spacing w:val="-2"/>
        </w:rPr>
        <w:t xml:space="preserve"> </w:t>
      </w:r>
      <w:r w:rsidRPr="00DE3A44">
        <w:t>a directorilor;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38" w:lineRule="exact"/>
        <w:jc w:val="both"/>
      </w:pPr>
      <w:r w:rsidRPr="00DE3A44">
        <w:t>precizarea</w:t>
      </w:r>
      <w:r w:rsidRPr="00DE3A44">
        <w:rPr>
          <w:spacing w:val="-1"/>
        </w:rPr>
        <w:t xml:space="preserve"> </w:t>
      </w:r>
      <w:r w:rsidRPr="00DE3A44">
        <w:t>datei 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care</w:t>
      </w:r>
      <w:r w:rsidRPr="00DE3A44">
        <w:rPr>
          <w:spacing w:val="-2"/>
        </w:rPr>
        <w:t xml:space="preserve"> </w:t>
      </w:r>
      <w:r w:rsidRPr="00DE3A44">
        <w:t>sunt</w:t>
      </w:r>
      <w:r w:rsidRPr="00DE3A44">
        <w:rPr>
          <w:spacing w:val="-1"/>
        </w:rPr>
        <w:t xml:space="preserve"> </w:t>
      </w:r>
      <w:r w:rsidRPr="00DE3A44">
        <w:t>membri</w:t>
      </w:r>
      <w:r w:rsidRPr="00DE3A44">
        <w:rPr>
          <w:spacing w:val="-2"/>
        </w:rPr>
        <w:t xml:space="preserve"> </w:t>
      </w:r>
      <w:r w:rsidRPr="00DE3A44">
        <w:t>ai</w:t>
      </w:r>
      <w:r w:rsidRPr="00DE3A44">
        <w:rPr>
          <w:spacing w:val="-1"/>
        </w:rPr>
        <w:t xml:space="preserve"> </w:t>
      </w:r>
      <w:r w:rsidRPr="00DE3A44">
        <w:t>CA/ directori;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38" w:lineRule="exact"/>
        <w:jc w:val="both"/>
      </w:pPr>
      <w:r w:rsidRPr="00DE3A44">
        <w:t>afilierea</w:t>
      </w:r>
      <w:r w:rsidRPr="00DE3A44">
        <w:rPr>
          <w:spacing w:val="-3"/>
        </w:rPr>
        <w:t xml:space="preserve"> </w:t>
      </w:r>
      <w:r w:rsidRPr="00DE3A44">
        <w:t>politică</w:t>
      </w:r>
      <w:r w:rsidRPr="00DE3A44">
        <w:rPr>
          <w:spacing w:val="-3"/>
        </w:rPr>
        <w:t xml:space="preserve"> </w:t>
      </w:r>
      <w:r w:rsidRPr="00DE3A44">
        <w:t>a fiecărui</w:t>
      </w:r>
      <w:r w:rsidRPr="00DE3A44">
        <w:rPr>
          <w:spacing w:val="-1"/>
        </w:rPr>
        <w:t xml:space="preserve"> </w:t>
      </w:r>
      <w:r w:rsidRPr="00DE3A44">
        <w:t>membru/</w:t>
      </w:r>
      <w:r w:rsidRPr="00DE3A44">
        <w:rPr>
          <w:spacing w:val="-1"/>
        </w:rPr>
        <w:t xml:space="preserve"> </w:t>
      </w:r>
      <w:r w:rsidRPr="00DE3A44">
        <w:t>director;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43" w:lineRule="exact"/>
        <w:jc w:val="both"/>
      </w:pPr>
      <w:r w:rsidRPr="00DE3A44">
        <w:t>declaraţiile</w:t>
      </w:r>
      <w:r w:rsidRPr="00DE3A44">
        <w:rPr>
          <w:spacing w:val="-3"/>
        </w:rPr>
        <w:t xml:space="preserve"> </w:t>
      </w:r>
      <w:r w:rsidRPr="00DE3A44">
        <w:t>de avere</w:t>
      </w:r>
      <w:r w:rsidRPr="00DE3A44">
        <w:rPr>
          <w:spacing w:val="-2"/>
        </w:rPr>
        <w:t xml:space="preserve"> </w:t>
      </w:r>
      <w:r w:rsidRPr="00DE3A44">
        <w:t>şi de</w:t>
      </w:r>
      <w:r w:rsidRPr="00DE3A44">
        <w:rPr>
          <w:spacing w:val="-2"/>
        </w:rPr>
        <w:t xml:space="preserve"> </w:t>
      </w:r>
      <w:r w:rsidRPr="00DE3A44">
        <w:t>interese</w:t>
      </w:r>
      <w:r w:rsidRPr="00DE3A44">
        <w:rPr>
          <w:spacing w:val="-2"/>
        </w:rPr>
        <w:t xml:space="preserve"> </w:t>
      </w:r>
      <w:r w:rsidRPr="00DE3A44">
        <w:t>ale</w:t>
      </w:r>
      <w:r w:rsidRPr="00DE3A44">
        <w:rPr>
          <w:spacing w:val="-2"/>
        </w:rPr>
        <w:t xml:space="preserve"> </w:t>
      </w:r>
      <w:r w:rsidRPr="00DE3A44">
        <w:t>fiecărui</w:t>
      </w:r>
      <w:r w:rsidRPr="00DE3A44">
        <w:rPr>
          <w:spacing w:val="-2"/>
        </w:rPr>
        <w:t xml:space="preserve"> </w:t>
      </w:r>
      <w:r w:rsidRPr="00DE3A44">
        <w:t>membru al CA/ director</w:t>
      </w:r>
    </w:p>
    <w:p w:rsidR="00327C4E" w:rsidRPr="00DE3A44" w:rsidRDefault="00327C4E" w:rsidP="00DE3A44">
      <w:pPr>
        <w:spacing w:line="243" w:lineRule="exact"/>
        <w:jc w:val="both"/>
        <w:sectPr w:rsidR="00327C4E" w:rsidRPr="00DE3A44">
          <w:pgSz w:w="11910" w:h="16840"/>
          <w:pgMar w:top="800" w:right="480" w:bottom="840" w:left="400" w:header="565" w:footer="653" w:gutter="0"/>
          <w:cols w:space="720"/>
        </w:sectPr>
      </w:pPr>
    </w:p>
    <w:p w:rsidR="00327C4E" w:rsidRPr="00DE3A44" w:rsidRDefault="002E3D91" w:rsidP="00DE3A44">
      <w:pPr>
        <w:pStyle w:val="BodyText"/>
        <w:spacing w:line="20" w:lineRule="exact"/>
        <w:ind w:left="162"/>
        <w:jc w:val="both"/>
        <w:rPr>
          <w:sz w:val="2"/>
        </w:rPr>
      </w:pPr>
      <w:r w:rsidRPr="00DE3A44">
        <w:rPr>
          <w:sz w:val="2"/>
        </w:rPr>
      </w:r>
      <w:r w:rsidRPr="00DE3A44">
        <w:rPr>
          <w:sz w:val="2"/>
        </w:rPr>
        <w:pict>
          <v:group id="_x0000_s2051" style="width:538.6pt;height:.4pt;mso-position-horizontal-relative:char;mso-position-vertical-relative:line" coordsize="10772,8">
            <v:line id="_x0000_s2052" style="position:absolute" from="0,4" to="10771,4" strokeweight=".1323mm"/>
            <w10:wrap type="none"/>
            <w10:anchorlock/>
          </v:group>
        </w:pict>
      </w:r>
    </w:p>
    <w:p w:rsidR="00327C4E" w:rsidRPr="00DE3A44" w:rsidRDefault="00327C4E" w:rsidP="00DE3A44">
      <w:pPr>
        <w:pStyle w:val="BodyText"/>
        <w:spacing w:before="10" w:line="240" w:lineRule="auto"/>
        <w:ind w:left="0"/>
        <w:jc w:val="both"/>
        <w:rPr>
          <w:sz w:val="9"/>
        </w:rPr>
      </w:pPr>
    </w:p>
    <w:p w:rsidR="00327C4E" w:rsidRPr="00DE3A44" w:rsidRDefault="00E505CF" w:rsidP="00DE3A44">
      <w:pPr>
        <w:pStyle w:val="BodyText"/>
        <w:spacing w:before="101" w:line="243" w:lineRule="exact"/>
        <w:jc w:val="both"/>
      </w:pPr>
      <w:r w:rsidRPr="00DE3A44">
        <w:t>de</w:t>
      </w:r>
      <w:r w:rsidRPr="00DE3A44">
        <w:rPr>
          <w:spacing w:val="-4"/>
        </w:rPr>
        <w:t xml:space="preserve"> </w:t>
      </w:r>
      <w:r w:rsidRPr="00DE3A44">
        <w:t>pe</w:t>
      </w:r>
      <w:r w:rsidRPr="00DE3A44">
        <w:rPr>
          <w:spacing w:val="-1"/>
        </w:rPr>
        <w:t xml:space="preserve"> </w:t>
      </w:r>
      <w:r w:rsidRPr="00DE3A44">
        <w:t>întreaga</w:t>
      </w:r>
      <w:r w:rsidRPr="00DE3A44">
        <w:rPr>
          <w:spacing w:val="-1"/>
        </w:rPr>
        <w:t xml:space="preserve"> </w:t>
      </w:r>
      <w:r w:rsidRPr="00DE3A44">
        <w:t>durată</w:t>
      </w:r>
      <w:r w:rsidRPr="00DE3A44">
        <w:rPr>
          <w:spacing w:val="-1"/>
        </w:rPr>
        <w:t xml:space="preserve"> </w:t>
      </w:r>
      <w:r w:rsidRPr="00DE3A44">
        <w:t>a</w:t>
      </w:r>
      <w:r w:rsidRPr="00DE3A44">
        <w:rPr>
          <w:spacing w:val="-1"/>
        </w:rPr>
        <w:t xml:space="preserve"> </w:t>
      </w:r>
      <w:r w:rsidRPr="00DE3A44">
        <w:t>mandatului;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before="4" w:line="228" w:lineRule="auto"/>
        <w:ind w:left="166" w:right="165" w:firstLine="527"/>
        <w:jc w:val="both"/>
      </w:pPr>
      <w:r w:rsidRPr="00DE3A44">
        <w:t>remuneraţia fiecărui membru al CA / director(inclusiv cu sporuri, bonusuri</w:t>
      </w:r>
      <w:r w:rsidRPr="00DE3A44">
        <w:rPr>
          <w:spacing w:val="-130"/>
        </w:rPr>
        <w:t xml:space="preserve"> </w:t>
      </w:r>
      <w:r w:rsidRPr="00DE3A44">
        <w:t>sau</w:t>
      </w:r>
      <w:r w:rsidRPr="00DE3A44">
        <w:rPr>
          <w:spacing w:val="-2"/>
        </w:rPr>
        <w:t xml:space="preserve"> </w:t>
      </w:r>
      <w:r w:rsidRPr="00DE3A44">
        <w:t>alte beneficii);</w:t>
      </w:r>
    </w:p>
    <w:p w:rsidR="00327C4E" w:rsidRPr="00DE3A44" w:rsidRDefault="00E505CF" w:rsidP="00DE3A44">
      <w:pPr>
        <w:pStyle w:val="ListParagraph"/>
        <w:numPr>
          <w:ilvl w:val="1"/>
          <w:numId w:val="1"/>
        </w:numPr>
        <w:tabs>
          <w:tab w:val="left" w:pos="1090"/>
        </w:tabs>
        <w:spacing w:line="242" w:lineRule="exact"/>
        <w:jc w:val="both"/>
      </w:pPr>
      <w:r w:rsidRPr="00DE3A44">
        <w:t>statutul</w:t>
      </w:r>
      <w:r w:rsidRPr="00DE3A44">
        <w:rPr>
          <w:spacing w:val="-3"/>
        </w:rPr>
        <w:t xml:space="preserve"> </w:t>
      </w:r>
      <w:r w:rsidRPr="00DE3A44">
        <w:t>lor</w:t>
      </w:r>
      <w:r w:rsidRPr="00DE3A44">
        <w:rPr>
          <w:spacing w:val="-2"/>
        </w:rPr>
        <w:t xml:space="preserve"> </w:t>
      </w:r>
      <w:r w:rsidRPr="00DE3A44">
        <w:t>(interimari</w:t>
      </w:r>
      <w:r w:rsidRPr="00DE3A44">
        <w:rPr>
          <w:spacing w:val="-1"/>
        </w:rPr>
        <w:t xml:space="preserve"> </w:t>
      </w:r>
      <w:r w:rsidRPr="00DE3A44">
        <w:t>sau finali).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line="228" w:lineRule="auto"/>
        <w:ind w:left="166" w:right="1088" w:firstLine="527"/>
        <w:jc w:val="both"/>
      </w:pPr>
      <w:r w:rsidRPr="00DE3A44">
        <w:t>Procedura prin care s-a făcut selecţia membrilor Consiliului de</w:t>
      </w:r>
      <w:r w:rsidRPr="00DE3A44">
        <w:rPr>
          <w:spacing w:val="1"/>
        </w:rPr>
        <w:t xml:space="preserve"> </w:t>
      </w:r>
      <w:r w:rsidRPr="00DE3A44">
        <w:t>Administrare şi a Directorului General, precum şi revocările din funcţiile</w:t>
      </w:r>
      <w:r w:rsidRPr="00DE3A44">
        <w:rPr>
          <w:spacing w:val="-130"/>
        </w:rPr>
        <w:t xml:space="preserve"> </w:t>
      </w:r>
      <w:r w:rsidRPr="00DE3A44">
        <w:t>respective</w:t>
      </w:r>
      <w:r w:rsidRPr="00DE3A44">
        <w:rPr>
          <w:spacing w:val="-1"/>
        </w:rPr>
        <w:t xml:space="preserve"> </w:t>
      </w:r>
      <w:r w:rsidRPr="00DE3A44">
        <w:t>în ultimii</w:t>
      </w:r>
      <w:r w:rsidRPr="00DE3A44">
        <w:rPr>
          <w:spacing w:val="-1"/>
        </w:rPr>
        <w:t xml:space="preserve"> </w:t>
      </w:r>
      <w:r w:rsidRPr="00DE3A44">
        <w:t>3 ani şi</w:t>
      </w:r>
      <w:r w:rsidRPr="00DE3A44">
        <w:rPr>
          <w:spacing w:val="-1"/>
        </w:rPr>
        <w:t xml:space="preserve"> </w:t>
      </w:r>
      <w:r w:rsidRPr="00DE3A44">
        <w:t>motivele revocărilor;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line="237" w:lineRule="exact"/>
        <w:jc w:val="both"/>
      </w:pPr>
      <w:r w:rsidRPr="00DE3A44">
        <w:t>Scrisoarea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3"/>
        </w:rPr>
        <w:t xml:space="preserve"> </w:t>
      </w:r>
      <w:r w:rsidRPr="00DE3A44">
        <w:t>aşteptări;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line="238" w:lineRule="exact"/>
        <w:jc w:val="both"/>
      </w:pPr>
      <w:r w:rsidRPr="00DE3A44">
        <w:t>Contractul de</w:t>
      </w:r>
      <w:r w:rsidRPr="00DE3A44">
        <w:rPr>
          <w:spacing w:val="-2"/>
        </w:rPr>
        <w:t xml:space="preserve"> </w:t>
      </w:r>
      <w:r w:rsidRPr="00DE3A44">
        <w:t>mandat;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before="3" w:line="228" w:lineRule="auto"/>
        <w:ind w:left="166" w:right="692" w:firstLine="527"/>
        <w:jc w:val="both"/>
      </w:pPr>
      <w:r w:rsidRPr="00DE3A44">
        <w:t>Publicarea bugetului pentru investiţii în fiecare dintre ultimii 3 ani</w:t>
      </w:r>
      <w:r w:rsidRPr="00DE3A44">
        <w:rPr>
          <w:spacing w:val="-130"/>
        </w:rPr>
        <w:t xml:space="preserve"> </w:t>
      </w:r>
      <w:r w:rsidRPr="00DE3A44">
        <w:t>financiari;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before="2" w:line="228" w:lineRule="auto"/>
        <w:ind w:left="166" w:right="430" w:firstLine="527"/>
        <w:jc w:val="both"/>
      </w:pPr>
      <w:r w:rsidRPr="00DE3A44">
        <w:t>Publicarea cheltuielilor totale cu personalul în ultimii 3 ani (inclusiv</w:t>
      </w:r>
      <w:r w:rsidRPr="00DE3A44">
        <w:rPr>
          <w:spacing w:val="-130"/>
        </w:rPr>
        <w:t xml:space="preserve"> </w:t>
      </w:r>
      <w:r w:rsidRPr="00DE3A44">
        <w:t>salarii, sporuri, bonusuri, training-uri sau formare profesională, decontări şi</w:t>
      </w:r>
      <w:r w:rsidRPr="00DE3A44">
        <w:rPr>
          <w:spacing w:val="-130"/>
        </w:rPr>
        <w:t xml:space="preserve"> </w:t>
      </w:r>
      <w:r w:rsidRPr="00DE3A44">
        <w:t>alte</w:t>
      </w:r>
      <w:r w:rsidRPr="00DE3A44">
        <w:rPr>
          <w:spacing w:val="-1"/>
        </w:rPr>
        <w:t xml:space="preserve"> </w:t>
      </w:r>
      <w:r w:rsidRPr="00DE3A44">
        <w:t>beneficii);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before="3" w:line="228" w:lineRule="auto"/>
        <w:ind w:left="166" w:right="165" w:firstLine="527"/>
        <w:jc w:val="both"/>
      </w:pPr>
      <w:r w:rsidRPr="00DE3A44">
        <w:t>Publicarea datoriilor companiei către bugetul de stat, către instituţii de</w:t>
      </w:r>
      <w:r w:rsidRPr="00DE3A44">
        <w:rPr>
          <w:spacing w:val="-130"/>
        </w:rPr>
        <w:t xml:space="preserve"> </w:t>
      </w:r>
      <w:r w:rsidRPr="00DE3A44">
        <w:t>creditare</w:t>
      </w:r>
      <w:r w:rsidRPr="00DE3A44">
        <w:rPr>
          <w:spacing w:val="1"/>
        </w:rPr>
        <w:t xml:space="preserve"> </w:t>
      </w:r>
      <w:r w:rsidRPr="00DE3A44">
        <w:t>şi către</w:t>
      </w:r>
      <w:r w:rsidRPr="00DE3A44">
        <w:rPr>
          <w:spacing w:val="2"/>
        </w:rPr>
        <w:t xml:space="preserve"> </w:t>
      </w:r>
      <w:r w:rsidRPr="00DE3A44">
        <w:t>parteneri</w:t>
      </w:r>
      <w:r w:rsidRPr="00DE3A44">
        <w:rPr>
          <w:spacing w:val="-1"/>
        </w:rPr>
        <w:t xml:space="preserve"> </w:t>
      </w:r>
      <w:r w:rsidRPr="00DE3A44">
        <w:t>comerciali,</w:t>
      </w:r>
      <w:r w:rsidRPr="00DE3A44">
        <w:rPr>
          <w:spacing w:val="2"/>
        </w:rPr>
        <w:t xml:space="preserve"> </w:t>
      </w:r>
      <w:r w:rsidRPr="00DE3A44">
        <w:t>cu menţiunea</w:t>
      </w:r>
      <w:r w:rsidRPr="00DE3A44">
        <w:rPr>
          <w:spacing w:val="1"/>
        </w:rPr>
        <w:t xml:space="preserve"> </w:t>
      </w:r>
      <w:r w:rsidRPr="00DE3A44">
        <w:t>pentru fiecare categorie</w:t>
      </w:r>
      <w:r w:rsidRPr="00DE3A44">
        <w:rPr>
          <w:spacing w:val="1"/>
        </w:rPr>
        <w:t xml:space="preserve"> </w:t>
      </w:r>
      <w:r w:rsidRPr="00DE3A44">
        <w:t>cât</w:t>
      </w:r>
      <w:r w:rsidRPr="00DE3A44">
        <w:rPr>
          <w:spacing w:val="-2"/>
        </w:rPr>
        <w:t xml:space="preserve"> </w:t>
      </w:r>
      <w:r w:rsidRPr="00DE3A44">
        <w:t>la</w:t>
      </w:r>
      <w:r w:rsidRPr="00DE3A44">
        <w:rPr>
          <w:spacing w:val="-2"/>
        </w:rPr>
        <w:t xml:space="preserve"> </w:t>
      </w:r>
      <w:r w:rsidRPr="00DE3A44">
        <w:t>sută</w:t>
      </w:r>
      <w:r w:rsidRPr="00DE3A44">
        <w:rPr>
          <w:spacing w:val="-2"/>
        </w:rPr>
        <w:t xml:space="preserve"> </w:t>
      </w:r>
      <w:r w:rsidRPr="00DE3A44">
        <w:t>este</w:t>
      </w:r>
      <w:r w:rsidRPr="00DE3A44">
        <w:rPr>
          <w:spacing w:val="-2"/>
        </w:rPr>
        <w:t xml:space="preserve"> </w:t>
      </w:r>
      <w:r w:rsidRPr="00DE3A44">
        <w:t>reprezentat</w:t>
      </w:r>
      <w:r w:rsidRPr="00DE3A44">
        <w:rPr>
          <w:spacing w:val="-2"/>
        </w:rPr>
        <w:t xml:space="preserve"> </w:t>
      </w:r>
      <w:r w:rsidRPr="00DE3A44">
        <w:t>de restanţe de</w:t>
      </w:r>
      <w:r w:rsidRPr="00DE3A44">
        <w:rPr>
          <w:spacing w:val="-1"/>
        </w:rPr>
        <w:t xml:space="preserve"> </w:t>
      </w:r>
      <w:r w:rsidRPr="00DE3A44">
        <w:t>plată;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line="237" w:lineRule="exact"/>
        <w:jc w:val="both"/>
      </w:pPr>
      <w:r w:rsidRPr="00DE3A44">
        <w:t>Valoarea</w:t>
      </w:r>
      <w:r w:rsidRPr="00DE3A44">
        <w:rPr>
          <w:spacing w:val="-3"/>
        </w:rPr>
        <w:t xml:space="preserve"> </w:t>
      </w:r>
      <w:r w:rsidRPr="00DE3A44">
        <w:t>subvenţiei</w:t>
      </w:r>
      <w:r w:rsidRPr="00DE3A44">
        <w:rPr>
          <w:spacing w:val="-1"/>
        </w:rPr>
        <w:t xml:space="preserve"> </w:t>
      </w:r>
      <w:r w:rsidRPr="00DE3A44">
        <w:t>operaţionale</w:t>
      </w:r>
      <w:r w:rsidRPr="00DE3A44">
        <w:rPr>
          <w:spacing w:val="-1"/>
        </w:rPr>
        <w:t xml:space="preserve"> </w:t>
      </w:r>
      <w:r w:rsidRPr="00DE3A44">
        <w:t>primite</w:t>
      </w:r>
      <w:r w:rsidRPr="00DE3A44">
        <w:rPr>
          <w:spacing w:val="-2"/>
        </w:rPr>
        <w:t xml:space="preserve"> </w:t>
      </w:r>
      <w:r w:rsidRPr="00DE3A44">
        <w:t>de</w:t>
      </w:r>
      <w:r w:rsidRPr="00DE3A44">
        <w:rPr>
          <w:spacing w:val="-1"/>
        </w:rPr>
        <w:t xml:space="preserve"> </w:t>
      </w:r>
      <w:r w:rsidRPr="00DE3A44">
        <w:t>la</w:t>
      </w:r>
      <w:r w:rsidRPr="00DE3A44">
        <w:rPr>
          <w:spacing w:val="-1"/>
        </w:rPr>
        <w:t xml:space="preserve"> </w:t>
      </w:r>
      <w:r w:rsidRPr="00DE3A44">
        <w:t>bugetul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stat;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090"/>
        </w:tabs>
        <w:spacing w:before="3" w:line="228" w:lineRule="auto"/>
        <w:ind w:left="166" w:right="430" w:firstLine="527"/>
        <w:jc w:val="both"/>
      </w:pPr>
      <w:r w:rsidRPr="00DE3A44">
        <w:t>Detalierea serviciilor sau bunurilor produse de întreprindere în interes</w:t>
      </w:r>
      <w:r w:rsidRPr="00DE3A44">
        <w:rPr>
          <w:spacing w:val="-130"/>
        </w:rPr>
        <w:t xml:space="preserve"> </w:t>
      </w:r>
      <w:r w:rsidRPr="00DE3A44">
        <w:t>public;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222"/>
        </w:tabs>
        <w:spacing w:line="236" w:lineRule="exact"/>
        <w:ind w:left="1222" w:hanging="528"/>
        <w:jc w:val="both"/>
      </w:pPr>
      <w:r w:rsidRPr="00DE3A44">
        <w:t>Menţionarea</w:t>
      </w:r>
      <w:r w:rsidRPr="00DE3A44">
        <w:rPr>
          <w:spacing w:val="-4"/>
        </w:rPr>
        <w:t xml:space="preserve"> </w:t>
      </w:r>
      <w:r w:rsidRPr="00DE3A44">
        <w:t>obiectivului</w:t>
      </w:r>
      <w:r w:rsidRPr="00DE3A44">
        <w:rPr>
          <w:spacing w:val="-1"/>
        </w:rPr>
        <w:t xml:space="preserve"> </w:t>
      </w:r>
      <w:r w:rsidRPr="00DE3A44">
        <w:t>de</w:t>
      </w:r>
      <w:r w:rsidRPr="00DE3A44">
        <w:rPr>
          <w:spacing w:val="-2"/>
        </w:rPr>
        <w:t xml:space="preserve"> </w:t>
      </w:r>
      <w:r w:rsidRPr="00DE3A44">
        <w:t>politică</w:t>
      </w:r>
      <w:r w:rsidRPr="00DE3A44">
        <w:rPr>
          <w:spacing w:val="-1"/>
        </w:rPr>
        <w:t xml:space="preserve"> </w:t>
      </w:r>
      <w:r w:rsidRPr="00DE3A44">
        <w:t>publică</w:t>
      </w:r>
      <w:r w:rsidRPr="00DE3A44">
        <w:rPr>
          <w:spacing w:val="-3"/>
        </w:rPr>
        <w:t xml:space="preserve"> </w:t>
      </w:r>
      <w:r w:rsidRPr="00DE3A44">
        <w:t>a</w:t>
      </w:r>
      <w:r w:rsidRPr="00DE3A44">
        <w:rPr>
          <w:spacing w:val="-2"/>
        </w:rPr>
        <w:t xml:space="preserve"> </w:t>
      </w:r>
      <w:r w:rsidRPr="00DE3A44">
        <w:t>întreprinderii;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222"/>
        </w:tabs>
        <w:spacing w:before="3" w:line="228" w:lineRule="auto"/>
        <w:ind w:left="166" w:right="1485" w:firstLine="527"/>
        <w:jc w:val="both"/>
      </w:pPr>
      <w:r w:rsidRPr="00DE3A44">
        <w:t>Detalierea situaţiilor de risc/ analiza de risc din domeniul de</w:t>
      </w:r>
      <w:r w:rsidRPr="00DE3A44">
        <w:rPr>
          <w:spacing w:val="-130"/>
        </w:rPr>
        <w:t xml:space="preserve"> </w:t>
      </w:r>
      <w:r w:rsidRPr="00DE3A44">
        <w:t>activitate</w:t>
      </w:r>
      <w:r w:rsidRPr="00DE3A44">
        <w:rPr>
          <w:spacing w:val="-1"/>
        </w:rPr>
        <w:t xml:space="preserve"> </w:t>
      </w:r>
      <w:r w:rsidRPr="00DE3A44">
        <w:t>al întreprinderii;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222"/>
        </w:tabs>
        <w:spacing w:before="2" w:line="228" w:lineRule="auto"/>
        <w:ind w:left="166" w:right="165" w:firstLine="527"/>
        <w:jc w:val="both"/>
      </w:pPr>
      <w:r w:rsidRPr="00DE3A44">
        <w:t>Planul de integritate al întreprinderii (dezvoltat în concordanţă cu</w:t>
      </w:r>
      <w:r w:rsidRPr="00DE3A44">
        <w:rPr>
          <w:spacing w:val="1"/>
        </w:rPr>
        <w:t xml:space="preserve"> </w:t>
      </w:r>
      <w:r w:rsidRPr="00DE3A44">
        <w:t>Ghidul de bună practică al OCDE privind controlul intern, etica şi conformitatea)</w:t>
      </w:r>
      <w:r w:rsidRPr="00DE3A44">
        <w:rPr>
          <w:spacing w:val="-130"/>
        </w:rPr>
        <w:t xml:space="preserve"> </w:t>
      </w:r>
      <w:r w:rsidRPr="00DE3A44">
        <w:t>şi mecanismul de raportare de către avertizorii în interes public a încălcărilor</w:t>
      </w:r>
      <w:r w:rsidRPr="00DE3A44">
        <w:rPr>
          <w:spacing w:val="1"/>
        </w:rPr>
        <w:t xml:space="preserve"> </w:t>
      </w:r>
      <w:r w:rsidRPr="00DE3A44">
        <w:t>legii;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222"/>
        </w:tabs>
        <w:spacing w:line="238" w:lineRule="exact"/>
        <w:ind w:left="1222" w:hanging="528"/>
        <w:jc w:val="both"/>
      </w:pPr>
      <w:r w:rsidRPr="00DE3A44">
        <w:t>Publicarea</w:t>
      </w:r>
      <w:r w:rsidRPr="00DE3A44">
        <w:rPr>
          <w:spacing w:val="-1"/>
        </w:rPr>
        <w:t xml:space="preserve"> </w:t>
      </w:r>
      <w:r w:rsidRPr="00DE3A44">
        <w:t>raportului</w:t>
      </w:r>
      <w:r w:rsidRPr="00DE3A44">
        <w:rPr>
          <w:spacing w:val="-2"/>
        </w:rPr>
        <w:t xml:space="preserve"> </w:t>
      </w:r>
      <w:r w:rsidRPr="00DE3A44">
        <w:t>de audit</w:t>
      </w:r>
      <w:r w:rsidRPr="00DE3A44">
        <w:rPr>
          <w:spacing w:val="-3"/>
        </w:rPr>
        <w:t xml:space="preserve"> </w:t>
      </w:r>
      <w:r w:rsidRPr="00DE3A44">
        <w:t>extern;</w:t>
      </w:r>
    </w:p>
    <w:p w:rsidR="00327C4E" w:rsidRPr="00DE3A44" w:rsidRDefault="00E505CF" w:rsidP="00DE3A44">
      <w:pPr>
        <w:pStyle w:val="ListParagraph"/>
        <w:numPr>
          <w:ilvl w:val="0"/>
          <w:numId w:val="1"/>
        </w:numPr>
        <w:tabs>
          <w:tab w:val="left" w:pos="1222"/>
        </w:tabs>
        <w:spacing w:line="243" w:lineRule="exact"/>
        <w:ind w:left="1222" w:hanging="528"/>
        <w:jc w:val="both"/>
      </w:pPr>
      <w:r w:rsidRPr="00DE3A44">
        <w:t>Publicarea</w:t>
      </w:r>
      <w:r w:rsidRPr="00DE3A44">
        <w:rPr>
          <w:spacing w:val="-1"/>
        </w:rPr>
        <w:t xml:space="preserve"> </w:t>
      </w:r>
      <w:r w:rsidRPr="00DE3A44">
        <w:t>raportului</w:t>
      </w:r>
      <w:r w:rsidRPr="00DE3A44">
        <w:rPr>
          <w:spacing w:val="-3"/>
        </w:rPr>
        <w:t xml:space="preserve"> </w:t>
      </w:r>
      <w:r w:rsidRPr="00DE3A44">
        <w:t>anual agregat</w:t>
      </w:r>
      <w:r w:rsidRPr="00DE3A44">
        <w:rPr>
          <w:spacing w:val="-3"/>
        </w:rPr>
        <w:t xml:space="preserve"> </w:t>
      </w:r>
      <w:r w:rsidRPr="00DE3A44">
        <w:t>pe</w:t>
      </w:r>
      <w:r w:rsidRPr="00DE3A44">
        <w:rPr>
          <w:spacing w:val="-2"/>
        </w:rPr>
        <w:t xml:space="preserve"> </w:t>
      </w:r>
      <w:r w:rsidRPr="00DE3A44">
        <w:t>pagina</w:t>
      </w:r>
      <w:r w:rsidRPr="00DE3A44">
        <w:rPr>
          <w:spacing w:val="-1"/>
        </w:rPr>
        <w:t xml:space="preserve"> </w:t>
      </w:r>
      <w:r w:rsidRPr="00DE3A44">
        <w:t>web a</w:t>
      </w:r>
      <w:r w:rsidRPr="00DE3A44">
        <w:rPr>
          <w:spacing w:val="-3"/>
        </w:rPr>
        <w:t xml:space="preserve"> </w:t>
      </w:r>
      <w:r w:rsidRPr="00DE3A44">
        <w:t>întreprinderii.</w:t>
      </w:r>
    </w:p>
    <w:p w:rsidR="00327C4E" w:rsidRPr="00DE3A44" w:rsidRDefault="00327C4E" w:rsidP="00DE3A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327C4E" w:rsidRPr="00DE3A44" w:rsidRDefault="002E3D91" w:rsidP="00DE3A44">
      <w:pPr>
        <w:pStyle w:val="BodyText"/>
        <w:spacing w:before="1" w:line="228" w:lineRule="auto"/>
        <w:ind w:right="165" w:firstLine="1055"/>
        <w:jc w:val="both"/>
      </w:pPr>
      <w:r w:rsidRPr="00DE3A44">
        <w:pict>
          <v:shape id="_x0000_s2050" style="position:absolute;left:0;text-align:left;margin-left:292.35pt;margin-top:52.4pt;width:26.4pt;height:.1pt;z-index:-15715328;mso-wrap-distance-left:0;mso-wrap-distance-right:0;mso-position-horizontal-relative:page" coordorigin="5847,1048" coordsize="528,0" path="m5847,1048r527,e" filled="f" strokeweight=".22981mm">
            <v:stroke dashstyle="3 1"/>
            <v:path arrowok="t"/>
            <w10:wrap type="topAndBottom" anchorx="page"/>
          </v:shape>
        </w:pict>
      </w:r>
      <w:r w:rsidR="00E505CF" w:rsidRPr="00DE3A44">
        <w:t>Publicarea informaţiilor prevăzute în prezenta anexă se va realiza într-o</w:t>
      </w:r>
      <w:r w:rsidR="00E505CF" w:rsidRPr="00DE3A44">
        <w:rPr>
          <w:spacing w:val="-130"/>
        </w:rPr>
        <w:t xml:space="preserve"> </w:t>
      </w:r>
      <w:r w:rsidR="00E505CF" w:rsidRPr="00DE3A44">
        <w:t>secţiune distinctă de pe pagina de internet a respectivei întreprinderi publice.</w:t>
      </w:r>
      <w:r w:rsidR="00E505CF" w:rsidRPr="00DE3A44">
        <w:rPr>
          <w:spacing w:val="1"/>
        </w:rPr>
        <w:t xml:space="preserve"> </w:t>
      </w:r>
      <w:r w:rsidR="00E505CF" w:rsidRPr="00DE3A44">
        <w:t>În</w:t>
      </w:r>
      <w:r w:rsidR="00E505CF" w:rsidRPr="00DE3A44">
        <w:rPr>
          <w:spacing w:val="-1"/>
        </w:rPr>
        <w:t xml:space="preserve"> </w:t>
      </w:r>
      <w:r w:rsidR="00E505CF" w:rsidRPr="00DE3A44">
        <w:t>situaţia în</w:t>
      </w:r>
      <w:r w:rsidR="00E505CF" w:rsidRPr="00DE3A44">
        <w:rPr>
          <w:spacing w:val="2"/>
        </w:rPr>
        <w:t xml:space="preserve"> </w:t>
      </w:r>
      <w:r w:rsidR="00E505CF" w:rsidRPr="00DE3A44">
        <w:t>care întreprinderea nu deţine</w:t>
      </w:r>
      <w:r w:rsidR="00E505CF" w:rsidRPr="00DE3A44">
        <w:rPr>
          <w:spacing w:val="2"/>
        </w:rPr>
        <w:t xml:space="preserve"> </w:t>
      </w:r>
      <w:r w:rsidR="00E505CF" w:rsidRPr="00DE3A44">
        <w:t>o pagina</w:t>
      </w:r>
      <w:r w:rsidR="00E505CF" w:rsidRPr="00DE3A44">
        <w:rPr>
          <w:spacing w:val="2"/>
        </w:rPr>
        <w:t xml:space="preserve"> </w:t>
      </w:r>
      <w:r w:rsidR="00E505CF" w:rsidRPr="00DE3A44">
        <w:t>de internet dedicată,</w:t>
      </w:r>
      <w:r w:rsidR="00E505CF" w:rsidRPr="00DE3A44">
        <w:rPr>
          <w:spacing w:val="1"/>
        </w:rPr>
        <w:t xml:space="preserve"> </w:t>
      </w:r>
      <w:r w:rsidR="00E505CF" w:rsidRPr="00DE3A44">
        <w:t>aceste</w:t>
      </w:r>
      <w:r w:rsidR="00E505CF" w:rsidRPr="00DE3A44">
        <w:rPr>
          <w:spacing w:val="-3"/>
        </w:rPr>
        <w:t xml:space="preserve"> </w:t>
      </w:r>
      <w:r w:rsidR="00E505CF" w:rsidRPr="00DE3A44">
        <w:t>informaţii vor fi</w:t>
      </w:r>
      <w:r w:rsidR="00E505CF" w:rsidRPr="00DE3A44">
        <w:rPr>
          <w:spacing w:val="-2"/>
        </w:rPr>
        <w:t xml:space="preserve"> </w:t>
      </w:r>
      <w:r w:rsidR="00E505CF" w:rsidRPr="00DE3A44">
        <w:t>publicate</w:t>
      </w:r>
      <w:r w:rsidR="00E505CF" w:rsidRPr="00DE3A44">
        <w:rPr>
          <w:spacing w:val="-3"/>
        </w:rPr>
        <w:t xml:space="preserve"> </w:t>
      </w:r>
      <w:r w:rsidR="00E505CF" w:rsidRPr="00DE3A44">
        <w:t>pe</w:t>
      </w:r>
      <w:r w:rsidR="00E505CF" w:rsidRPr="00DE3A44">
        <w:rPr>
          <w:spacing w:val="-2"/>
        </w:rPr>
        <w:t xml:space="preserve"> </w:t>
      </w:r>
      <w:r w:rsidR="00E505CF" w:rsidRPr="00DE3A44">
        <w:t>pagina de</w:t>
      </w:r>
      <w:r w:rsidR="00E505CF" w:rsidRPr="00DE3A44">
        <w:rPr>
          <w:spacing w:val="-2"/>
        </w:rPr>
        <w:t xml:space="preserve"> </w:t>
      </w:r>
      <w:r w:rsidR="00E505CF" w:rsidRPr="00DE3A44">
        <w:t>internet</w:t>
      </w:r>
      <w:r w:rsidR="00E505CF" w:rsidRPr="00DE3A44">
        <w:rPr>
          <w:spacing w:val="-2"/>
        </w:rPr>
        <w:t xml:space="preserve"> </w:t>
      </w:r>
      <w:r w:rsidR="00E505CF" w:rsidRPr="00DE3A44">
        <w:t>a</w:t>
      </w:r>
      <w:r w:rsidR="00E505CF" w:rsidRPr="00DE3A44">
        <w:rPr>
          <w:spacing w:val="-1"/>
        </w:rPr>
        <w:t xml:space="preserve"> </w:t>
      </w:r>
      <w:r w:rsidR="00E505CF" w:rsidRPr="00DE3A44">
        <w:t>autorităţii tutelare.</w:t>
      </w:r>
    </w:p>
    <w:sectPr w:rsidR="00327C4E" w:rsidRPr="00DE3A44" w:rsidSect="00327C4E">
      <w:pgSz w:w="11910" w:h="16840"/>
      <w:pgMar w:top="800" w:right="480" w:bottom="840" w:left="400" w:header="565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82" w:rsidRDefault="00910A82" w:rsidP="00327C4E">
      <w:r>
        <w:separator/>
      </w:r>
    </w:p>
  </w:endnote>
  <w:endnote w:type="continuationSeparator" w:id="0">
    <w:p w:rsidR="00910A82" w:rsidRDefault="00910A82" w:rsidP="0032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31" style="position:absolute;z-index:-2769152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" type="#_x0000_t202" style="position:absolute;margin-left:274.9pt;margin-top:800.45pt;width:45.35pt;height:14.15pt;z-index:-276910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 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86" style="position:absolute;z-index:-2766848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271.75pt;margin-top:800.45pt;width:53.65pt;height:14.15pt;z-index:-276679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45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76" style="position:absolute;z-index:-2766336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5" type="#_x0000_t202" style="position:absolute;margin-left:271.75pt;margin-top:800.45pt;width:53.65pt;height:14.15pt;z-index:-276628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46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74" style="position:absolute;z-index:-2766233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3" type="#_x0000_t202" style="position:absolute;margin-left:271.75pt;margin-top:800.45pt;width:53.65pt;height:14.15pt;z-index:-2766182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47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64" style="position:absolute;z-index:-2765721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3" type="#_x0000_t202" style="position:absolute;margin-left:271.75pt;margin-top:800.45pt;width:53.65pt;height:14.15pt;z-index:-2765670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50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62" style="position:absolute;z-index:-27656192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1" type="#_x0000_t202" style="position:absolute;margin-left:271.75pt;margin-top:800.45pt;width:53.65pt;height:14.15pt;z-index:-276556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51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53" style="position:absolute;z-index:-2765158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2" type="#_x0000_t202" style="position:absolute;margin-left:271.75pt;margin-top:800.45pt;width:53.65pt;height:14.15pt;z-index:-2765107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52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51" style="position:absolute;z-index:-2765056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0" type="#_x0000_t202" style="position:absolute;margin-left:271.75pt;margin-top:800.45pt;width:53.65pt;height:14.15pt;z-index:-276500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53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41" style="position:absolute;z-index:-2764544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271.75pt;margin-top:800.45pt;width:53.65pt;height:14.15pt;z-index:-2764492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58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39" style="position:absolute;z-index:-2764441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71.75pt;margin-top:800.45pt;width:53.65pt;height:14.15pt;z-index:-2764390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57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29" style="position:absolute;z-index:-2763929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271.75pt;margin-top:800.45pt;width:53.65pt;height:14.15pt;z-index:-276387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60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33" style="position:absolute;z-index:-2769254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2" type="#_x0000_t202" style="position:absolute;margin-left:274.9pt;margin-top:800.45pt;width:45.35pt;height:14.15pt;z-index:-2769203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 1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31" style="position:absolute;z-index:-2764032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71.75pt;margin-top:800.45pt;width:53.65pt;height:14.15pt;z-index:-276398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61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19" style="position:absolute;z-index:-2763417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71.75pt;margin-top:800.45pt;width:53.65pt;height:14.15pt;z-index:-2763366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17" style="position:absolute;z-index:-27633152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71.75pt;margin-top:800.45pt;width:53.65pt;height:14.15pt;z-index:-276326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67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08" style="position:absolute;z-index:-2762854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271.75pt;margin-top:800.45pt;width:53.65pt;height:14.15pt;z-index:-2762803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68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06" style="position:absolute;z-index:-2762752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271.75pt;margin-top:800.45pt;width:53.65pt;height:14.15pt;z-index:-276270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69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96" style="position:absolute;z-index:-2762240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271.75pt;margin-top:800.45pt;width:53.65pt;height:14.15pt;z-index:-276218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76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94" style="position:absolute;z-index:-2762137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271.75pt;margin-top:800.45pt;width:53.65pt;height:14.15pt;z-index:-2762086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75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83" style="position:absolute;z-index:-2761574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71.75pt;margin-top:800.45pt;width:53.65pt;height:14.15pt;z-index:-2761523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84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85" style="position:absolute;z-index:-27616768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71.75pt;margin-top:800.45pt;width:53.65pt;height:14.15pt;z-index:-2761625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85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75" style="position:absolute;z-index:-27611648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71.75pt;margin-top:800.45pt;width:53.65pt;height:14.15pt;z-index:-2761113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94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19" style="position:absolute;z-index:-2768537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8" type="#_x0000_t202" style="position:absolute;margin-left:274.9pt;margin-top:800.45pt;width:45.35pt;height:14.15pt;z-index:-2768486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 2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73" style="position:absolute;z-index:-2761062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71.75pt;margin-top:800.45pt;width:53.65pt;height:14.15pt;z-index:-2761011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95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63" style="position:absolute;z-index:-2760550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71.75pt;margin-top:800.45pt;width:53.65pt;height:14.15pt;z-index:-2760499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96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61" style="position:absolute;z-index:-2760448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71.75pt;margin-top:800.45pt;width:53.65pt;height:14.15pt;z-index:-276039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99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51" style="position:absolute;z-index:-2759936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68.5pt;margin-top:800.45pt;width:57.95pt;height:14.15pt;z-index:-275988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49" style="position:absolute;z-index:-2759833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68.5pt;margin-top:800.45pt;width:57.95pt;height:14.15pt;z-index:-2759782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39" style="position:absolute;z-index:-2759321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68.5pt;margin-top:800.45pt;width:59.95pt;height:14.15pt;z-index:-2759270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2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37" style="position:absolute;z-index:-27592192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68.5pt;margin-top:800.45pt;width:59.95pt;height:14.15pt;z-index:-275916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3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28" style="position:absolute;z-index:-2758758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5pt;margin-top:800.45pt;width:59.95pt;height:14.15pt;z-index:-2758707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26" style="position:absolute;z-index:-2758656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5pt;margin-top:800.45pt;width:59.95pt;height:14.15pt;z-index:-275860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5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21" style="position:absolute;z-index:-2768640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0" type="#_x0000_t202" style="position:absolute;margin-left:274.9pt;margin-top:800.45pt;width:45.35pt;height:14.15pt;z-index:-276858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 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07" style="position:absolute;z-index:-27679232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6" type="#_x0000_t202" style="position:absolute;margin-left:271.75pt;margin-top:800.45pt;width:53.65pt;height:14.15pt;z-index:-2767872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36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09" style="position:absolute;z-index:-2768025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8" type="#_x0000_t202" style="position:absolute;margin-left:271.75pt;margin-top:800.45pt;width:53.65pt;height:14.15pt;z-index:-2767974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33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96" style="position:absolute;z-index:-27673600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5" type="#_x0000_t202" style="position:absolute;margin-left:271.75pt;margin-top:800.45pt;width:53.65pt;height:14.15pt;z-index:-276730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40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98" style="position:absolute;z-index:-27674624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7" type="#_x0000_t202" style="position:absolute;margin-left:271.75pt;margin-top:800.45pt;width:53.65pt;height:14.15pt;z-index:-2767411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39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84" style="position:absolute;z-index:-27667456;mso-position-horizontal-relative:page;mso-position-vertical-relative:page" from="28.3pt,795.5pt" to="566.9pt,795.5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3" type="#_x0000_t202" style="position:absolute;margin-left:271.75pt;margin-top:800.45pt;width:53.65pt;height:14.15pt;z-index:-2766694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2E3D91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2E3D91">
                  <w:fldChar w:fldCharType="separate"/>
                </w:r>
                <w:r w:rsidR="00DE3A44">
                  <w:rPr>
                    <w:rFonts w:ascii="Verdana"/>
                    <w:noProof/>
                    <w:sz w:val="20"/>
                  </w:rPr>
                  <w:t>44</w:t>
                </w:r>
                <w:r w:rsidR="002E3D9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82" w:rsidRDefault="00910A82" w:rsidP="00327C4E">
      <w:r>
        <w:separator/>
      </w:r>
    </w:p>
  </w:footnote>
  <w:footnote w:type="continuationSeparator" w:id="0">
    <w:p w:rsidR="00910A82" w:rsidRDefault="00910A82" w:rsidP="0032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37" style="position:absolute;z-index:-2769459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6" type="#_x0000_t202" style="position:absolute;margin-left:27.3pt;margin-top:27.25pt;width:57.25pt;height:14.15pt;z-index:-276940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HOTARARE</w:t>
                </w:r>
              </w:p>
            </w:txbxContent>
          </v:textbox>
          <w10:wrap anchorx="page" anchory="page"/>
        </v:shape>
      </w:pict>
    </w:r>
    <w:r w:rsidRPr="002E3D91">
      <w:pict>
        <v:shape id="_x0000_s1235" type="#_x0000_t202" style="position:absolute;margin-left:124.35pt;margin-top:27.25pt;width:90.8pt;height:14.15pt;z-index:-276935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1269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94" style="position:absolute;z-index:-2767257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3" type="#_x0000_t202" style="position:absolute;margin-left:27.3pt;margin-top:27.25pt;width:36.15pt;height:14.15pt;z-index:-2767206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92" type="#_x0000_t202" style="position:absolute;margin-left:131.1pt;margin-top:27.25pt;width:62.05pt;height:14.15pt;z-index:-2767155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2" type="#_x0000_t202" style="position:absolute;margin-left:27.3pt;margin-top:27.25pt;width:36.15pt;height:14.15pt;z-index:-2766643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81" type="#_x0000_t202" style="position:absolute;margin-left:131.1pt;margin-top:27.25pt;width:62.05pt;height:14.15pt;z-index:-2766592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27.3pt;margin-top:27.25pt;width:36.15pt;height:14.15pt;z-index:-2766489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78" type="#_x0000_t202" style="position:absolute;margin-left:131.1pt;margin-top:27.25pt;width:62.05pt;height:14.15pt;z-index:-276643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72" style="position:absolute;z-index:-2766131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1" type="#_x0000_t202" style="position:absolute;margin-left:27.3pt;margin-top:27.25pt;width:36.15pt;height:14.15pt;z-index:-2766080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70" type="#_x0000_t202" style="position:absolute;margin-left:131.1pt;margin-top:27.25pt;width:62.05pt;height:14.15pt;z-index:-276602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68" style="position:absolute;z-index:-27659264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7" type="#_x0000_t202" style="position:absolute;margin-left:27.3pt;margin-top:27.25pt;width:36.15pt;height:14.15pt;z-index:-2765875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66" type="#_x0000_t202" style="position:absolute;margin-left:131.1pt;margin-top:27.25pt;width:62.05pt;height:14.15pt;z-index:-276582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7.3pt;margin-top:27.25pt;width:36.15pt;height:14.15pt;z-index:-276551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59" type="#_x0000_t202" style="position:absolute;margin-left:131.1pt;margin-top:27.25pt;width:62.05pt;height:14.15pt;z-index:-2765465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57" style="position:absolute;z-index:-2765363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margin-left:27.3pt;margin-top:27.25pt;width:36.15pt;height:14.15pt;z-index:-2765312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55" type="#_x0000_t202" style="position:absolute;margin-left:131.1pt;margin-top:27.25pt;width:62.05pt;height:14.15pt;z-index:-276526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49" style="position:absolute;z-index:-2764953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8" type="#_x0000_t202" style="position:absolute;margin-left:27.3pt;margin-top:27.25pt;width:36.15pt;height:14.15pt;z-index:-2764902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47" type="#_x0000_t202" style="position:absolute;margin-left:131.1pt;margin-top:27.25pt;width:62.05pt;height:14.15pt;z-index:-2764851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45" style="position:absolute;z-index:-27647488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27.3pt;margin-top:27.25pt;width:36.15pt;height:14.15pt;z-index:-2764697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43" type="#_x0000_t202" style="position:absolute;margin-left:131.1pt;margin-top:27.25pt;width:62.05pt;height:14.15pt;z-index:-2764646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7.3pt;margin-top:27.25pt;width:36.15pt;height:14.15pt;z-index:-2764185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33" type="#_x0000_t202" style="position:absolute;margin-left:131.1pt;margin-top:27.25pt;width:62.05pt;height:14.15pt;z-index:-2764134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41" style="position:absolute;z-index:-27696640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0" type="#_x0000_t202" style="position:absolute;margin-left:27.3pt;margin-top:27.25pt;width:57.25pt;height:14.15pt;z-index:-2769612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HOTARARE</w:t>
                </w:r>
              </w:p>
            </w:txbxContent>
          </v:textbox>
          <w10:wrap anchorx="page" anchory="page"/>
        </v:shape>
      </w:pict>
    </w:r>
    <w:r w:rsidRPr="002E3D91">
      <w:pict>
        <v:shape id="_x0000_s1239" type="#_x0000_t202" style="position:absolute;margin-left:124.35pt;margin-top:27.25pt;width:90.8pt;height:14.15pt;z-index:-2769561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1269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  <w:r w:rsidRPr="002E3D91">
      <w:pict>
        <v:shape id="_x0000_s1238" type="#_x0000_t202" style="position:absolute;margin-left:433.75pt;margin-top:27.25pt;width:134.15pt;height:14.15pt;z-index:-27695104;mso-position-horizontal-relative:page;mso-position-vertical-relative:page" filled="f" stroked="f">
          <v:textbox inset="0,0,0,0">
            <w:txbxContent>
              <w:p w:rsidR="00327C4E" w:rsidRDefault="00327C4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27.3pt;margin-top:27.25pt;width:36.15pt;height:14.15pt;z-index:-2764339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36" type="#_x0000_t202" style="position:absolute;margin-left:131.1pt;margin-top:27.25pt;width:62.05pt;height:14.15pt;z-index:-276428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27" style="position:absolute;z-index:-2763827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27.3pt;margin-top:27.25pt;width:36.15pt;height:14.15pt;z-index:-2763776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25" type="#_x0000_t202" style="position:absolute;margin-left:131.1pt;margin-top:27.25pt;width:62.05pt;height:14.15pt;z-index:-276372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23" style="position:absolute;z-index:-27636224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27.3pt;margin-top:27.25pt;width:36.15pt;height:14.15pt;z-index:-2763571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21" type="#_x0000_t202" style="position:absolute;margin-left:131.1pt;margin-top:27.25pt;width:62.05pt;height:14.15pt;z-index:-2763520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7.3pt;margin-top:27.25pt;width:36.15pt;height:14.15pt;z-index:-2763212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14" type="#_x0000_t202" style="position:absolute;margin-left:131.1pt;margin-top:27.25pt;width:62.05pt;height:14.15pt;z-index:-2763161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12" style="position:absolute;z-index:-2763059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27.3pt;margin-top:27.25pt;width:36.15pt;height:14.15pt;z-index:-276300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10" type="#_x0000_t202" style="position:absolute;margin-left:131.1pt;margin-top:27.25pt;width:62.05pt;height:14.15pt;z-index:-276295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04" style="position:absolute;z-index:-2762649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27.3pt;margin-top:27.25pt;width:36.15pt;height:14.15pt;z-index:-276259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02" type="#_x0000_t202" style="position:absolute;margin-left:131.1pt;margin-top:27.25pt;width:62.05pt;height:14.15pt;z-index:-2762547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00" style="position:absolute;z-index:-27624448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27.3pt;margin-top:27.25pt;width:36.15pt;height:14.15pt;z-index:-2762393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98" type="#_x0000_t202" style="position:absolute;margin-left:131.1pt;margin-top:27.25pt;width:62.05pt;height:14.15pt;z-index:-2762342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89" style="position:absolute;z-index:-2761881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7.3pt;margin-top:27.25pt;width:36.15pt;height:14.15pt;z-index:-2761830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87" type="#_x0000_t202" style="position:absolute;margin-left:131.1pt;margin-top:27.25pt;width:62.05pt;height:14.15pt;z-index:-2761779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27.3pt;margin-top:27.25pt;width:36.15pt;height:14.15pt;z-index:-2762035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91" type="#_x0000_t202" style="position:absolute;margin-left:131.1pt;margin-top:27.25pt;width:62.05pt;height:14.15pt;z-index:-276198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27.3pt;margin-top:27.25pt;width:36.15pt;height:14.15pt;z-index:-2761472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80" type="#_x0000_t202" style="position:absolute;margin-left:131.1pt;margin-top:27.25pt;width:62.05pt;height:14.15pt;z-index:-276142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25" style="position:absolute;z-index:-27688448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4" type="#_x0000_t202" style="position:absolute;margin-left:27.3pt;margin-top:27.25pt;width:36.15pt;height:14.15pt;z-index:-2768793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23" type="#_x0000_t202" style="position:absolute;margin-left:131.1pt;margin-top:27.25pt;width:62.05pt;height:14.15pt;z-index:-2768742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  <w:r w:rsidRPr="002E3D91">
      <w:pict>
        <v:shape id="_x0000_s1222" type="#_x0000_t202" style="position:absolute;margin-left:433.8pt;margin-top:27.25pt;width:134.1pt;height:14.15pt;z-index:-27686912;mso-position-horizontal-relative:page;mso-position-vertical-relative:page" filled="f" stroked="f">
          <v:textbox inset="0,0,0,0">
            <w:txbxContent>
              <w:p w:rsidR="00327C4E" w:rsidRDefault="00327C4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7.3pt;margin-top:27.25pt;width:36.15pt;height:14.15pt;z-index:-276131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77" type="#_x0000_t202" style="position:absolute;margin-left:131.1pt;margin-top:27.25pt;width:62.05pt;height:14.15pt;z-index:-2761267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71" style="position:absolute;z-index:-27609600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7.3pt;margin-top:27.25pt;width:36.15pt;height:14.15pt;z-index:-276090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69" type="#_x0000_t202" style="position:absolute;margin-left:131.1pt;margin-top:27.25pt;width:62.05pt;height:14.15pt;z-index:-2760857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67" style="position:absolute;z-index:-2760755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7.3pt;margin-top:27.25pt;width:36.15pt;height:14.15pt;z-index:-276070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65" type="#_x0000_t202" style="position:absolute;margin-left:131.1pt;margin-top:27.25pt;width:62.05pt;height:14.15pt;z-index:-2760652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59" style="position:absolute;z-index:-2760345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7.3pt;margin-top:27.25pt;width:36.15pt;height:14.15pt;z-index:-2760294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57" type="#_x0000_t202" style="position:absolute;margin-left:131.1pt;margin-top:27.25pt;width:62.05pt;height:14.15pt;z-index:-2760243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55" style="position:absolute;z-index:-27601408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7.3pt;margin-top:27.25pt;width:36.15pt;height:14.15pt;z-index:-2760089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53" type="#_x0000_t202" style="position:absolute;margin-left:131.1pt;margin-top:27.25pt;width:62.05pt;height:14.15pt;z-index:-276003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47" style="position:absolute;z-index:-2759731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7.3pt;margin-top:27.25pt;width:36.15pt;height:14.15pt;z-index:-2759680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45" type="#_x0000_t202" style="position:absolute;margin-left:131.1pt;margin-top:27.25pt;width:62.05pt;height:14.15pt;z-index:-2759628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43" style="position:absolute;z-index:-27595264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.3pt;margin-top:27.25pt;width:36.15pt;height:14.15pt;z-index:-2759475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41" type="#_x0000_t202" style="position:absolute;margin-left:131.1pt;margin-top:27.25pt;width:62.05pt;height:14.15pt;z-index:-275942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.3pt;margin-top:27.25pt;width:36.15pt;height:14.15pt;z-index:-2759116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34" type="#_x0000_t202" style="position:absolute;margin-left:131.1pt;margin-top:27.25pt;width:62.05pt;height:14.15pt;z-index:-2759065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  <w:p w:rsidR="00077FCA" w:rsidRDefault="00077FCA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032" style="position:absolute;z-index:-2758963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.3pt;margin-top:27.25pt;width:36.15pt;height:14.15pt;z-index:-2758912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030" type="#_x0000_t202" style="position:absolute;margin-left:131.1pt;margin-top:27.25pt;width:62.05pt;height:14.15pt;z-index:-275886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29" style="position:absolute;z-index:-27690496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" type="#_x0000_t202" style="position:absolute;margin-left:27.3pt;margin-top:27.25pt;width:36.15pt;height:14.15pt;z-index:-2768998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27" type="#_x0000_t202" style="position:absolute;margin-left:131.1pt;margin-top:27.25pt;width:62.05pt;height:14.15pt;z-index:-2768947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  <w:r w:rsidRPr="002E3D91">
      <w:pict>
        <v:shape id="_x0000_s1226" type="#_x0000_t202" style="position:absolute;margin-left:433.8pt;margin-top:27.25pt;width:134.1pt;height:14.15pt;z-index:-27688960;mso-position-horizontal-relative:page;mso-position-vertical-relative:page" filled="f" stroked="f">
          <v:textbox inset="0,0,0,0">
            <w:txbxContent>
              <w:p w:rsidR="00327C4E" w:rsidRDefault="00327C4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13" style="position:absolute;z-index:-27682304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2" type="#_x0000_t202" style="position:absolute;margin-left:27.3pt;margin-top:27.25pt;width:36.15pt;height:14.15pt;z-index:-27681792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11" type="#_x0000_t202" style="position:absolute;margin-left:131.1pt;margin-top:27.25pt;width:62.05pt;height:14.15pt;z-index:-2768128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17" style="position:absolute;z-index:-2768435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6" type="#_x0000_t202" style="position:absolute;margin-left:27.3pt;margin-top:27.25pt;width:36.15pt;height:14.15pt;z-index:-2768384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15" type="#_x0000_t202" style="position:absolute;margin-left:131.1pt;margin-top:27.25pt;width:62.05pt;height:14.15pt;z-index:-2768332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202" style="position:absolute;z-index:-27676672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1" type="#_x0000_t202" style="position:absolute;margin-left:27.3pt;margin-top:27.25pt;width:36.15pt;height:14.15pt;z-index:-27676160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00" type="#_x0000_t202" style="position:absolute;margin-left:131.1pt;margin-top:27.25pt;width:62.05pt;height:14.15pt;z-index:-2767564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5" type="#_x0000_t202" style="position:absolute;margin-left:27.3pt;margin-top:27.25pt;width:36.15pt;height:14.15pt;z-index:-27678208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204" type="#_x0000_t202" style="position:absolute;margin-left:131.1pt;margin-top:27.25pt;width:62.05pt;height:14.15pt;z-index:-2767769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E" w:rsidRDefault="002E3D91">
    <w:pPr>
      <w:pStyle w:val="BodyText"/>
      <w:spacing w:line="14" w:lineRule="auto"/>
      <w:ind w:left="0"/>
      <w:rPr>
        <w:sz w:val="20"/>
      </w:rPr>
    </w:pPr>
    <w:r w:rsidRPr="002E3D91">
      <w:pict>
        <v:line id="_x0000_s1190" style="position:absolute;z-index:-27670528;mso-position-horizontal-relative:page;mso-position-vertical-relative:page" from="28.3pt,40.3pt" to="566.9pt,40.3pt" strokeweight=".1323mm">
          <w10:wrap anchorx="page" anchory="page"/>
        </v:line>
      </w:pict>
    </w:r>
    <w:r w:rsidRPr="002E3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9" type="#_x0000_t202" style="position:absolute;margin-left:27.3pt;margin-top:27.25pt;width:36.15pt;height:14.15pt;z-index:-27670016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ANEXA</w:t>
                </w:r>
              </w:p>
            </w:txbxContent>
          </v:textbox>
          <w10:wrap anchorx="page" anchory="page"/>
        </v:shape>
      </w:pict>
    </w:r>
    <w:r w:rsidRPr="002E3D91">
      <w:pict>
        <v:shape id="_x0000_s1188" type="#_x0000_t202" style="position:absolute;margin-left:131.1pt;margin-top:27.25pt;width:62.05pt;height:14.15pt;z-index:-27669504;mso-position-horizontal-relative:page;mso-position-vertical-relative:page" filled="f" stroked="f">
          <v:textbox inset="0,0,0,0">
            <w:txbxContent>
              <w:p w:rsidR="00327C4E" w:rsidRDefault="00E505CF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17/12/2021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894"/>
    <w:multiLevelType w:val="hybridMultilevel"/>
    <w:tmpl w:val="035C4F88"/>
    <w:lvl w:ilvl="0" w:tplc="A2B8012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F8AF496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D8FCB87E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66FEBC8C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DE4C82F6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9460BED6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89863C1E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CCBAB8C0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470ADBD6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">
    <w:nsid w:val="09733B38"/>
    <w:multiLevelType w:val="hybridMultilevel"/>
    <w:tmpl w:val="027A4534"/>
    <w:lvl w:ilvl="0" w:tplc="71CC2056">
      <w:start w:val="1"/>
      <w:numFmt w:val="upperLetter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32A9F90">
      <w:numFmt w:val="bullet"/>
      <w:lvlText w:val="•"/>
      <w:lvlJc w:val="left"/>
      <w:pPr>
        <w:ind w:left="2074" w:hanging="396"/>
      </w:pPr>
      <w:rPr>
        <w:rFonts w:hint="default"/>
        <w:lang w:val="ro-RO" w:eastAsia="en-US" w:bidi="ar-SA"/>
      </w:rPr>
    </w:lvl>
    <w:lvl w:ilvl="2" w:tplc="BEF8D016">
      <w:numFmt w:val="bullet"/>
      <w:lvlText w:val="•"/>
      <w:lvlJc w:val="left"/>
      <w:pPr>
        <w:ind w:left="3069" w:hanging="396"/>
      </w:pPr>
      <w:rPr>
        <w:rFonts w:hint="default"/>
        <w:lang w:val="ro-RO" w:eastAsia="en-US" w:bidi="ar-SA"/>
      </w:rPr>
    </w:lvl>
    <w:lvl w:ilvl="3" w:tplc="6B401348">
      <w:numFmt w:val="bullet"/>
      <w:lvlText w:val="•"/>
      <w:lvlJc w:val="left"/>
      <w:pPr>
        <w:ind w:left="4063" w:hanging="396"/>
      </w:pPr>
      <w:rPr>
        <w:rFonts w:hint="default"/>
        <w:lang w:val="ro-RO" w:eastAsia="en-US" w:bidi="ar-SA"/>
      </w:rPr>
    </w:lvl>
    <w:lvl w:ilvl="4" w:tplc="F992191C">
      <w:numFmt w:val="bullet"/>
      <w:lvlText w:val="•"/>
      <w:lvlJc w:val="left"/>
      <w:pPr>
        <w:ind w:left="5058" w:hanging="396"/>
      </w:pPr>
      <w:rPr>
        <w:rFonts w:hint="default"/>
        <w:lang w:val="ro-RO" w:eastAsia="en-US" w:bidi="ar-SA"/>
      </w:rPr>
    </w:lvl>
    <w:lvl w:ilvl="5" w:tplc="A0741ECE">
      <w:numFmt w:val="bullet"/>
      <w:lvlText w:val="•"/>
      <w:lvlJc w:val="left"/>
      <w:pPr>
        <w:ind w:left="6053" w:hanging="396"/>
      </w:pPr>
      <w:rPr>
        <w:rFonts w:hint="default"/>
        <w:lang w:val="ro-RO" w:eastAsia="en-US" w:bidi="ar-SA"/>
      </w:rPr>
    </w:lvl>
    <w:lvl w:ilvl="6" w:tplc="2CB4652A">
      <w:numFmt w:val="bullet"/>
      <w:lvlText w:val="•"/>
      <w:lvlJc w:val="left"/>
      <w:pPr>
        <w:ind w:left="7047" w:hanging="396"/>
      </w:pPr>
      <w:rPr>
        <w:rFonts w:hint="default"/>
        <w:lang w:val="ro-RO" w:eastAsia="en-US" w:bidi="ar-SA"/>
      </w:rPr>
    </w:lvl>
    <w:lvl w:ilvl="7" w:tplc="7D2EAABA">
      <w:numFmt w:val="bullet"/>
      <w:lvlText w:val="•"/>
      <w:lvlJc w:val="left"/>
      <w:pPr>
        <w:ind w:left="8042" w:hanging="396"/>
      </w:pPr>
      <w:rPr>
        <w:rFonts w:hint="default"/>
        <w:lang w:val="ro-RO" w:eastAsia="en-US" w:bidi="ar-SA"/>
      </w:rPr>
    </w:lvl>
    <w:lvl w:ilvl="8" w:tplc="1B34F91A">
      <w:numFmt w:val="bullet"/>
      <w:lvlText w:val="•"/>
      <w:lvlJc w:val="left"/>
      <w:pPr>
        <w:ind w:left="9037" w:hanging="396"/>
      </w:pPr>
      <w:rPr>
        <w:rFonts w:hint="default"/>
        <w:lang w:val="ro-RO" w:eastAsia="en-US" w:bidi="ar-SA"/>
      </w:rPr>
    </w:lvl>
  </w:abstractNum>
  <w:abstractNum w:abstractNumId="2">
    <w:nsid w:val="0A050E5F"/>
    <w:multiLevelType w:val="hybridMultilevel"/>
    <w:tmpl w:val="E8BC13A0"/>
    <w:lvl w:ilvl="0" w:tplc="38BE27FA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96EE9E0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E7E61940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0498949A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4A04C81A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2006D410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F4029D1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2870CF00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AADC5A2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3">
    <w:nsid w:val="10232F86"/>
    <w:multiLevelType w:val="hybridMultilevel"/>
    <w:tmpl w:val="AF6A2C42"/>
    <w:lvl w:ilvl="0" w:tplc="32C402A2">
      <w:start w:val="1"/>
      <w:numFmt w:val="upperLetter"/>
      <w:lvlText w:val="%1."/>
      <w:lvlJc w:val="left"/>
      <w:pPr>
        <w:ind w:left="485" w:hanging="396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9A01088">
      <w:start w:val="1"/>
      <w:numFmt w:val="decimal"/>
      <w:lvlText w:val="%2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75524EBC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0DE66B38">
      <w:numFmt w:val="bullet"/>
      <w:lvlText w:val="•"/>
      <w:lvlJc w:val="left"/>
      <w:pPr>
        <w:ind w:left="3156" w:hanging="396"/>
      </w:pPr>
      <w:rPr>
        <w:rFonts w:hint="default"/>
        <w:lang w:val="ro-RO" w:eastAsia="en-US" w:bidi="ar-SA"/>
      </w:rPr>
    </w:lvl>
    <w:lvl w:ilvl="4" w:tplc="BA12C1D0">
      <w:numFmt w:val="bullet"/>
      <w:lvlText w:val="•"/>
      <w:lvlJc w:val="left"/>
      <w:pPr>
        <w:ind w:left="4194" w:hanging="396"/>
      </w:pPr>
      <w:rPr>
        <w:rFonts w:hint="default"/>
        <w:lang w:val="ro-RO" w:eastAsia="en-US" w:bidi="ar-SA"/>
      </w:rPr>
    </w:lvl>
    <w:lvl w:ilvl="5" w:tplc="C7CEDE86">
      <w:numFmt w:val="bullet"/>
      <w:lvlText w:val="•"/>
      <w:lvlJc w:val="left"/>
      <w:pPr>
        <w:ind w:left="5232" w:hanging="396"/>
      </w:pPr>
      <w:rPr>
        <w:rFonts w:hint="default"/>
        <w:lang w:val="ro-RO" w:eastAsia="en-US" w:bidi="ar-SA"/>
      </w:rPr>
    </w:lvl>
    <w:lvl w:ilvl="6" w:tplc="46DCCBEA">
      <w:numFmt w:val="bullet"/>
      <w:lvlText w:val="•"/>
      <w:lvlJc w:val="left"/>
      <w:pPr>
        <w:ind w:left="6270" w:hanging="396"/>
      </w:pPr>
      <w:rPr>
        <w:rFonts w:hint="default"/>
        <w:lang w:val="ro-RO" w:eastAsia="en-US" w:bidi="ar-SA"/>
      </w:rPr>
    </w:lvl>
    <w:lvl w:ilvl="7" w:tplc="710E9DD4">
      <w:numFmt w:val="bullet"/>
      <w:lvlText w:val="•"/>
      <w:lvlJc w:val="left"/>
      <w:pPr>
        <w:ind w:left="7308" w:hanging="396"/>
      </w:pPr>
      <w:rPr>
        <w:rFonts w:hint="default"/>
        <w:lang w:val="ro-RO" w:eastAsia="en-US" w:bidi="ar-SA"/>
      </w:rPr>
    </w:lvl>
    <w:lvl w:ilvl="8" w:tplc="7FBA73B4">
      <w:numFmt w:val="bullet"/>
      <w:lvlText w:val="•"/>
      <w:lvlJc w:val="left"/>
      <w:pPr>
        <w:ind w:left="8346" w:hanging="396"/>
      </w:pPr>
      <w:rPr>
        <w:rFonts w:hint="default"/>
        <w:lang w:val="ro-RO" w:eastAsia="en-US" w:bidi="ar-SA"/>
      </w:rPr>
    </w:lvl>
  </w:abstractNum>
  <w:abstractNum w:abstractNumId="4">
    <w:nsid w:val="102B0525"/>
    <w:multiLevelType w:val="multilevel"/>
    <w:tmpl w:val="6D98E9D0"/>
    <w:lvl w:ilvl="0">
      <w:start w:val="8"/>
      <w:numFmt w:val="upperLetter"/>
      <w:lvlText w:val="%1"/>
      <w:lvlJc w:val="left"/>
      <w:pPr>
        <w:ind w:left="166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19" w:hanging="26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06" w:hanging="26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93" w:hanging="26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79" w:hanging="26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6" w:hanging="26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3" w:hanging="266"/>
      </w:pPr>
      <w:rPr>
        <w:rFonts w:hint="default"/>
        <w:lang w:val="ro-RO" w:eastAsia="en-US" w:bidi="ar-SA"/>
      </w:rPr>
    </w:lvl>
  </w:abstractNum>
  <w:abstractNum w:abstractNumId="5">
    <w:nsid w:val="127A7F17"/>
    <w:multiLevelType w:val="hybridMultilevel"/>
    <w:tmpl w:val="C5388A86"/>
    <w:lvl w:ilvl="0" w:tplc="9B6850A8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F96B4E8">
      <w:numFmt w:val="bullet"/>
      <w:lvlText w:val="•"/>
      <w:lvlJc w:val="left"/>
      <w:pPr>
        <w:ind w:left="2074" w:hanging="396"/>
      </w:pPr>
      <w:rPr>
        <w:rFonts w:hint="default"/>
        <w:lang w:val="ro-RO" w:eastAsia="en-US" w:bidi="ar-SA"/>
      </w:rPr>
    </w:lvl>
    <w:lvl w:ilvl="2" w:tplc="B972B862">
      <w:numFmt w:val="bullet"/>
      <w:lvlText w:val="•"/>
      <w:lvlJc w:val="left"/>
      <w:pPr>
        <w:ind w:left="3069" w:hanging="396"/>
      </w:pPr>
      <w:rPr>
        <w:rFonts w:hint="default"/>
        <w:lang w:val="ro-RO" w:eastAsia="en-US" w:bidi="ar-SA"/>
      </w:rPr>
    </w:lvl>
    <w:lvl w:ilvl="3" w:tplc="F98293A4">
      <w:numFmt w:val="bullet"/>
      <w:lvlText w:val="•"/>
      <w:lvlJc w:val="left"/>
      <w:pPr>
        <w:ind w:left="4063" w:hanging="396"/>
      </w:pPr>
      <w:rPr>
        <w:rFonts w:hint="default"/>
        <w:lang w:val="ro-RO" w:eastAsia="en-US" w:bidi="ar-SA"/>
      </w:rPr>
    </w:lvl>
    <w:lvl w:ilvl="4" w:tplc="800CDE9C">
      <w:numFmt w:val="bullet"/>
      <w:lvlText w:val="•"/>
      <w:lvlJc w:val="left"/>
      <w:pPr>
        <w:ind w:left="5058" w:hanging="396"/>
      </w:pPr>
      <w:rPr>
        <w:rFonts w:hint="default"/>
        <w:lang w:val="ro-RO" w:eastAsia="en-US" w:bidi="ar-SA"/>
      </w:rPr>
    </w:lvl>
    <w:lvl w:ilvl="5" w:tplc="954291F6">
      <w:numFmt w:val="bullet"/>
      <w:lvlText w:val="•"/>
      <w:lvlJc w:val="left"/>
      <w:pPr>
        <w:ind w:left="6053" w:hanging="396"/>
      </w:pPr>
      <w:rPr>
        <w:rFonts w:hint="default"/>
        <w:lang w:val="ro-RO" w:eastAsia="en-US" w:bidi="ar-SA"/>
      </w:rPr>
    </w:lvl>
    <w:lvl w:ilvl="6" w:tplc="FCBC71D2">
      <w:numFmt w:val="bullet"/>
      <w:lvlText w:val="•"/>
      <w:lvlJc w:val="left"/>
      <w:pPr>
        <w:ind w:left="7047" w:hanging="396"/>
      </w:pPr>
      <w:rPr>
        <w:rFonts w:hint="default"/>
        <w:lang w:val="ro-RO" w:eastAsia="en-US" w:bidi="ar-SA"/>
      </w:rPr>
    </w:lvl>
    <w:lvl w:ilvl="7" w:tplc="17B8649C">
      <w:numFmt w:val="bullet"/>
      <w:lvlText w:val="•"/>
      <w:lvlJc w:val="left"/>
      <w:pPr>
        <w:ind w:left="8042" w:hanging="396"/>
      </w:pPr>
      <w:rPr>
        <w:rFonts w:hint="default"/>
        <w:lang w:val="ro-RO" w:eastAsia="en-US" w:bidi="ar-SA"/>
      </w:rPr>
    </w:lvl>
    <w:lvl w:ilvl="8" w:tplc="2BA47934">
      <w:numFmt w:val="bullet"/>
      <w:lvlText w:val="•"/>
      <w:lvlJc w:val="left"/>
      <w:pPr>
        <w:ind w:left="9037" w:hanging="396"/>
      </w:pPr>
      <w:rPr>
        <w:rFonts w:hint="default"/>
        <w:lang w:val="ro-RO" w:eastAsia="en-US" w:bidi="ar-SA"/>
      </w:rPr>
    </w:lvl>
  </w:abstractNum>
  <w:abstractNum w:abstractNumId="6">
    <w:nsid w:val="13C108F2"/>
    <w:multiLevelType w:val="multilevel"/>
    <w:tmpl w:val="6002A72E"/>
    <w:lvl w:ilvl="0">
      <w:start w:val="3"/>
      <w:numFmt w:val="upperLetter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19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710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55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00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45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90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36" w:hanging="926"/>
      </w:pPr>
      <w:rPr>
        <w:rFonts w:hint="default"/>
        <w:lang w:val="ro-RO" w:eastAsia="en-US" w:bidi="ar-SA"/>
      </w:rPr>
    </w:lvl>
  </w:abstractNum>
  <w:abstractNum w:abstractNumId="7">
    <w:nsid w:val="17346612"/>
    <w:multiLevelType w:val="multilevel"/>
    <w:tmpl w:val="2348CC84"/>
    <w:lvl w:ilvl="0">
      <w:start w:val="4"/>
      <w:numFmt w:val="upperLetter"/>
      <w:lvlText w:val="%1"/>
      <w:lvlJc w:val="left"/>
      <w:pPr>
        <w:ind w:left="166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19" w:hanging="26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06" w:hanging="26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93" w:hanging="26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79" w:hanging="26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6" w:hanging="26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3" w:hanging="266"/>
      </w:pPr>
      <w:rPr>
        <w:rFonts w:hint="default"/>
        <w:lang w:val="ro-RO" w:eastAsia="en-US" w:bidi="ar-SA"/>
      </w:rPr>
    </w:lvl>
  </w:abstractNum>
  <w:abstractNum w:abstractNumId="8">
    <w:nsid w:val="18844366"/>
    <w:multiLevelType w:val="hybridMultilevel"/>
    <w:tmpl w:val="C3262796"/>
    <w:lvl w:ilvl="0" w:tplc="F12822C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66EBE8A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43FC71F6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8A461F76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3E9C73D4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0C8843E8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86FE32D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32C65E6C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E8E40BA2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9">
    <w:nsid w:val="197B335F"/>
    <w:multiLevelType w:val="hybridMultilevel"/>
    <w:tmpl w:val="1A742D28"/>
    <w:lvl w:ilvl="0" w:tplc="BAB08806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8725D12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F8EAE26C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D7D486B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D562CA82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78502728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8BF823E6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B4BC15B2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8D82309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0">
    <w:nsid w:val="1AED383E"/>
    <w:multiLevelType w:val="hybridMultilevel"/>
    <w:tmpl w:val="A3707E50"/>
    <w:lvl w:ilvl="0" w:tplc="2AEAC8B6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110AF70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D4205CB8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89B0947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4824FA26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1F6013C4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8FF646C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11AC311E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B8B2093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1">
    <w:nsid w:val="1B6948F1"/>
    <w:multiLevelType w:val="hybridMultilevel"/>
    <w:tmpl w:val="0B7AAA94"/>
    <w:lvl w:ilvl="0" w:tplc="77265544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C381BB6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59D4AED4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AD785384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62FAADE8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37AA03FA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FC1684AC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64CECD2C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B672C68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2">
    <w:nsid w:val="20256668"/>
    <w:multiLevelType w:val="hybridMultilevel"/>
    <w:tmpl w:val="F494926A"/>
    <w:lvl w:ilvl="0" w:tplc="6F0CA948">
      <w:numFmt w:val="bullet"/>
      <w:lvlText w:val="-"/>
      <w:lvlJc w:val="left"/>
      <w:pPr>
        <w:ind w:left="16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8CC1F28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BFAE0602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D498639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1E2CF49C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916A0C12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73CCCC98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9F82D04E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D446F96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3">
    <w:nsid w:val="223E63E2"/>
    <w:multiLevelType w:val="hybridMultilevel"/>
    <w:tmpl w:val="52A2A9E0"/>
    <w:lvl w:ilvl="0" w:tplc="600897A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AC63176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F15E4A38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D2545CBE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74CAD42C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19620F8A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67688EAE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31F871B4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8C5E8364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4">
    <w:nsid w:val="29A54791"/>
    <w:multiLevelType w:val="hybridMultilevel"/>
    <w:tmpl w:val="A5866F12"/>
    <w:lvl w:ilvl="0" w:tplc="9B5A5BF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BCCBF4C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4664E510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4FDE7490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459CF2EE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3AD4346E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AD2E37A8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83D6295C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17044BD2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5">
    <w:nsid w:val="320474FB"/>
    <w:multiLevelType w:val="hybridMultilevel"/>
    <w:tmpl w:val="36B4E248"/>
    <w:lvl w:ilvl="0" w:tplc="8E56DF84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C645A7A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4F34E0A2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419C47D2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916A1F3E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FFE81CEC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D9D44F1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B810CE10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B8063962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6">
    <w:nsid w:val="327333F6"/>
    <w:multiLevelType w:val="hybridMultilevel"/>
    <w:tmpl w:val="2E2CC28C"/>
    <w:lvl w:ilvl="0" w:tplc="EB5E0302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AC01DEC">
      <w:numFmt w:val="bullet"/>
      <w:lvlText w:val="•"/>
      <w:lvlJc w:val="left"/>
      <w:pPr>
        <w:ind w:left="1246" w:hanging="266"/>
      </w:pPr>
      <w:rPr>
        <w:rFonts w:hint="default"/>
        <w:lang w:val="ro-RO" w:eastAsia="en-US" w:bidi="ar-SA"/>
      </w:rPr>
    </w:lvl>
    <w:lvl w:ilvl="2" w:tplc="656436BE">
      <w:numFmt w:val="bullet"/>
      <w:lvlText w:val="•"/>
      <w:lvlJc w:val="left"/>
      <w:pPr>
        <w:ind w:left="2333" w:hanging="266"/>
      </w:pPr>
      <w:rPr>
        <w:rFonts w:hint="default"/>
        <w:lang w:val="ro-RO" w:eastAsia="en-US" w:bidi="ar-SA"/>
      </w:rPr>
    </w:lvl>
    <w:lvl w:ilvl="3" w:tplc="9D4C1942">
      <w:numFmt w:val="bullet"/>
      <w:lvlText w:val="•"/>
      <w:lvlJc w:val="left"/>
      <w:pPr>
        <w:ind w:left="3419" w:hanging="266"/>
      </w:pPr>
      <w:rPr>
        <w:rFonts w:hint="default"/>
        <w:lang w:val="ro-RO" w:eastAsia="en-US" w:bidi="ar-SA"/>
      </w:rPr>
    </w:lvl>
    <w:lvl w:ilvl="4" w:tplc="3B22EA9C">
      <w:numFmt w:val="bullet"/>
      <w:lvlText w:val="•"/>
      <w:lvlJc w:val="left"/>
      <w:pPr>
        <w:ind w:left="4506" w:hanging="266"/>
      </w:pPr>
      <w:rPr>
        <w:rFonts w:hint="default"/>
        <w:lang w:val="ro-RO" w:eastAsia="en-US" w:bidi="ar-SA"/>
      </w:rPr>
    </w:lvl>
    <w:lvl w:ilvl="5" w:tplc="0CB4D85A">
      <w:numFmt w:val="bullet"/>
      <w:lvlText w:val="•"/>
      <w:lvlJc w:val="left"/>
      <w:pPr>
        <w:ind w:left="5593" w:hanging="266"/>
      </w:pPr>
      <w:rPr>
        <w:rFonts w:hint="default"/>
        <w:lang w:val="ro-RO" w:eastAsia="en-US" w:bidi="ar-SA"/>
      </w:rPr>
    </w:lvl>
    <w:lvl w:ilvl="6" w:tplc="AE4E8120">
      <w:numFmt w:val="bullet"/>
      <w:lvlText w:val="•"/>
      <w:lvlJc w:val="left"/>
      <w:pPr>
        <w:ind w:left="6679" w:hanging="266"/>
      </w:pPr>
      <w:rPr>
        <w:rFonts w:hint="default"/>
        <w:lang w:val="ro-RO" w:eastAsia="en-US" w:bidi="ar-SA"/>
      </w:rPr>
    </w:lvl>
    <w:lvl w:ilvl="7" w:tplc="4202DCDA">
      <w:numFmt w:val="bullet"/>
      <w:lvlText w:val="•"/>
      <w:lvlJc w:val="left"/>
      <w:pPr>
        <w:ind w:left="7766" w:hanging="266"/>
      </w:pPr>
      <w:rPr>
        <w:rFonts w:hint="default"/>
        <w:lang w:val="ro-RO" w:eastAsia="en-US" w:bidi="ar-SA"/>
      </w:rPr>
    </w:lvl>
    <w:lvl w:ilvl="8" w:tplc="4A4822EA">
      <w:numFmt w:val="bullet"/>
      <w:lvlText w:val="•"/>
      <w:lvlJc w:val="left"/>
      <w:pPr>
        <w:ind w:left="8853" w:hanging="266"/>
      </w:pPr>
      <w:rPr>
        <w:rFonts w:hint="default"/>
        <w:lang w:val="ro-RO" w:eastAsia="en-US" w:bidi="ar-SA"/>
      </w:rPr>
    </w:lvl>
  </w:abstractNum>
  <w:abstractNum w:abstractNumId="17">
    <w:nsid w:val="3A9071D2"/>
    <w:multiLevelType w:val="hybridMultilevel"/>
    <w:tmpl w:val="CEDA25F8"/>
    <w:lvl w:ilvl="0" w:tplc="248201D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6CC744A">
      <w:numFmt w:val="bullet"/>
      <w:lvlText w:val="●"/>
      <w:lvlJc w:val="left"/>
      <w:pPr>
        <w:ind w:left="1487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9420338A">
      <w:numFmt w:val="bullet"/>
      <w:lvlText w:val="•"/>
      <w:lvlJc w:val="left"/>
      <w:pPr>
        <w:ind w:left="2540" w:hanging="266"/>
      </w:pPr>
      <w:rPr>
        <w:rFonts w:hint="default"/>
        <w:lang w:val="ro-RO" w:eastAsia="en-US" w:bidi="ar-SA"/>
      </w:rPr>
    </w:lvl>
    <w:lvl w:ilvl="3" w:tplc="C0D07F72">
      <w:numFmt w:val="bullet"/>
      <w:lvlText w:val="•"/>
      <w:lvlJc w:val="left"/>
      <w:pPr>
        <w:ind w:left="3601" w:hanging="266"/>
      </w:pPr>
      <w:rPr>
        <w:rFonts w:hint="default"/>
        <w:lang w:val="ro-RO" w:eastAsia="en-US" w:bidi="ar-SA"/>
      </w:rPr>
    </w:lvl>
    <w:lvl w:ilvl="4" w:tplc="CA9A2460">
      <w:numFmt w:val="bullet"/>
      <w:lvlText w:val="•"/>
      <w:lvlJc w:val="left"/>
      <w:pPr>
        <w:ind w:left="4662" w:hanging="266"/>
      </w:pPr>
      <w:rPr>
        <w:rFonts w:hint="default"/>
        <w:lang w:val="ro-RO" w:eastAsia="en-US" w:bidi="ar-SA"/>
      </w:rPr>
    </w:lvl>
    <w:lvl w:ilvl="5" w:tplc="DAF0CC88">
      <w:numFmt w:val="bullet"/>
      <w:lvlText w:val="•"/>
      <w:lvlJc w:val="left"/>
      <w:pPr>
        <w:ind w:left="5722" w:hanging="266"/>
      </w:pPr>
      <w:rPr>
        <w:rFonts w:hint="default"/>
        <w:lang w:val="ro-RO" w:eastAsia="en-US" w:bidi="ar-SA"/>
      </w:rPr>
    </w:lvl>
    <w:lvl w:ilvl="6" w:tplc="F69ED226">
      <w:numFmt w:val="bullet"/>
      <w:lvlText w:val="•"/>
      <w:lvlJc w:val="left"/>
      <w:pPr>
        <w:ind w:left="6783" w:hanging="266"/>
      </w:pPr>
      <w:rPr>
        <w:rFonts w:hint="default"/>
        <w:lang w:val="ro-RO" w:eastAsia="en-US" w:bidi="ar-SA"/>
      </w:rPr>
    </w:lvl>
    <w:lvl w:ilvl="7" w:tplc="A98275CE">
      <w:numFmt w:val="bullet"/>
      <w:lvlText w:val="•"/>
      <w:lvlJc w:val="left"/>
      <w:pPr>
        <w:ind w:left="7844" w:hanging="266"/>
      </w:pPr>
      <w:rPr>
        <w:rFonts w:hint="default"/>
        <w:lang w:val="ro-RO" w:eastAsia="en-US" w:bidi="ar-SA"/>
      </w:rPr>
    </w:lvl>
    <w:lvl w:ilvl="8" w:tplc="F2322654">
      <w:numFmt w:val="bullet"/>
      <w:lvlText w:val="•"/>
      <w:lvlJc w:val="left"/>
      <w:pPr>
        <w:ind w:left="8904" w:hanging="266"/>
      </w:pPr>
      <w:rPr>
        <w:rFonts w:hint="default"/>
        <w:lang w:val="ro-RO" w:eastAsia="en-US" w:bidi="ar-SA"/>
      </w:rPr>
    </w:lvl>
  </w:abstractNum>
  <w:abstractNum w:abstractNumId="18">
    <w:nsid w:val="3F590C32"/>
    <w:multiLevelType w:val="hybridMultilevel"/>
    <w:tmpl w:val="095ECC60"/>
    <w:lvl w:ilvl="0" w:tplc="1BE0C3C6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9A89DFA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0E403254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420AE5C6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90B84EB6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EC609FBE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CC288EF8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5D08684E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1728B346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9">
    <w:nsid w:val="403F010B"/>
    <w:multiLevelType w:val="hybridMultilevel"/>
    <w:tmpl w:val="49BE5C5C"/>
    <w:lvl w:ilvl="0" w:tplc="9CEA69B2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F4CD536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11B8FBC6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877AF16E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92321020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FE4676B6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9752C3A6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603C632E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6A0CC5DA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0">
    <w:nsid w:val="40471722"/>
    <w:multiLevelType w:val="hybridMultilevel"/>
    <w:tmpl w:val="5E6A5D24"/>
    <w:lvl w:ilvl="0" w:tplc="BBCE8680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F00095A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386E56CA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0E120EC0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606A4C78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19D461EE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49860964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9F086434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73F04752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1">
    <w:nsid w:val="46613127"/>
    <w:multiLevelType w:val="multilevel"/>
    <w:tmpl w:val="896A2488"/>
    <w:lvl w:ilvl="0">
      <w:start w:val="2"/>
      <w:numFmt w:val="decimal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795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71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47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23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99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74" w:hanging="926"/>
      </w:pPr>
      <w:rPr>
        <w:rFonts w:hint="default"/>
        <w:lang w:val="ro-RO" w:eastAsia="en-US" w:bidi="ar-SA"/>
      </w:rPr>
    </w:lvl>
  </w:abstractNum>
  <w:abstractNum w:abstractNumId="22">
    <w:nsid w:val="46934ABC"/>
    <w:multiLevelType w:val="hybridMultilevel"/>
    <w:tmpl w:val="C49ABD5C"/>
    <w:lvl w:ilvl="0" w:tplc="EF9E49FA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0E2B00A">
      <w:numFmt w:val="bullet"/>
      <w:lvlText w:val="•"/>
      <w:lvlJc w:val="left"/>
      <w:pPr>
        <w:ind w:left="1246" w:hanging="266"/>
      </w:pPr>
      <w:rPr>
        <w:rFonts w:hint="default"/>
        <w:lang w:val="ro-RO" w:eastAsia="en-US" w:bidi="ar-SA"/>
      </w:rPr>
    </w:lvl>
    <w:lvl w:ilvl="2" w:tplc="13BA251A">
      <w:numFmt w:val="bullet"/>
      <w:lvlText w:val="•"/>
      <w:lvlJc w:val="left"/>
      <w:pPr>
        <w:ind w:left="2333" w:hanging="266"/>
      </w:pPr>
      <w:rPr>
        <w:rFonts w:hint="default"/>
        <w:lang w:val="ro-RO" w:eastAsia="en-US" w:bidi="ar-SA"/>
      </w:rPr>
    </w:lvl>
    <w:lvl w:ilvl="3" w:tplc="993AB016">
      <w:numFmt w:val="bullet"/>
      <w:lvlText w:val="•"/>
      <w:lvlJc w:val="left"/>
      <w:pPr>
        <w:ind w:left="3419" w:hanging="266"/>
      </w:pPr>
      <w:rPr>
        <w:rFonts w:hint="default"/>
        <w:lang w:val="ro-RO" w:eastAsia="en-US" w:bidi="ar-SA"/>
      </w:rPr>
    </w:lvl>
    <w:lvl w:ilvl="4" w:tplc="F104DAA6">
      <w:numFmt w:val="bullet"/>
      <w:lvlText w:val="•"/>
      <w:lvlJc w:val="left"/>
      <w:pPr>
        <w:ind w:left="4506" w:hanging="266"/>
      </w:pPr>
      <w:rPr>
        <w:rFonts w:hint="default"/>
        <w:lang w:val="ro-RO" w:eastAsia="en-US" w:bidi="ar-SA"/>
      </w:rPr>
    </w:lvl>
    <w:lvl w:ilvl="5" w:tplc="BBF66808">
      <w:numFmt w:val="bullet"/>
      <w:lvlText w:val="•"/>
      <w:lvlJc w:val="left"/>
      <w:pPr>
        <w:ind w:left="5593" w:hanging="266"/>
      </w:pPr>
      <w:rPr>
        <w:rFonts w:hint="default"/>
        <w:lang w:val="ro-RO" w:eastAsia="en-US" w:bidi="ar-SA"/>
      </w:rPr>
    </w:lvl>
    <w:lvl w:ilvl="6" w:tplc="87D2170C">
      <w:numFmt w:val="bullet"/>
      <w:lvlText w:val="•"/>
      <w:lvlJc w:val="left"/>
      <w:pPr>
        <w:ind w:left="6679" w:hanging="266"/>
      </w:pPr>
      <w:rPr>
        <w:rFonts w:hint="default"/>
        <w:lang w:val="ro-RO" w:eastAsia="en-US" w:bidi="ar-SA"/>
      </w:rPr>
    </w:lvl>
    <w:lvl w:ilvl="7" w:tplc="79ECD4D6">
      <w:numFmt w:val="bullet"/>
      <w:lvlText w:val="•"/>
      <w:lvlJc w:val="left"/>
      <w:pPr>
        <w:ind w:left="7766" w:hanging="266"/>
      </w:pPr>
      <w:rPr>
        <w:rFonts w:hint="default"/>
        <w:lang w:val="ro-RO" w:eastAsia="en-US" w:bidi="ar-SA"/>
      </w:rPr>
    </w:lvl>
    <w:lvl w:ilvl="8" w:tplc="96CE01B8">
      <w:numFmt w:val="bullet"/>
      <w:lvlText w:val="•"/>
      <w:lvlJc w:val="left"/>
      <w:pPr>
        <w:ind w:left="8853" w:hanging="266"/>
      </w:pPr>
      <w:rPr>
        <w:rFonts w:hint="default"/>
        <w:lang w:val="ro-RO" w:eastAsia="en-US" w:bidi="ar-SA"/>
      </w:rPr>
    </w:lvl>
  </w:abstractNum>
  <w:abstractNum w:abstractNumId="23">
    <w:nsid w:val="49FB6713"/>
    <w:multiLevelType w:val="hybridMultilevel"/>
    <w:tmpl w:val="13EC913C"/>
    <w:lvl w:ilvl="0" w:tplc="42C01AE8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ABEC2C2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495A6A1E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80B28E6E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7D20D0DA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E2DA4F7E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2AEAA7E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F982AB18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292260A6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4">
    <w:nsid w:val="56084BF6"/>
    <w:multiLevelType w:val="hybridMultilevel"/>
    <w:tmpl w:val="E766BDF6"/>
    <w:lvl w:ilvl="0" w:tplc="02E2003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4926812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F27652D2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D924C1C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89388C42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2BC0ABD4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5EA0BE78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858EF768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E1365CAA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5">
    <w:nsid w:val="599D30A2"/>
    <w:multiLevelType w:val="hybridMultilevel"/>
    <w:tmpl w:val="D0A60F34"/>
    <w:lvl w:ilvl="0" w:tplc="8A685F9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71E0FDC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B6FA1B38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7D5EDC5A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20D6312E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22FC95E6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46407386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468E1388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91284A84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6">
    <w:nsid w:val="5A221B29"/>
    <w:multiLevelType w:val="hybridMultilevel"/>
    <w:tmpl w:val="4E240E52"/>
    <w:lvl w:ilvl="0" w:tplc="D5F6BE08">
      <w:start w:val="1"/>
      <w:numFmt w:val="lowerRoman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DE2DB8C">
      <w:numFmt w:val="bullet"/>
      <w:lvlText w:val="•"/>
      <w:lvlJc w:val="left"/>
      <w:pPr>
        <w:ind w:left="1246" w:hanging="528"/>
      </w:pPr>
      <w:rPr>
        <w:rFonts w:hint="default"/>
        <w:lang w:val="ro-RO" w:eastAsia="en-US" w:bidi="ar-SA"/>
      </w:rPr>
    </w:lvl>
    <w:lvl w:ilvl="2" w:tplc="2ED2AD22">
      <w:numFmt w:val="bullet"/>
      <w:lvlText w:val="•"/>
      <w:lvlJc w:val="left"/>
      <w:pPr>
        <w:ind w:left="2333" w:hanging="528"/>
      </w:pPr>
      <w:rPr>
        <w:rFonts w:hint="default"/>
        <w:lang w:val="ro-RO" w:eastAsia="en-US" w:bidi="ar-SA"/>
      </w:rPr>
    </w:lvl>
    <w:lvl w:ilvl="3" w:tplc="A2702D78">
      <w:numFmt w:val="bullet"/>
      <w:lvlText w:val="•"/>
      <w:lvlJc w:val="left"/>
      <w:pPr>
        <w:ind w:left="3419" w:hanging="528"/>
      </w:pPr>
      <w:rPr>
        <w:rFonts w:hint="default"/>
        <w:lang w:val="ro-RO" w:eastAsia="en-US" w:bidi="ar-SA"/>
      </w:rPr>
    </w:lvl>
    <w:lvl w:ilvl="4" w:tplc="C1846CDC">
      <w:numFmt w:val="bullet"/>
      <w:lvlText w:val="•"/>
      <w:lvlJc w:val="left"/>
      <w:pPr>
        <w:ind w:left="4506" w:hanging="528"/>
      </w:pPr>
      <w:rPr>
        <w:rFonts w:hint="default"/>
        <w:lang w:val="ro-RO" w:eastAsia="en-US" w:bidi="ar-SA"/>
      </w:rPr>
    </w:lvl>
    <w:lvl w:ilvl="5" w:tplc="AA58630E">
      <w:numFmt w:val="bullet"/>
      <w:lvlText w:val="•"/>
      <w:lvlJc w:val="left"/>
      <w:pPr>
        <w:ind w:left="5593" w:hanging="528"/>
      </w:pPr>
      <w:rPr>
        <w:rFonts w:hint="default"/>
        <w:lang w:val="ro-RO" w:eastAsia="en-US" w:bidi="ar-SA"/>
      </w:rPr>
    </w:lvl>
    <w:lvl w:ilvl="6" w:tplc="A942E822">
      <w:numFmt w:val="bullet"/>
      <w:lvlText w:val="•"/>
      <w:lvlJc w:val="left"/>
      <w:pPr>
        <w:ind w:left="6679" w:hanging="528"/>
      </w:pPr>
      <w:rPr>
        <w:rFonts w:hint="default"/>
        <w:lang w:val="ro-RO" w:eastAsia="en-US" w:bidi="ar-SA"/>
      </w:rPr>
    </w:lvl>
    <w:lvl w:ilvl="7" w:tplc="1ED8CDDA">
      <w:numFmt w:val="bullet"/>
      <w:lvlText w:val="•"/>
      <w:lvlJc w:val="left"/>
      <w:pPr>
        <w:ind w:left="7766" w:hanging="528"/>
      </w:pPr>
      <w:rPr>
        <w:rFonts w:hint="default"/>
        <w:lang w:val="ro-RO" w:eastAsia="en-US" w:bidi="ar-SA"/>
      </w:rPr>
    </w:lvl>
    <w:lvl w:ilvl="8" w:tplc="A24E2A86">
      <w:numFmt w:val="bullet"/>
      <w:lvlText w:val="•"/>
      <w:lvlJc w:val="left"/>
      <w:pPr>
        <w:ind w:left="8853" w:hanging="528"/>
      </w:pPr>
      <w:rPr>
        <w:rFonts w:hint="default"/>
        <w:lang w:val="ro-RO" w:eastAsia="en-US" w:bidi="ar-SA"/>
      </w:rPr>
    </w:lvl>
  </w:abstractNum>
  <w:abstractNum w:abstractNumId="27">
    <w:nsid w:val="5A860263"/>
    <w:multiLevelType w:val="hybridMultilevel"/>
    <w:tmpl w:val="7C9A89C6"/>
    <w:lvl w:ilvl="0" w:tplc="FA4A6CD4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19C7478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BA78044C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246C8A56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9C282474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CD166ED4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1B5029FA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DDFA7A9E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90AA3BD8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8">
    <w:nsid w:val="5E1B73BF"/>
    <w:multiLevelType w:val="multilevel"/>
    <w:tmpl w:val="D618DEDA"/>
    <w:lvl w:ilvl="0">
      <w:start w:val="1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19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710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55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00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45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90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36" w:hanging="926"/>
      </w:pPr>
      <w:rPr>
        <w:rFonts w:hint="default"/>
        <w:lang w:val="ro-RO" w:eastAsia="en-US" w:bidi="ar-SA"/>
      </w:rPr>
    </w:lvl>
  </w:abstractNum>
  <w:abstractNum w:abstractNumId="29">
    <w:nsid w:val="5E86745D"/>
    <w:multiLevelType w:val="hybridMultilevel"/>
    <w:tmpl w:val="BCEC2044"/>
    <w:lvl w:ilvl="0" w:tplc="33360140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1984A86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4EB6F20A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F7E6DDB0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3536C962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62C4755A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8594EE54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B3DC9E1A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FA2C2748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30">
    <w:nsid w:val="660B0140"/>
    <w:multiLevelType w:val="hybridMultilevel"/>
    <w:tmpl w:val="340037FE"/>
    <w:lvl w:ilvl="0" w:tplc="7FD6BED0">
      <w:start w:val="1"/>
      <w:numFmt w:val="upperRoman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73E9E82">
      <w:numFmt w:val="bullet"/>
      <w:lvlText w:val="●"/>
      <w:lvlJc w:val="left"/>
      <w:pPr>
        <w:ind w:left="166" w:hanging="265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6450F040">
      <w:numFmt w:val="bullet"/>
      <w:lvlText w:val="•"/>
      <w:lvlJc w:val="left"/>
      <w:pPr>
        <w:ind w:left="2185" w:hanging="265"/>
      </w:pPr>
      <w:rPr>
        <w:rFonts w:hint="default"/>
        <w:lang w:val="ro-RO" w:eastAsia="en-US" w:bidi="ar-SA"/>
      </w:rPr>
    </w:lvl>
    <w:lvl w:ilvl="3" w:tplc="56CC6528">
      <w:numFmt w:val="bullet"/>
      <w:lvlText w:val="•"/>
      <w:lvlJc w:val="left"/>
      <w:pPr>
        <w:ind w:left="3290" w:hanging="265"/>
      </w:pPr>
      <w:rPr>
        <w:rFonts w:hint="default"/>
        <w:lang w:val="ro-RO" w:eastAsia="en-US" w:bidi="ar-SA"/>
      </w:rPr>
    </w:lvl>
    <w:lvl w:ilvl="4" w:tplc="40521092">
      <w:numFmt w:val="bullet"/>
      <w:lvlText w:val="•"/>
      <w:lvlJc w:val="left"/>
      <w:pPr>
        <w:ind w:left="4395" w:hanging="265"/>
      </w:pPr>
      <w:rPr>
        <w:rFonts w:hint="default"/>
        <w:lang w:val="ro-RO" w:eastAsia="en-US" w:bidi="ar-SA"/>
      </w:rPr>
    </w:lvl>
    <w:lvl w:ilvl="5" w:tplc="12D01414">
      <w:numFmt w:val="bullet"/>
      <w:lvlText w:val="•"/>
      <w:lvlJc w:val="left"/>
      <w:pPr>
        <w:ind w:left="5500" w:hanging="265"/>
      </w:pPr>
      <w:rPr>
        <w:rFonts w:hint="default"/>
        <w:lang w:val="ro-RO" w:eastAsia="en-US" w:bidi="ar-SA"/>
      </w:rPr>
    </w:lvl>
    <w:lvl w:ilvl="6" w:tplc="8DB0FBAC">
      <w:numFmt w:val="bullet"/>
      <w:lvlText w:val="•"/>
      <w:lvlJc w:val="left"/>
      <w:pPr>
        <w:ind w:left="6605" w:hanging="265"/>
      </w:pPr>
      <w:rPr>
        <w:rFonts w:hint="default"/>
        <w:lang w:val="ro-RO" w:eastAsia="en-US" w:bidi="ar-SA"/>
      </w:rPr>
    </w:lvl>
    <w:lvl w:ilvl="7" w:tplc="BEDEEF18">
      <w:numFmt w:val="bullet"/>
      <w:lvlText w:val="•"/>
      <w:lvlJc w:val="left"/>
      <w:pPr>
        <w:ind w:left="7710" w:hanging="265"/>
      </w:pPr>
      <w:rPr>
        <w:rFonts w:hint="default"/>
        <w:lang w:val="ro-RO" w:eastAsia="en-US" w:bidi="ar-SA"/>
      </w:rPr>
    </w:lvl>
    <w:lvl w:ilvl="8" w:tplc="F1BEA43A">
      <w:numFmt w:val="bullet"/>
      <w:lvlText w:val="•"/>
      <w:lvlJc w:val="left"/>
      <w:pPr>
        <w:ind w:left="8816" w:hanging="265"/>
      </w:pPr>
      <w:rPr>
        <w:rFonts w:hint="default"/>
        <w:lang w:val="ro-RO" w:eastAsia="en-US" w:bidi="ar-SA"/>
      </w:rPr>
    </w:lvl>
  </w:abstractNum>
  <w:abstractNum w:abstractNumId="31">
    <w:nsid w:val="671722A6"/>
    <w:multiLevelType w:val="hybridMultilevel"/>
    <w:tmpl w:val="C03A046A"/>
    <w:lvl w:ilvl="0" w:tplc="C6148850">
      <w:start w:val="1"/>
      <w:numFmt w:val="decimal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E8A943A">
      <w:numFmt w:val="bullet"/>
      <w:lvlText w:val="•"/>
      <w:lvlJc w:val="left"/>
      <w:pPr>
        <w:ind w:left="2074" w:hanging="396"/>
      </w:pPr>
      <w:rPr>
        <w:rFonts w:hint="default"/>
        <w:lang w:val="ro-RO" w:eastAsia="en-US" w:bidi="ar-SA"/>
      </w:rPr>
    </w:lvl>
    <w:lvl w:ilvl="2" w:tplc="104A2752">
      <w:numFmt w:val="bullet"/>
      <w:lvlText w:val="•"/>
      <w:lvlJc w:val="left"/>
      <w:pPr>
        <w:ind w:left="3069" w:hanging="396"/>
      </w:pPr>
      <w:rPr>
        <w:rFonts w:hint="default"/>
        <w:lang w:val="ro-RO" w:eastAsia="en-US" w:bidi="ar-SA"/>
      </w:rPr>
    </w:lvl>
    <w:lvl w:ilvl="3" w:tplc="C3A8BBB0">
      <w:numFmt w:val="bullet"/>
      <w:lvlText w:val="•"/>
      <w:lvlJc w:val="left"/>
      <w:pPr>
        <w:ind w:left="4063" w:hanging="396"/>
      </w:pPr>
      <w:rPr>
        <w:rFonts w:hint="default"/>
        <w:lang w:val="ro-RO" w:eastAsia="en-US" w:bidi="ar-SA"/>
      </w:rPr>
    </w:lvl>
    <w:lvl w:ilvl="4" w:tplc="FB6C127C">
      <w:numFmt w:val="bullet"/>
      <w:lvlText w:val="•"/>
      <w:lvlJc w:val="left"/>
      <w:pPr>
        <w:ind w:left="5058" w:hanging="396"/>
      </w:pPr>
      <w:rPr>
        <w:rFonts w:hint="default"/>
        <w:lang w:val="ro-RO" w:eastAsia="en-US" w:bidi="ar-SA"/>
      </w:rPr>
    </w:lvl>
    <w:lvl w:ilvl="5" w:tplc="90104D16">
      <w:numFmt w:val="bullet"/>
      <w:lvlText w:val="•"/>
      <w:lvlJc w:val="left"/>
      <w:pPr>
        <w:ind w:left="6053" w:hanging="396"/>
      </w:pPr>
      <w:rPr>
        <w:rFonts w:hint="default"/>
        <w:lang w:val="ro-RO" w:eastAsia="en-US" w:bidi="ar-SA"/>
      </w:rPr>
    </w:lvl>
    <w:lvl w:ilvl="6" w:tplc="D6DA2514">
      <w:numFmt w:val="bullet"/>
      <w:lvlText w:val="•"/>
      <w:lvlJc w:val="left"/>
      <w:pPr>
        <w:ind w:left="7047" w:hanging="396"/>
      </w:pPr>
      <w:rPr>
        <w:rFonts w:hint="default"/>
        <w:lang w:val="ro-RO" w:eastAsia="en-US" w:bidi="ar-SA"/>
      </w:rPr>
    </w:lvl>
    <w:lvl w:ilvl="7" w:tplc="F604B3FA">
      <w:numFmt w:val="bullet"/>
      <w:lvlText w:val="•"/>
      <w:lvlJc w:val="left"/>
      <w:pPr>
        <w:ind w:left="8042" w:hanging="396"/>
      </w:pPr>
      <w:rPr>
        <w:rFonts w:hint="default"/>
        <w:lang w:val="ro-RO" w:eastAsia="en-US" w:bidi="ar-SA"/>
      </w:rPr>
    </w:lvl>
    <w:lvl w:ilvl="8" w:tplc="05C0139A">
      <w:numFmt w:val="bullet"/>
      <w:lvlText w:val="•"/>
      <w:lvlJc w:val="left"/>
      <w:pPr>
        <w:ind w:left="9037" w:hanging="396"/>
      </w:pPr>
      <w:rPr>
        <w:rFonts w:hint="default"/>
        <w:lang w:val="ro-RO" w:eastAsia="en-US" w:bidi="ar-SA"/>
      </w:rPr>
    </w:lvl>
  </w:abstractNum>
  <w:abstractNum w:abstractNumId="32">
    <w:nsid w:val="6D8565CD"/>
    <w:multiLevelType w:val="hybridMultilevel"/>
    <w:tmpl w:val="7C2C338C"/>
    <w:lvl w:ilvl="0" w:tplc="F7E26312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19C31F0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274E364C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55E8F82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C4020566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72AA66B2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5394B648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5798EC16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CFC2CF22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33">
    <w:nsid w:val="72B56A83"/>
    <w:multiLevelType w:val="hybridMultilevel"/>
    <w:tmpl w:val="EB68BAB2"/>
    <w:lvl w:ilvl="0" w:tplc="AE20771C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0EEC55A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A96E7CF0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7A58F516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FFEC8F8A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3092B934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945C31C2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68DC34F6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4ADAFC5A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34">
    <w:nsid w:val="748F5E62"/>
    <w:multiLevelType w:val="hybridMultilevel"/>
    <w:tmpl w:val="34EE03D0"/>
    <w:lvl w:ilvl="0" w:tplc="831A19BA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34420C2">
      <w:numFmt w:val="bullet"/>
      <w:lvlText w:val="•"/>
      <w:lvlJc w:val="left"/>
      <w:pPr>
        <w:ind w:left="437" w:hanging="266"/>
      </w:pPr>
      <w:rPr>
        <w:rFonts w:hint="default"/>
        <w:lang w:val="ro-RO" w:eastAsia="en-US" w:bidi="ar-SA"/>
      </w:rPr>
    </w:lvl>
    <w:lvl w:ilvl="2" w:tplc="350A52E4">
      <w:numFmt w:val="bullet"/>
      <w:lvlText w:val="•"/>
      <w:lvlJc w:val="left"/>
      <w:pPr>
        <w:ind w:left="715" w:hanging="266"/>
      </w:pPr>
      <w:rPr>
        <w:rFonts w:hint="default"/>
        <w:lang w:val="ro-RO" w:eastAsia="en-US" w:bidi="ar-SA"/>
      </w:rPr>
    </w:lvl>
    <w:lvl w:ilvl="3" w:tplc="7F346738">
      <w:numFmt w:val="bullet"/>
      <w:lvlText w:val="•"/>
      <w:lvlJc w:val="left"/>
      <w:pPr>
        <w:ind w:left="993" w:hanging="266"/>
      </w:pPr>
      <w:rPr>
        <w:rFonts w:hint="default"/>
        <w:lang w:val="ro-RO" w:eastAsia="en-US" w:bidi="ar-SA"/>
      </w:rPr>
    </w:lvl>
    <w:lvl w:ilvl="4" w:tplc="2536E1E4">
      <w:numFmt w:val="bullet"/>
      <w:lvlText w:val="•"/>
      <w:lvlJc w:val="left"/>
      <w:pPr>
        <w:ind w:left="1271" w:hanging="266"/>
      </w:pPr>
      <w:rPr>
        <w:rFonts w:hint="default"/>
        <w:lang w:val="ro-RO" w:eastAsia="en-US" w:bidi="ar-SA"/>
      </w:rPr>
    </w:lvl>
    <w:lvl w:ilvl="5" w:tplc="81A07BA2">
      <w:numFmt w:val="bullet"/>
      <w:lvlText w:val="•"/>
      <w:lvlJc w:val="left"/>
      <w:pPr>
        <w:ind w:left="1548" w:hanging="266"/>
      </w:pPr>
      <w:rPr>
        <w:rFonts w:hint="default"/>
        <w:lang w:val="ro-RO" w:eastAsia="en-US" w:bidi="ar-SA"/>
      </w:rPr>
    </w:lvl>
    <w:lvl w:ilvl="6" w:tplc="6B82FD0C">
      <w:numFmt w:val="bullet"/>
      <w:lvlText w:val="•"/>
      <w:lvlJc w:val="left"/>
      <w:pPr>
        <w:ind w:left="1826" w:hanging="266"/>
      </w:pPr>
      <w:rPr>
        <w:rFonts w:hint="default"/>
        <w:lang w:val="ro-RO" w:eastAsia="en-US" w:bidi="ar-SA"/>
      </w:rPr>
    </w:lvl>
    <w:lvl w:ilvl="7" w:tplc="77186B50">
      <w:numFmt w:val="bullet"/>
      <w:lvlText w:val="•"/>
      <w:lvlJc w:val="left"/>
      <w:pPr>
        <w:ind w:left="2104" w:hanging="266"/>
      </w:pPr>
      <w:rPr>
        <w:rFonts w:hint="default"/>
        <w:lang w:val="ro-RO" w:eastAsia="en-US" w:bidi="ar-SA"/>
      </w:rPr>
    </w:lvl>
    <w:lvl w:ilvl="8" w:tplc="650CDDDC">
      <w:numFmt w:val="bullet"/>
      <w:lvlText w:val="•"/>
      <w:lvlJc w:val="left"/>
      <w:pPr>
        <w:ind w:left="2382" w:hanging="266"/>
      </w:pPr>
      <w:rPr>
        <w:rFonts w:hint="default"/>
        <w:lang w:val="ro-RO" w:eastAsia="en-US" w:bidi="ar-SA"/>
      </w:rPr>
    </w:lvl>
  </w:abstractNum>
  <w:abstractNum w:abstractNumId="35">
    <w:nsid w:val="75C25C7D"/>
    <w:multiLevelType w:val="hybridMultilevel"/>
    <w:tmpl w:val="E3748638"/>
    <w:lvl w:ilvl="0" w:tplc="B34E6C28">
      <w:numFmt w:val="bullet"/>
      <w:lvlText w:val="●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4E2A426">
      <w:numFmt w:val="bullet"/>
      <w:lvlText w:val="•"/>
      <w:lvlJc w:val="left"/>
      <w:pPr>
        <w:ind w:left="1246" w:hanging="266"/>
      </w:pPr>
      <w:rPr>
        <w:rFonts w:hint="default"/>
        <w:lang w:val="ro-RO" w:eastAsia="en-US" w:bidi="ar-SA"/>
      </w:rPr>
    </w:lvl>
    <w:lvl w:ilvl="2" w:tplc="AE9C21CC">
      <w:numFmt w:val="bullet"/>
      <w:lvlText w:val="•"/>
      <w:lvlJc w:val="left"/>
      <w:pPr>
        <w:ind w:left="2333" w:hanging="266"/>
      </w:pPr>
      <w:rPr>
        <w:rFonts w:hint="default"/>
        <w:lang w:val="ro-RO" w:eastAsia="en-US" w:bidi="ar-SA"/>
      </w:rPr>
    </w:lvl>
    <w:lvl w:ilvl="3" w:tplc="113455FC">
      <w:numFmt w:val="bullet"/>
      <w:lvlText w:val="•"/>
      <w:lvlJc w:val="left"/>
      <w:pPr>
        <w:ind w:left="3419" w:hanging="266"/>
      </w:pPr>
      <w:rPr>
        <w:rFonts w:hint="default"/>
        <w:lang w:val="ro-RO" w:eastAsia="en-US" w:bidi="ar-SA"/>
      </w:rPr>
    </w:lvl>
    <w:lvl w:ilvl="4" w:tplc="10DE694A">
      <w:numFmt w:val="bullet"/>
      <w:lvlText w:val="•"/>
      <w:lvlJc w:val="left"/>
      <w:pPr>
        <w:ind w:left="4506" w:hanging="266"/>
      </w:pPr>
      <w:rPr>
        <w:rFonts w:hint="default"/>
        <w:lang w:val="ro-RO" w:eastAsia="en-US" w:bidi="ar-SA"/>
      </w:rPr>
    </w:lvl>
    <w:lvl w:ilvl="5" w:tplc="C01A2D3C">
      <w:numFmt w:val="bullet"/>
      <w:lvlText w:val="•"/>
      <w:lvlJc w:val="left"/>
      <w:pPr>
        <w:ind w:left="5593" w:hanging="266"/>
      </w:pPr>
      <w:rPr>
        <w:rFonts w:hint="default"/>
        <w:lang w:val="ro-RO" w:eastAsia="en-US" w:bidi="ar-SA"/>
      </w:rPr>
    </w:lvl>
    <w:lvl w:ilvl="6" w:tplc="CA1E6BAA">
      <w:numFmt w:val="bullet"/>
      <w:lvlText w:val="•"/>
      <w:lvlJc w:val="left"/>
      <w:pPr>
        <w:ind w:left="6679" w:hanging="266"/>
      </w:pPr>
      <w:rPr>
        <w:rFonts w:hint="default"/>
        <w:lang w:val="ro-RO" w:eastAsia="en-US" w:bidi="ar-SA"/>
      </w:rPr>
    </w:lvl>
    <w:lvl w:ilvl="7" w:tplc="CCEAC182">
      <w:numFmt w:val="bullet"/>
      <w:lvlText w:val="•"/>
      <w:lvlJc w:val="left"/>
      <w:pPr>
        <w:ind w:left="7766" w:hanging="266"/>
      </w:pPr>
      <w:rPr>
        <w:rFonts w:hint="default"/>
        <w:lang w:val="ro-RO" w:eastAsia="en-US" w:bidi="ar-SA"/>
      </w:rPr>
    </w:lvl>
    <w:lvl w:ilvl="8" w:tplc="4D8EBD98">
      <w:numFmt w:val="bullet"/>
      <w:lvlText w:val="•"/>
      <w:lvlJc w:val="left"/>
      <w:pPr>
        <w:ind w:left="8853" w:hanging="266"/>
      </w:pPr>
      <w:rPr>
        <w:rFonts w:hint="default"/>
        <w:lang w:val="ro-RO" w:eastAsia="en-US" w:bidi="ar-SA"/>
      </w:rPr>
    </w:lvl>
  </w:abstractNum>
  <w:abstractNum w:abstractNumId="36">
    <w:nsid w:val="79A34287"/>
    <w:multiLevelType w:val="hybridMultilevel"/>
    <w:tmpl w:val="A15A7808"/>
    <w:lvl w:ilvl="0" w:tplc="504CC882">
      <w:start w:val="1"/>
      <w:numFmt w:val="decimal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962891A">
      <w:start w:val="1"/>
      <w:numFmt w:val="lowerLetter"/>
      <w:lvlText w:val="%2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2848DC9A">
      <w:numFmt w:val="bullet"/>
      <w:lvlText w:val="•"/>
      <w:lvlJc w:val="left"/>
      <w:pPr>
        <w:ind w:left="3069" w:hanging="396"/>
      </w:pPr>
      <w:rPr>
        <w:rFonts w:hint="default"/>
        <w:lang w:val="ro-RO" w:eastAsia="en-US" w:bidi="ar-SA"/>
      </w:rPr>
    </w:lvl>
    <w:lvl w:ilvl="3" w:tplc="9FA4C784">
      <w:numFmt w:val="bullet"/>
      <w:lvlText w:val="•"/>
      <w:lvlJc w:val="left"/>
      <w:pPr>
        <w:ind w:left="4063" w:hanging="396"/>
      </w:pPr>
      <w:rPr>
        <w:rFonts w:hint="default"/>
        <w:lang w:val="ro-RO" w:eastAsia="en-US" w:bidi="ar-SA"/>
      </w:rPr>
    </w:lvl>
    <w:lvl w:ilvl="4" w:tplc="A7F02598">
      <w:numFmt w:val="bullet"/>
      <w:lvlText w:val="•"/>
      <w:lvlJc w:val="left"/>
      <w:pPr>
        <w:ind w:left="5058" w:hanging="396"/>
      </w:pPr>
      <w:rPr>
        <w:rFonts w:hint="default"/>
        <w:lang w:val="ro-RO" w:eastAsia="en-US" w:bidi="ar-SA"/>
      </w:rPr>
    </w:lvl>
    <w:lvl w:ilvl="5" w:tplc="843C7FD4">
      <w:numFmt w:val="bullet"/>
      <w:lvlText w:val="•"/>
      <w:lvlJc w:val="left"/>
      <w:pPr>
        <w:ind w:left="6053" w:hanging="396"/>
      </w:pPr>
      <w:rPr>
        <w:rFonts w:hint="default"/>
        <w:lang w:val="ro-RO" w:eastAsia="en-US" w:bidi="ar-SA"/>
      </w:rPr>
    </w:lvl>
    <w:lvl w:ilvl="6" w:tplc="4B9AD6B4">
      <w:numFmt w:val="bullet"/>
      <w:lvlText w:val="•"/>
      <w:lvlJc w:val="left"/>
      <w:pPr>
        <w:ind w:left="7047" w:hanging="396"/>
      </w:pPr>
      <w:rPr>
        <w:rFonts w:hint="default"/>
        <w:lang w:val="ro-RO" w:eastAsia="en-US" w:bidi="ar-SA"/>
      </w:rPr>
    </w:lvl>
    <w:lvl w:ilvl="7" w:tplc="4D18E046">
      <w:numFmt w:val="bullet"/>
      <w:lvlText w:val="•"/>
      <w:lvlJc w:val="left"/>
      <w:pPr>
        <w:ind w:left="8042" w:hanging="396"/>
      </w:pPr>
      <w:rPr>
        <w:rFonts w:hint="default"/>
        <w:lang w:val="ro-RO" w:eastAsia="en-US" w:bidi="ar-SA"/>
      </w:rPr>
    </w:lvl>
    <w:lvl w:ilvl="8" w:tplc="5B1CA828">
      <w:numFmt w:val="bullet"/>
      <w:lvlText w:val="•"/>
      <w:lvlJc w:val="left"/>
      <w:pPr>
        <w:ind w:left="9037" w:hanging="396"/>
      </w:pPr>
      <w:rPr>
        <w:rFonts w:hint="default"/>
        <w:lang w:val="ro-RO" w:eastAsia="en-US" w:bidi="ar-SA"/>
      </w:rPr>
    </w:lvl>
  </w:abstractNum>
  <w:abstractNum w:abstractNumId="37">
    <w:nsid w:val="7C3561D3"/>
    <w:multiLevelType w:val="hybridMultilevel"/>
    <w:tmpl w:val="6FC67FA4"/>
    <w:lvl w:ilvl="0" w:tplc="397000F4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B06DC64">
      <w:numFmt w:val="bullet"/>
      <w:lvlText w:val="•"/>
      <w:lvlJc w:val="left"/>
      <w:pPr>
        <w:ind w:left="1246" w:hanging="396"/>
      </w:pPr>
      <w:rPr>
        <w:rFonts w:hint="default"/>
        <w:lang w:val="ro-RO" w:eastAsia="en-US" w:bidi="ar-SA"/>
      </w:rPr>
    </w:lvl>
    <w:lvl w:ilvl="2" w:tplc="771C0FEC">
      <w:numFmt w:val="bullet"/>
      <w:lvlText w:val="•"/>
      <w:lvlJc w:val="left"/>
      <w:pPr>
        <w:ind w:left="2333" w:hanging="396"/>
      </w:pPr>
      <w:rPr>
        <w:rFonts w:hint="default"/>
        <w:lang w:val="ro-RO" w:eastAsia="en-US" w:bidi="ar-SA"/>
      </w:rPr>
    </w:lvl>
    <w:lvl w:ilvl="3" w:tplc="120EE808">
      <w:numFmt w:val="bullet"/>
      <w:lvlText w:val="•"/>
      <w:lvlJc w:val="left"/>
      <w:pPr>
        <w:ind w:left="3419" w:hanging="396"/>
      </w:pPr>
      <w:rPr>
        <w:rFonts w:hint="default"/>
        <w:lang w:val="ro-RO" w:eastAsia="en-US" w:bidi="ar-SA"/>
      </w:rPr>
    </w:lvl>
    <w:lvl w:ilvl="4" w:tplc="2DA442C0">
      <w:numFmt w:val="bullet"/>
      <w:lvlText w:val="•"/>
      <w:lvlJc w:val="left"/>
      <w:pPr>
        <w:ind w:left="4506" w:hanging="396"/>
      </w:pPr>
      <w:rPr>
        <w:rFonts w:hint="default"/>
        <w:lang w:val="ro-RO" w:eastAsia="en-US" w:bidi="ar-SA"/>
      </w:rPr>
    </w:lvl>
    <w:lvl w:ilvl="5" w:tplc="2C9A797A">
      <w:numFmt w:val="bullet"/>
      <w:lvlText w:val="•"/>
      <w:lvlJc w:val="left"/>
      <w:pPr>
        <w:ind w:left="5593" w:hanging="396"/>
      </w:pPr>
      <w:rPr>
        <w:rFonts w:hint="default"/>
        <w:lang w:val="ro-RO" w:eastAsia="en-US" w:bidi="ar-SA"/>
      </w:rPr>
    </w:lvl>
    <w:lvl w:ilvl="6" w:tplc="B13A93B4">
      <w:numFmt w:val="bullet"/>
      <w:lvlText w:val="•"/>
      <w:lvlJc w:val="left"/>
      <w:pPr>
        <w:ind w:left="6679" w:hanging="396"/>
      </w:pPr>
      <w:rPr>
        <w:rFonts w:hint="default"/>
        <w:lang w:val="ro-RO" w:eastAsia="en-US" w:bidi="ar-SA"/>
      </w:rPr>
    </w:lvl>
    <w:lvl w:ilvl="7" w:tplc="E26CED56">
      <w:numFmt w:val="bullet"/>
      <w:lvlText w:val="•"/>
      <w:lvlJc w:val="left"/>
      <w:pPr>
        <w:ind w:left="7766" w:hanging="396"/>
      </w:pPr>
      <w:rPr>
        <w:rFonts w:hint="default"/>
        <w:lang w:val="ro-RO" w:eastAsia="en-US" w:bidi="ar-SA"/>
      </w:rPr>
    </w:lvl>
    <w:lvl w:ilvl="8" w:tplc="BD90D0CA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38">
    <w:nsid w:val="7CB46B5C"/>
    <w:multiLevelType w:val="hybridMultilevel"/>
    <w:tmpl w:val="D23A8224"/>
    <w:lvl w:ilvl="0" w:tplc="0346E62E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8342F88">
      <w:numFmt w:val="bullet"/>
      <w:lvlText w:val="•"/>
      <w:lvlJc w:val="left"/>
      <w:pPr>
        <w:ind w:left="2940" w:hanging="661"/>
      </w:pPr>
      <w:rPr>
        <w:rFonts w:hint="default"/>
        <w:lang w:val="ro-RO" w:eastAsia="en-US" w:bidi="ar-SA"/>
      </w:rPr>
    </w:lvl>
    <w:lvl w:ilvl="2" w:tplc="FA8A06D8">
      <w:numFmt w:val="bullet"/>
      <w:lvlText w:val="•"/>
      <w:lvlJc w:val="left"/>
      <w:pPr>
        <w:ind w:left="3838" w:hanging="661"/>
      </w:pPr>
      <w:rPr>
        <w:rFonts w:hint="default"/>
        <w:lang w:val="ro-RO" w:eastAsia="en-US" w:bidi="ar-SA"/>
      </w:rPr>
    </w:lvl>
    <w:lvl w:ilvl="3" w:tplc="EEF02D04">
      <w:numFmt w:val="bullet"/>
      <w:lvlText w:val="•"/>
      <w:lvlJc w:val="left"/>
      <w:pPr>
        <w:ind w:left="4736" w:hanging="661"/>
      </w:pPr>
      <w:rPr>
        <w:rFonts w:hint="default"/>
        <w:lang w:val="ro-RO" w:eastAsia="en-US" w:bidi="ar-SA"/>
      </w:rPr>
    </w:lvl>
    <w:lvl w:ilvl="4" w:tplc="7BF4D8C4">
      <w:numFmt w:val="bullet"/>
      <w:lvlText w:val="•"/>
      <w:lvlJc w:val="left"/>
      <w:pPr>
        <w:ind w:left="5635" w:hanging="661"/>
      </w:pPr>
      <w:rPr>
        <w:rFonts w:hint="default"/>
        <w:lang w:val="ro-RO" w:eastAsia="en-US" w:bidi="ar-SA"/>
      </w:rPr>
    </w:lvl>
    <w:lvl w:ilvl="5" w:tplc="779293DC">
      <w:numFmt w:val="bullet"/>
      <w:lvlText w:val="•"/>
      <w:lvlJc w:val="left"/>
      <w:pPr>
        <w:ind w:left="6533" w:hanging="661"/>
      </w:pPr>
      <w:rPr>
        <w:rFonts w:hint="default"/>
        <w:lang w:val="ro-RO" w:eastAsia="en-US" w:bidi="ar-SA"/>
      </w:rPr>
    </w:lvl>
    <w:lvl w:ilvl="6" w:tplc="D9CAAFDC">
      <w:numFmt w:val="bullet"/>
      <w:lvlText w:val="•"/>
      <w:lvlJc w:val="left"/>
      <w:pPr>
        <w:ind w:left="7432" w:hanging="661"/>
      </w:pPr>
      <w:rPr>
        <w:rFonts w:hint="default"/>
        <w:lang w:val="ro-RO" w:eastAsia="en-US" w:bidi="ar-SA"/>
      </w:rPr>
    </w:lvl>
    <w:lvl w:ilvl="7" w:tplc="17D48C8C">
      <w:numFmt w:val="bullet"/>
      <w:lvlText w:val="•"/>
      <w:lvlJc w:val="left"/>
      <w:pPr>
        <w:ind w:left="8330" w:hanging="661"/>
      </w:pPr>
      <w:rPr>
        <w:rFonts w:hint="default"/>
        <w:lang w:val="ro-RO" w:eastAsia="en-US" w:bidi="ar-SA"/>
      </w:rPr>
    </w:lvl>
    <w:lvl w:ilvl="8" w:tplc="74DCBCBE">
      <w:numFmt w:val="bullet"/>
      <w:lvlText w:val="•"/>
      <w:lvlJc w:val="left"/>
      <w:pPr>
        <w:ind w:left="9229" w:hanging="661"/>
      </w:pPr>
      <w:rPr>
        <w:rFonts w:hint="default"/>
        <w:lang w:val="ro-RO" w:eastAsia="en-US" w:bidi="ar-SA"/>
      </w:rPr>
    </w:lvl>
  </w:abstractNum>
  <w:abstractNum w:abstractNumId="39">
    <w:nsid w:val="7F220E0F"/>
    <w:multiLevelType w:val="hybridMultilevel"/>
    <w:tmpl w:val="33B4E55C"/>
    <w:lvl w:ilvl="0" w:tplc="8A706B24">
      <w:numFmt w:val="bullet"/>
      <w:lvlText w:val="●"/>
      <w:lvlJc w:val="left"/>
      <w:pPr>
        <w:ind w:left="959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708F548">
      <w:numFmt w:val="bullet"/>
      <w:lvlText w:val="●"/>
      <w:lvlJc w:val="left"/>
      <w:pPr>
        <w:ind w:left="1487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733408B8">
      <w:numFmt w:val="bullet"/>
      <w:lvlText w:val="•"/>
      <w:lvlJc w:val="left"/>
      <w:pPr>
        <w:ind w:left="2540" w:hanging="266"/>
      </w:pPr>
      <w:rPr>
        <w:rFonts w:hint="default"/>
        <w:lang w:val="ro-RO" w:eastAsia="en-US" w:bidi="ar-SA"/>
      </w:rPr>
    </w:lvl>
    <w:lvl w:ilvl="3" w:tplc="FED4D9BE">
      <w:numFmt w:val="bullet"/>
      <w:lvlText w:val="•"/>
      <w:lvlJc w:val="left"/>
      <w:pPr>
        <w:ind w:left="3601" w:hanging="266"/>
      </w:pPr>
      <w:rPr>
        <w:rFonts w:hint="default"/>
        <w:lang w:val="ro-RO" w:eastAsia="en-US" w:bidi="ar-SA"/>
      </w:rPr>
    </w:lvl>
    <w:lvl w:ilvl="4" w:tplc="EC3C3AD2">
      <w:numFmt w:val="bullet"/>
      <w:lvlText w:val="•"/>
      <w:lvlJc w:val="left"/>
      <w:pPr>
        <w:ind w:left="4662" w:hanging="266"/>
      </w:pPr>
      <w:rPr>
        <w:rFonts w:hint="default"/>
        <w:lang w:val="ro-RO" w:eastAsia="en-US" w:bidi="ar-SA"/>
      </w:rPr>
    </w:lvl>
    <w:lvl w:ilvl="5" w:tplc="EBAA62D4">
      <w:numFmt w:val="bullet"/>
      <w:lvlText w:val="•"/>
      <w:lvlJc w:val="left"/>
      <w:pPr>
        <w:ind w:left="5722" w:hanging="266"/>
      </w:pPr>
      <w:rPr>
        <w:rFonts w:hint="default"/>
        <w:lang w:val="ro-RO" w:eastAsia="en-US" w:bidi="ar-SA"/>
      </w:rPr>
    </w:lvl>
    <w:lvl w:ilvl="6" w:tplc="C9BA7EEA">
      <w:numFmt w:val="bullet"/>
      <w:lvlText w:val="•"/>
      <w:lvlJc w:val="left"/>
      <w:pPr>
        <w:ind w:left="6783" w:hanging="266"/>
      </w:pPr>
      <w:rPr>
        <w:rFonts w:hint="default"/>
        <w:lang w:val="ro-RO" w:eastAsia="en-US" w:bidi="ar-SA"/>
      </w:rPr>
    </w:lvl>
    <w:lvl w:ilvl="7" w:tplc="33E0A462">
      <w:numFmt w:val="bullet"/>
      <w:lvlText w:val="•"/>
      <w:lvlJc w:val="left"/>
      <w:pPr>
        <w:ind w:left="7844" w:hanging="266"/>
      </w:pPr>
      <w:rPr>
        <w:rFonts w:hint="default"/>
        <w:lang w:val="ro-RO" w:eastAsia="en-US" w:bidi="ar-SA"/>
      </w:rPr>
    </w:lvl>
    <w:lvl w:ilvl="8" w:tplc="C99AA6F4">
      <w:numFmt w:val="bullet"/>
      <w:lvlText w:val="•"/>
      <w:lvlJc w:val="left"/>
      <w:pPr>
        <w:ind w:left="8904" w:hanging="266"/>
      </w:pPr>
      <w:rPr>
        <w:rFonts w:hint="default"/>
        <w:lang w:val="ro-RO" w:eastAsia="en-US" w:bidi="ar-SA"/>
      </w:rPr>
    </w:lvl>
  </w:abstractNum>
  <w:num w:numId="1">
    <w:abstractNumId w:val="36"/>
  </w:num>
  <w:num w:numId="2">
    <w:abstractNumId w:val="27"/>
  </w:num>
  <w:num w:numId="3">
    <w:abstractNumId w:val="3"/>
  </w:num>
  <w:num w:numId="4">
    <w:abstractNumId w:val="12"/>
  </w:num>
  <w:num w:numId="5">
    <w:abstractNumId w:val="21"/>
  </w:num>
  <w:num w:numId="6">
    <w:abstractNumId w:val="28"/>
  </w:num>
  <w:num w:numId="7">
    <w:abstractNumId w:val="1"/>
  </w:num>
  <w:num w:numId="8">
    <w:abstractNumId w:val="5"/>
  </w:num>
  <w:num w:numId="9">
    <w:abstractNumId w:val="4"/>
  </w:num>
  <w:num w:numId="10">
    <w:abstractNumId w:val="39"/>
  </w:num>
  <w:num w:numId="11">
    <w:abstractNumId w:val="18"/>
  </w:num>
  <w:num w:numId="12">
    <w:abstractNumId w:val="9"/>
  </w:num>
  <w:num w:numId="13">
    <w:abstractNumId w:val="15"/>
  </w:num>
  <w:num w:numId="14">
    <w:abstractNumId w:val="24"/>
  </w:num>
  <w:num w:numId="15">
    <w:abstractNumId w:val="19"/>
  </w:num>
  <w:num w:numId="16">
    <w:abstractNumId w:val="33"/>
  </w:num>
  <w:num w:numId="17">
    <w:abstractNumId w:val="26"/>
  </w:num>
  <w:num w:numId="18">
    <w:abstractNumId w:val="31"/>
  </w:num>
  <w:num w:numId="19">
    <w:abstractNumId w:val="14"/>
  </w:num>
  <w:num w:numId="20">
    <w:abstractNumId w:val="8"/>
  </w:num>
  <w:num w:numId="21">
    <w:abstractNumId w:val="29"/>
  </w:num>
  <w:num w:numId="22">
    <w:abstractNumId w:val="13"/>
  </w:num>
  <w:num w:numId="23">
    <w:abstractNumId w:val="0"/>
  </w:num>
  <w:num w:numId="24">
    <w:abstractNumId w:val="10"/>
  </w:num>
  <w:num w:numId="25">
    <w:abstractNumId w:val="32"/>
  </w:num>
  <w:num w:numId="26">
    <w:abstractNumId w:val="37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2"/>
  </w:num>
  <w:num w:numId="32">
    <w:abstractNumId w:val="7"/>
  </w:num>
  <w:num w:numId="33">
    <w:abstractNumId w:val="22"/>
  </w:num>
  <w:num w:numId="34">
    <w:abstractNumId w:val="16"/>
  </w:num>
  <w:num w:numId="35">
    <w:abstractNumId w:val="30"/>
  </w:num>
  <w:num w:numId="36">
    <w:abstractNumId w:val="35"/>
  </w:num>
  <w:num w:numId="37">
    <w:abstractNumId w:val="6"/>
  </w:num>
  <w:num w:numId="38">
    <w:abstractNumId w:val="17"/>
  </w:num>
  <w:num w:numId="39">
    <w:abstractNumId w:val="34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7C4E"/>
    <w:rsid w:val="00077FCA"/>
    <w:rsid w:val="002E3D91"/>
    <w:rsid w:val="00327C4E"/>
    <w:rsid w:val="00910A82"/>
    <w:rsid w:val="00B22DF1"/>
    <w:rsid w:val="00DE3A44"/>
    <w:rsid w:val="00E5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7C4E"/>
    <w:rPr>
      <w:rFonts w:ascii="Courier New" w:eastAsia="Courier New" w:hAnsi="Courier New" w:cs="Courier New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7C4E"/>
    <w:pPr>
      <w:spacing w:line="238" w:lineRule="exact"/>
      <w:ind w:left="166"/>
    </w:pPr>
  </w:style>
  <w:style w:type="paragraph" w:styleId="ListParagraph">
    <w:name w:val="List Paragraph"/>
    <w:basedOn w:val="Normal"/>
    <w:uiPriority w:val="1"/>
    <w:qFormat/>
    <w:rsid w:val="00327C4E"/>
    <w:pPr>
      <w:ind w:left="166" w:firstLine="527"/>
    </w:pPr>
  </w:style>
  <w:style w:type="paragraph" w:customStyle="1" w:styleId="TableParagraph">
    <w:name w:val="Table Paragraph"/>
    <w:basedOn w:val="Normal"/>
    <w:uiPriority w:val="1"/>
    <w:qFormat/>
    <w:rsid w:val="00327C4E"/>
    <w:pPr>
      <w:spacing w:line="218" w:lineRule="exact"/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B22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DF1"/>
    <w:rPr>
      <w:rFonts w:ascii="Courier New" w:eastAsia="Courier New" w:hAnsi="Courier New" w:cs="Courier New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22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DF1"/>
    <w:rPr>
      <w:rFonts w:ascii="Courier New" w:eastAsia="Courier New" w:hAnsi="Courier New" w:cs="Courier New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hyperlink" Target="http://www.ms.ro/" TargetMode="Externa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hyperlink" Target="http://www.ms.ro/" TargetMode="External"/><Relationship Id="rId50" Type="http://schemas.openxmlformats.org/officeDocument/2006/relationships/header" Target="header20.xml"/><Relationship Id="rId55" Type="http://schemas.openxmlformats.org/officeDocument/2006/relationships/footer" Target="footer21.xml"/><Relationship Id="rId63" Type="http://schemas.openxmlformats.org/officeDocument/2006/relationships/footer" Target="footer25.xml"/><Relationship Id="rId68" Type="http://schemas.openxmlformats.org/officeDocument/2006/relationships/footer" Target="footer28.xml"/><Relationship Id="rId76" Type="http://schemas.openxmlformats.org/officeDocument/2006/relationships/footer" Target="footer32.xml"/><Relationship Id="rId84" Type="http://schemas.openxmlformats.org/officeDocument/2006/relationships/footer" Target="footer36.xml"/><Relationship Id="rId89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2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0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header" Target="header21.xml"/><Relationship Id="rId58" Type="http://schemas.openxmlformats.org/officeDocument/2006/relationships/header" Target="header24.xml"/><Relationship Id="rId66" Type="http://schemas.openxmlformats.org/officeDocument/2006/relationships/header" Target="header28.xml"/><Relationship Id="rId74" Type="http://schemas.openxmlformats.org/officeDocument/2006/relationships/header" Target="header32.xml"/><Relationship Id="rId79" Type="http://schemas.openxmlformats.org/officeDocument/2006/relationships/footer" Target="footer33.xml"/><Relationship Id="rId87" Type="http://schemas.openxmlformats.org/officeDocument/2006/relationships/footer" Target="footer37.xml"/><Relationship Id="rId5" Type="http://schemas.openxmlformats.org/officeDocument/2006/relationships/footnotes" Target="footnotes.xml"/><Relationship Id="rId61" Type="http://schemas.openxmlformats.org/officeDocument/2006/relationships/header" Target="header25.xml"/><Relationship Id="rId82" Type="http://schemas.openxmlformats.org/officeDocument/2006/relationships/header" Target="header36.xml"/><Relationship Id="rId90" Type="http://schemas.openxmlformats.org/officeDocument/2006/relationships/theme" Target="theme/theme1.xml"/><Relationship Id="rId19" Type="http://schemas.openxmlformats.org/officeDocument/2006/relationships/hyperlink" Target="http://www.roaep.r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yperlink" Target="http://www.ms.ro/" TargetMode="External"/><Relationship Id="rId56" Type="http://schemas.openxmlformats.org/officeDocument/2006/relationships/footer" Target="footer22.xml"/><Relationship Id="rId64" Type="http://schemas.openxmlformats.org/officeDocument/2006/relationships/footer" Target="footer26.xml"/><Relationship Id="rId69" Type="http://schemas.openxmlformats.org/officeDocument/2006/relationships/header" Target="header29.xml"/><Relationship Id="rId77" Type="http://schemas.openxmlformats.org/officeDocument/2006/relationships/header" Target="header33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72" Type="http://schemas.openxmlformats.org/officeDocument/2006/relationships/footer" Target="footer30.xml"/><Relationship Id="rId80" Type="http://schemas.openxmlformats.org/officeDocument/2006/relationships/footer" Target="footer34.xml"/><Relationship Id="rId85" Type="http://schemas.openxmlformats.org/officeDocument/2006/relationships/header" Target="header37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yperlink" Target="http://www.ms.ro/" TargetMode="External"/><Relationship Id="rId59" Type="http://schemas.openxmlformats.org/officeDocument/2006/relationships/footer" Target="footer23.xml"/><Relationship Id="rId67" Type="http://schemas.openxmlformats.org/officeDocument/2006/relationships/footer" Target="footer27.xml"/><Relationship Id="rId20" Type="http://schemas.openxmlformats.org/officeDocument/2006/relationships/hyperlink" Target="http://www.finantarepartide.ro/" TargetMode="Externa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75" Type="http://schemas.openxmlformats.org/officeDocument/2006/relationships/footer" Target="footer31.xml"/><Relationship Id="rId83" Type="http://schemas.openxmlformats.org/officeDocument/2006/relationships/footer" Target="footer35.xml"/><Relationship Id="rId88" Type="http://schemas.openxmlformats.org/officeDocument/2006/relationships/footer" Target="footer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header" Target="header34.xml"/><Relationship Id="rId81" Type="http://schemas.openxmlformats.org/officeDocument/2006/relationships/header" Target="header35.xml"/><Relationship Id="rId86" Type="http://schemas.openxmlformats.org/officeDocument/2006/relationships/header" Target="head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43704</Words>
  <Characters>249119</Characters>
  <Application>Microsoft Office Word</Application>
  <DocSecurity>0</DocSecurity>
  <Lines>2075</Lines>
  <Paragraphs>584</Paragraphs>
  <ScaleCrop>false</ScaleCrop>
  <Company/>
  <LinksUpToDate>false</LinksUpToDate>
  <CharactersWithSpaces>292239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Stoica</dc:creator>
  <cp:lastModifiedBy>elena.stoica</cp:lastModifiedBy>
  <cp:revision>4</cp:revision>
  <dcterms:created xsi:type="dcterms:W3CDTF">2023-03-15T11:30:00Z</dcterms:created>
  <dcterms:modified xsi:type="dcterms:W3CDTF">2023-03-15T11:41:00Z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PDF24</vt:lpwstr>
  </property>
  <property fmtid="{D5CDD505-2E9C-101B-9397-08002B2CF9AE}" pid="4" name="LastSaved">
    <vt:filetime>2023-03-15T00:00:00Z</vt:filetime>
  </property>
</Properties>
</file>